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540" w:lineRule="exact"/>
        <w:ind w:firstLine="0" w:firstLineChars="0"/>
        <w:rPr>
          <w:rFonts w:hint="eastAsia" w:ascii="黑体" w:hAnsi="黑体" w:eastAsia="黑体"/>
          <w:sz w:val="32"/>
          <w:szCs w:val="32"/>
          <w:lang w:eastAsia="zh-CN"/>
        </w:rPr>
      </w:pPr>
      <w:r>
        <w:rPr>
          <w:rFonts w:hint="eastAsia" w:ascii="黑体" w:hAnsi="黑体" w:eastAsia="黑体"/>
          <w:sz w:val="32"/>
          <w:szCs w:val="32"/>
        </w:rPr>
        <w:t>附件</w:t>
      </w:r>
      <w:r>
        <w:rPr>
          <w:rFonts w:hint="eastAsia" w:ascii="黑体" w:hAnsi="黑体" w:eastAsia="黑体"/>
          <w:sz w:val="32"/>
          <w:szCs w:val="32"/>
          <w:lang w:val="en-US" w:eastAsia="zh-CN"/>
        </w:rPr>
        <w:t>2</w:t>
      </w:r>
    </w:p>
    <w:p>
      <w:pPr>
        <w:pStyle w:val="6"/>
        <w:tabs>
          <w:tab w:val="left" w:pos="4962"/>
        </w:tabs>
        <w:spacing w:line="540" w:lineRule="exact"/>
        <w:ind w:firstLine="600"/>
        <w:rPr>
          <w:rFonts w:hint="eastAsia" w:ascii="仿宋_GB2312" w:eastAsia="仿宋_GB2312"/>
          <w:color w:val="000000"/>
          <w:sz w:val="30"/>
          <w:szCs w:val="30"/>
          <w:u w:val="single"/>
          <w:lang w:eastAsia="zh-CN"/>
        </w:rPr>
      </w:pPr>
      <w:r>
        <w:rPr>
          <w:rFonts w:hint="eastAsia"/>
          <w:sz w:val="30"/>
          <w:szCs w:val="30"/>
        </w:rPr>
        <w:t xml:space="preserve">                      </w:t>
      </w:r>
      <w:r>
        <w:rPr>
          <w:rFonts w:hint="eastAsia" w:ascii="仿宋_GB2312" w:eastAsia="仿宋_GB2312"/>
          <w:color w:val="000000"/>
          <w:sz w:val="30"/>
          <w:szCs w:val="30"/>
        </w:rPr>
        <w:t xml:space="preserve">       协议号：</w:t>
      </w:r>
      <w:r>
        <w:rPr>
          <w:rFonts w:hint="eastAsia" w:ascii="仿宋_GB2312" w:eastAsia="仿宋_GB2312"/>
          <w:color w:val="000000"/>
          <w:sz w:val="30"/>
          <w:szCs w:val="30"/>
          <w:u w:val="single"/>
        </w:rPr>
        <w:t xml:space="preserve">                  </w:t>
      </w:r>
    </w:p>
    <w:p>
      <w:pPr>
        <w:pStyle w:val="6"/>
        <w:tabs>
          <w:tab w:val="left" w:pos="4962"/>
        </w:tabs>
        <w:spacing w:line="540" w:lineRule="exact"/>
        <w:ind w:firstLine="600"/>
        <w:rPr>
          <w:sz w:val="30"/>
          <w:szCs w:val="30"/>
          <w:u w:val="single"/>
          <w:lang w:eastAsia="zh-CN"/>
        </w:rPr>
      </w:pPr>
    </w:p>
    <w:p>
      <w:pPr>
        <w:pStyle w:val="6"/>
        <w:spacing w:line="540" w:lineRule="exact"/>
        <w:ind w:firstLine="0" w:firstLineChars="0"/>
        <w:jc w:val="center"/>
        <w:rPr>
          <w:rFonts w:hint="eastAsia" w:ascii="方正小标宋简体" w:eastAsia="方正小标宋简体"/>
          <w:sz w:val="44"/>
          <w:szCs w:val="44"/>
        </w:rPr>
      </w:pPr>
      <w:bookmarkStart w:id="0" w:name="_GoBack"/>
      <w:r>
        <w:rPr>
          <w:rFonts w:hint="eastAsia" w:ascii="方正小标宋简体" w:eastAsia="方正小标宋简体"/>
          <w:sz w:val="44"/>
          <w:szCs w:val="44"/>
        </w:rPr>
        <w:t>广西集中代收付系统单位付款授权三方协议</w:t>
      </w:r>
    </w:p>
    <w:bookmarkEnd w:id="0"/>
    <w:p>
      <w:pPr>
        <w:pStyle w:val="6"/>
        <w:spacing w:line="540" w:lineRule="exact"/>
        <w:ind w:firstLine="720" w:firstLineChars="0"/>
        <w:jc w:val="center"/>
        <w:rPr>
          <w:rFonts w:ascii="方正小标宋简体" w:eastAsia="方正小标宋简体"/>
          <w:sz w:val="36"/>
          <w:szCs w:val="36"/>
          <w:lang w:eastAsia="zh-CN"/>
        </w:rPr>
      </w:pPr>
    </w:p>
    <w:p>
      <w:pPr>
        <w:pStyle w:val="6"/>
        <w:tabs>
          <w:tab w:val="left" w:pos="4536"/>
        </w:tabs>
        <w:spacing w:line="540" w:lineRule="exact"/>
        <w:ind w:firstLine="640"/>
        <w:rPr>
          <w:rFonts w:hint="eastAsia" w:ascii="仿宋_GB2312" w:eastAsia="仿宋_GB2312"/>
          <w:sz w:val="32"/>
          <w:szCs w:val="32"/>
        </w:rPr>
      </w:pPr>
      <w:r>
        <w:rPr>
          <w:rFonts w:hint="eastAsia" w:ascii="仿宋_GB2312" w:eastAsia="仿宋_GB2312"/>
          <w:sz w:val="32"/>
          <w:szCs w:val="32"/>
        </w:rPr>
        <w:t xml:space="preserve">甲方（付款单位）全称： </w:t>
      </w:r>
    </w:p>
    <w:p>
      <w:pPr>
        <w:pStyle w:val="6"/>
        <w:tabs>
          <w:tab w:val="left" w:pos="4536"/>
        </w:tabs>
        <w:spacing w:line="540" w:lineRule="exact"/>
        <w:ind w:firstLine="640"/>
        <w:rPr>
          <w:rFonts w:hint="eastAsia" w:ascii="仿宋_GB2312" w:eastAsia="仿宋_GB2312"/>
          <w:sz w:val="32"/>
          <w:szCs w:val="32"/>
        </w:rPr>
      </w:pPr>
      <w:r>
        <w:rPr>
          <w:rFonts w:hint="eastAsia" w:ascii="仿宋_GB2312" w:eastAsia="仿宋_GB2312"/>
          <w:sz w:val="32"/>
          <w:szCs w:val="32"/>
        </w:rPr>
        <w:t>身份证明文件号（组织机构代码、工商营业执照）：</w:t>
      </w:r>
    </w:p>
    <w:p>
      <w:pPr>
        <w:pStyle w:val="6"/>
        <w:tabs>
          <w:tab w:val="left" w:pos="4536"/>
        </w:tabs>
        <w:spacing w:line="540" w:lineRule="exact"/>
        <w:ind w:firstLine="640"/>
        <w:rPr>
          <w:rFonts w:hint="eastAsia" w:ascii="仿宋_GB2312" w:eastAsia="仿宋_GB2312"/>
          <w:sz w:val="32"/>
          <w:szCs w:val="32"/>
        </w:rPr>
      </w:pPr>
      <w:r>
        <w:rPr>
          <w:rFonts w:hint="eastAsia" w:ascii="仿宋_GB2312" w:eastAsia="仿宋_GB2312"/>
          <w:sz w:val="32"/>
          <w:szCs w:val="32"/>
        </w:rPr>
        <w:t>指定付款账号：</w:t>
      </w:r>
      <w:r>
        <w:rPr>
          <w:rFonts w:hint="eastAsia" w:ascii="仿宋_GB2312" w:eastAsia="仿宋_GB2312"/>
          <w:sz w:val="32"/>
          <w:szCs w:val="32"/>
        </w:rPr>
        <w:tab/>
      </w:r>
      <w:r>
        <w:rPr>
          <w:rFonts w:hint="eastAsia" w:ascii="仿宋_GB2312" w:eastAsia="仿宋_GB2312"/>
          <w:sz w:val="32"/>
          <w:szCs w:val="32"/>
        </w:rPr>
        <w:t>指定付款户名：</w:t>
      </w:r>
    </w:p>
    <w:p>
      <w:pPr>
        <w:pStyle w:val="6"/>
        <w:tabs>
          <w:tab w:val="left" w:pos="4536"/>
        </w:tabs>
        <w:spacing w:line="540" w:lineRule="exact"/>
        <w:ind w:firstLine="640"/>
        <w:rPr>
          <w:rFonts w:hint="eastAsia" w:ascii="仿宋_GB2312" w:eastAsia="仿宋_GB2312"/>
          <w:sz w:val="32"/>
          <w:szCs w:val="32"/>
        </w:rPr>
      </w:pPr>
      <w:r>
        <w:rPr>
          <w:rFonts w:hint="eastAsia" w:ascii="仿宋_GB2312" w:eastAsia="仿宋_GB2312"/>
          <w:sz w:val="32"/>
          <w:szCs w:val="32"/>
        </w:rPr>
        <w:t>缴费项目：</w:t>
      </w:r>
    </w:p>
    <w:p>
      <w:pPr>
        <w:pStyle w:val="6"/>
        <w:tabs>
          <w:tab w:val="left" w:pos="4536"/>
        </w:tabs>
        <w:spacing w:line="540" w:lineRule="exact"/>
        <w:ind w:firstLine="640"/>
        <w:rPr>
          <w:rFonts w:hint="eastAsia" w:ascii="仿宋_GB2312" w:eastAsia="仿宋_GB2312"/>
          <w:sz w:val="32"/>
          <w:szCs w:val="32"/>
        </w:rPr>
      </w:pPr>
      <w:r>
        <w:rPr>
          <w:rFonts w:hint="eastAsia" w:ascii="仿宋_GB2312" w:eastAsia="仿宋_GB2312"/>
          <w:sz w:val="32"/>
          <w:szCs w:val="32"/>
        </w:rPr>
        <w:t>联系地址：</w:t>
      </w:r>
    </w:p>
    <w:p>
      <w:pPr>
        <w:pStyle w:val="6"/>
        <w:tabs>
          <w:tab w:val="left" w:pos="4536"/>
        </w:tabs>
        <w:spacing w:line="540" w:lineRule="exact"/>
        <w:ind w:firstLine="640"/>
        <w:rPr>
          <w:rFonts w:hint="eastAsia" w:ascii="仿宋_GB2312" w:eastAsia="仿宋_GB2312"/>
          <w:sz w:val="32"/>
          <w:szCs w:val="32"/>
        </w:rPr>
      </w:pPr>
      <w:r>
        <w:rPr>
          <w:rFonts w:hint="eastAsia" w:ascii="仿宋_GB2312" w:eastAsia="仿宋_GB2312"/>
          <w:sz w:val="32"/>
          <w:szCs w:val="32"/>
        </w:rPr>
        <w:t>邮政编码：</w:t>
      </w:r>
      <w:r>
        <w:rPr>
          <w:rFonts w:hint="eastAsia" w:ascii="仿宋_GB2312" w:eastAsia="仿宋_GB2312"/>
          <w:sz w:val="32"/>
          <w:szCs w:val="32"/>
        </w:rPr>
        <w:tab/>
      </w:r>
      <w:r>
        <w:rPr>
          <w:rFonts w:hint="eastAsia" w:ascii="仿宋_GB2312" w:eastAsia="仿宋_GB2312"/>
          <w:sz w:val="32"/>
          <w:szCs w:val="32"/>
        </w:rPr>
        <w:t>联系电话：</w:t>
      </w:r>
    </w:p>
    <w:p>
      <w:pPr>
        <w:pStyle w:val="6"/>
        <w:tabs>
          <w:tab w:val="left" w:pos="4536"/>
        </w:tabs>
        <w:spacing w:line="540" w:lineRule="exact"/>
        <w:ind w:firstLine="640"/>
        <w:rPr>
          <w:rFonts w:hint="eastAsia" w:ascii="仿宋_GB2312" w:eastAsia="仿宋_GB2312"/>
          <w:sz w:val="32"/>
          <w:szCs w:val="32"/>
        </w:rPr>
      </w:pPr>
      <w:r>
        <w:rPr>
          <w:rFonts w:hint="eastAsia" w:ascii="仿宋_GB2312" w:eastAsia="仿宋_GB2312"/>
          <w:sz w:val="32"/>
          <w:szCs w:val="32"/>
        </w:rPr>
        <w:t>经办（代理）人全称:</w:t>
      </w:r>
      <w:r>
        <w:rPr>
          <w:rFonts w:hint="eastAsia" w:ascii="仿宋_GB2312" w:eastAsia="仿宋_GB2312"/>
          <w:sz w:val="32"/>
          <w:szCs w:val="32"/>
        </w:rPr>
        <w:tab/>
      </w:r>
      <w:r>
        <w:rPr>
          <w:rFonts w:hint="eastAsia" w:ascii="仿宋_GB2312" w:eastAsia="仿宋_GB2312"/>
          <w:sz w:val="32"/>
          <w:szCs w:val="32"/>
          <w:lang w:val="en-US" w:eastAsia="zh-CN"/>
        </w:rPr>
        <w:t>经</w:t>
      </w:r>
      <w:r>
        <w:rPr>
          <w:rFonts w:hint="eastAsia" w:ascii="仿宋_GB2312" w:eastAsia="仿宋_GB2312"/>
          <w:sz w:val="32"/>
          <w:szCs w:val="32"/>
        </w:rPr>
        <w:t xml:space="preserve">办（代理）人身份证号: </w:t>
      </w:r>
    </w:p>
    <w:p>
      <w:pPr>
        <w:pStyle w:val="6"/>
        <w:tabs>
          <w:tab w:val="left" w:pos="4536"/>
        </w:tabs>
        <w:spacing w:line="540" w:lineRule="exact"/>
        <w:ind w:firstLine="640"/>
        <w:rPr>
          <w:rFonts w:hint="eastAsia" w:ascii="仿宋_GB2312" w:eastAsia="仿宋_GB2312"/>
          <w:sz w:val="32"/>
          <w:szCs w:val="32"/>
        </w:rPr>
      </w:pPr>
      <w:r>
        <w:rPr>
          <w:rFonts w:hint="eastAsia" w:ascii="仿宋_GB2312" w:eastAsia="仿宋_GB2312"/>
          <w:sz w:val="32"/>
          <w:szCs w:val="32"/>
        </w:rPr>
        <w:t xml:space="preserve">乙方（付款单位开户银行）全称： </w:t>
      </w:r>
    </w:p>
    <w:p>
      <w:pPr>
        <w:pStyle w:val="6"/>
        <w:tabs>
          <w:tab w:val="left" w:pos="4536"/>
        </w:tabs>
        <w:spacing w:line="540" w:lineRule="exact"/>
        <w:ind w:firstLine="640"/>
        <w:rPr>
          <w:rFonts w:hint="eastAsia" w:ascii="仿宋_GB2312" w:eastAsia="仿宋_GB2312"/>
          <w:sz w:val="32"/>
          <w:szCs w:val="32"/>
        </w:rPr>
      </w:pPr>
      <w:r>
        <w:rPr>
          <w:rFonts w:hint="eastAsia" w:ascii="仿宋_GB2312" w:eastAsia="仿宋_GB2312"/>
          <w:sz w:val="32"/>
          <w:szCs w:val="32"/>
        </w:rPr>
        <w:t>身份证明文件号（组织机构代码、工商营业执照）：</w:t>
      </w:r>
    </w:p>
    <w:p>
      <w:pPr>
        <w:pStyle w:val="6"/>
        <w:tabs>
          <w:tab w:val="left" w:pos="4536"/>
        </w:tabs>
        <w:spacing w:line="540" w:lineRule="exact"/>
        <w:ind w:firstLine="640"/>
        <w:rPr>
          <w:rFonts w:hint="eastAsia" w:ascii="仿宋_GB2312" w:eastAsia="仿宋_GB2312"/>
          <w:sz w:val="32"/>
          <w:szCs w:val="32"/>
        </w:rPr>
      </w:pPr>
      <w:r>
        <w:rPr>
          <w:rFonts w:hint="eastAsia" w:ascii="仿宋_GB2312" w:eastAsia="仿宋_GB2312"/>
          <w:sz w:val="32"/>
          <w:szCs w:val="32"/>
        </w:rPr>
        <w:t>综合业务系统行号：</w:t>
      </w:r>
      <w:r>
        <w:rPr>
          <w:rFonts w:hint="eastAsia" w:ascii="仿宋_GB2312" w:eastAsia="仿宋_GB2312"/>
          <w:sz w:val="32"/>
          <w:szCs w:val="32"/>
        </w:rPr>
        <w:tab/>
      </w:r>
    </w:p>
    <w:p>
      <w:pPr>
        <w:pStyle w:val="6"/>
        <w:tabs>
          <w:tab w:val="left" w:pos="4536"/>
        </w:tabs>
        <w:spacing w:line="540" w:lineRule="exact"/>
        <w:ind w:firstLine="640"/>
        <w:rPr>
          <w:rFonts w:hint="eastAsia" w:ascii="仿宋_GB2312" w:eastAsia="仿宋_GB2312"/>
          <w:sz w:val="32"/>
          <w:szCs w:val="32"/>
        </w:rPr>
      </w:pPr>
      <w:r>
        <w:rPr>
          <w:rFonts w:hint="eastAsia" w:ascii="仿宋_GB2312" w:eastAsia="仿宋_GB2312"/>
          <w:sz w:val="32"/>
          <w:szCs w:val="32"/>
        </w:rPr>
        <w:t>联系地址：</w:t>
      </w:r>
      <w:r>
        <w:rPr>
          <w:rFonts w:hint="eastAsia" w:ascii="仿宋_GB2312" w:eastAsia="仿宋_GB2312"/>
          <w:sz w:val="32"/>
          <w:szCs w:val="32"/>
          <w:lang w:val="en-US" w:eastAsia="zh-CN"/>
        </w:rPr>
        <w:t xml:space="preserve">              </w:t>
      </w:r>
      <w:r>
        <w:rPr>
          <w:rFonts w:hint="eastAsia" w:ascii="仿宋_GB2312" w:eastAsia="仿宋_GB2312"/>
          <w:sz w:val="32"/>
          <w:szCs w:val="32"/>
        </w:rPr>
        <w:t>联系电话：</w:t>
      </w:r>
    </w:p>
    <w:p>
      <w:pPr>
        <w:pStyle w:val="6"/>
        <w:tabs>
          <w:tab w:val="left" w:pos="4536"/>
        </w:tabs>
        <w:spacing w:line="540" w:lineRule="exact"/>
        <w:ind w:firstLine="640"/>
        <w:rPr>
          <w:rFonts w:hint="eastAsia" w:ascii="仿宋_GB2312" w:eastAsia="仿宋_GB2312"/>
          <w:sz w:val="32"/>
          <w:szCs w:val="32"/>
        </w:rPr>
      </w:pPr>
      <w:r>
        <w:rPr>
          <w:rFonts w:hint="eastAsia" w:ascii="仿宋_GB2312" w:eastAsia="仿宋_GB2312"/>
          <w:sz w:val="32"/>
          <w:szCs w:val="32"/>
        </w:rPr>
        <w:t>付款代理行：</w:t>
      </w:r>
      <w:r>
        <w:rPr>
          <w:rFonts w:hint="eastAsia" w:ascii="仿宋_GB2312" w:eastAsia="仿宋_GB2312"/>
          <w:sz w:val="32"/>
          <w:szCs w:val="32"/>
        </w:rPr>
        <w:tab/>
      </w:r>
      <w:r>
        <w:rPr>
          <w:rFonts w:hint="eastAsia" w:ascii="仿宋_GB2312" w:eastAsia="仿宋_GB2312"/>
          <w:sz w:val="32"/>
          <w:szCs w:val="32"/>
        </w:rPr>
        <w:t>综合业务系统行号：</w:t>
      </w:r>
    </w:p>
    <w:p>
      <w:pPr>
        <w:pStyle w:val="6"/>
        <w:tabs>
          <w:tab w:val="left" w:pos="4536"/>
        </w:tabs>
        <w:spacing w:line="540" w:lineRule="exact"/>
        <w:ind w:firstLine="640"/>
        <w:rPr>
          <w:rFonts w:hint="eastAsia" w:ascii="仿宋_GB2312" w:eastAsia="仿宋_GB2312"/>
          <w:sz w:val="32"/>
          <w:szCs w:val="32"/>
        </w:rPr>
      </w:pPr>
      <w:r>
        <w:rPr>
          <w:rFonts w:hint="eastAsia" w:ascii="仿宋_GB2312" w:eastAsia="仿宋_GB2312"/>
          <w:sz w:val="32"/>
          <w:szCs w:val="32"/>
        </w:rPr>
        <w:t>付款清算行：</w:t>
      </w:r>
      <w:r>
        <w:rPr>
          <w:rFonts w:hint="eastAsia" w:ascii="仿宋_GB2312" w:eastAsia="仿宋_GB2312"/>
          <w:sz w:val="32"/>
          <w:szCs w:val="32"/>
        </w:rPr>
        <w:tab/>
      </w:r>
      <w:r>
        <w:rPr>
          <w:rFonts w:hint="eastAsia" w:ascii="仿宋_GB2312" w:eastAsia="仿宋_GB2312"/>
          <w:sz w:val="32"/>
          <w:szCs w:val="32"/>
        </w:rPr>
        <w:t>综合业务系统行号：</w:t>
      </w:r>
    </w:p>
    <w:p>
      <w:pPr>
        <w:pStyle w:val="6"/>
        <w:tabs>
          <w:tab w:val="left" w:pos="4536"/>
        </w:tabs>
        <w:spacing w:line="540" w:lineRule="exact"/>
        <w:ind w:firstLine="640"/>
        <w:rPr>
          <w:rFonts w:hint="eastAsia" w:ascii="仿宋_GB2312" w:eastAsia="仿宋_GB2312"/>
          <w:sz w:val="32"/>
          <w:szCs w:val="32"/>
        </w:rPr>
      </w:pPr>
      <w:r>
        <w:rPr>
          <w:rFonts w:hint="eastAsia" w:ascii="仿宋_GB2312" w:eastAsia="仿宋_GB2312"/>
          <w:sz w:val="32"/>
          <w:szCs w:val="32"/>
        </w:rPr>
        <w:t>丙方（收款单位）全称:</w:t>
      </w:r>
    </w:p>
    <w:p>
      <w:pPr>
        <w:pStyle w:val="6"/>
        <w:tabs>
          <w:tab w:val="left" w:pos="4536"/>
        </w:tabs>
        <w:spacing w:line="540" w:lineRule="exact"/>
        <w:ind w:firstLine="640"/>
        <w:rPr>
          <w:rFonts w:hint="eastAsia" w:ascii="仿宋_GB2312" w:eastAsia="仿宋_GB2312"/>
          <w:sz w:val="32"/>
          <w:szCs w:val="32"/>
        </w:rPr>
      </w:pPr>
      <w:r>
        <w:rPr>
          <w:rFonts w:hint="eastAsia" w:ascii="仿宋_GB2312" w:eastAsia="仿宋_GB2312"/>
          <w:sz w:val="32"/>
          <w:szCs w:val="32"/>
        </w:rPr>
        <w:t>身份证明文件号（组织机构代码、工商营业执照）：</w:t>
      </w:r>
    </w:p>
    <w:p>
      <w:pPr>
        <w:pStyle w:val="6"/>
        <w:tabs>
          <w:tab w:val="left" w:pos="4536"/>
        </w:tabs>
        <w:spacing w:line="540" w:lineRule="exact"/>
        <w:ind w:firstLine="640"/>
        <w:rPr>
          <w:rFonts w:hint="eastAsia" w:ascii="仿宋_GB2312" w:eastAsia="仿宋_GB2312"/>
          <w:sz w:val="32"/>
          <w:szCs w:val="32"/>
        </w:rPr>
      </w:pPr>
      <w:r>
        <w:rPr>
          <w:rFonts w:hint="eastAsia" w:ascii="仿宋_GB2312" w:eastAsia="仿宋_GB2312"/>
          <w:sz w:val="32"/>
          <w:szCs w:val="32"/>
        </w:rPr>
        <w:t>委托单位代码：</w:t>
      </w:r>
      <w:r>
        <w:rPr>
          <w:rFonts w:hint="eastAsia" w:ascii="仿宋_GB2312" w:eastAsia="仿宋_GB2312"/>
          <w:sz w:val="32"/>
          <w:szCs w:val="32"/>
        </w:rPr>
        <w:tab/>
      </w:r>
      <w:r>
        <w:rPr>
          <w:rFonts w:hint="eastAsia" w:ascii="仿宋_GB2312" w:eastAsia="仿宋_GB2312"/>
          <w:sz w:val="32"/>
          <w:szCs w:val="32"/>
        </w:rPr>
        <w:t>业务种类代码：</w:t>
      </w:r>
    </w:p>
    <w:p>
      <w:pPr>
        <w:pStyle w:val="6"/>
        <w:tabs>
          <w:tab w:val="left" w:pos="4536"/>
        </w:tabs>
        <w:spacing w:line="540" w:lineRule="exact"/>
        <w:ind w:firstLine="640"/>
        <w:rPr>
          <w:rFonts w:hint="eastAsia" w:ascii="仿宋_GB2312" w:eastAsia="仿宋_GB2312"/>
          <w:sz w:val="32"/>
          <w:szCs w:val="32"/>
        </w:rPr>
      </w:pPr>
      <w:r>
        <w:rPr>
          <w:rFonts w:hint="eastAsia" w:ascii="仿宋_GB2312" w:eastAsia="仿宋_GB2312"/>
          <w:sz w:val="32"/>
          <w:szCs w:val="32"/>
        </w:rPr>
        <w:t>联系地址：</w:t>
      </w:r>
    </w:p>
    <w:p>
      <w:pPr>
        <w:pStyle w:val="6"/>
        <w:tabs>
          <w:tab w:val="left" w:pos="4536"/>
        </w:tabs>
        <w:spacing w:line="540" w:lineRule="exact"/>
        <w:ind w:firstLine="640"/>
        <w:rPr>
          <w:rFonts w:hint="eastAsia" w:ascii="仿宋_GB2312" w:eastAsia="仿宋_GB2312"/>
          <w:sz w:val="32"/>
          <w:szCs w:val="32"/>
        </w:rPr>
      </w:pPr>
      <w:r>
        <w:rPr>
          <w:rFonts w:hint="eastAsia" w:ascii="仿宋_GB2312" w:eastAsia="仿宋_GB2312"/>
          <w:sz w:val="32"/>
          <w:szCs w:val="32"/>
        </w:rPr>
        <w:t>邮政编码：</w:t>
      </w:r>
      <w:r>
        <w:rPr>
          <w:rFonts w:hint="eastAsia" w:ascii="仿宋_GB2312" w:eastAsia="仿宋_GB2312"/>
          <w:sz w:val="32"/>
          <w:szCs w:val="32"/>
        </w:rPr>
        <w:tab/>
      </w:r>
      <w:r>
        <w:rPr>
          <w:rFonts w:hint="eastAsia" w:ascii="仿宋_GB2312" w:eastAsia="仿宋_GB2312"/>
          <w:sz w:val="32"/>
          <w:szCs w:val="32"/>
        </w:rPr>
        <w:t>联系电话：</w:t>
      </w:r>
    </w:p>
    <w:p>
      <w:pPr>
        <w:pStyle w:val="6"/>
        <w:tabs>
          <w:tab w:val="left" w:pos="4536"/>
        </w:tabs>
        <w:spacing w:line="540" w:lineRule="exact"/>
        <w:ind w:firstLine="640"/>
        <w:rPr>
          <w:rFonts w:hint="eastAsia" w:ascii="仿宋_GB2312" w:eastAsia="仿宋_GB2312"/>
          <w:sz w:val="32"/>
          <w:szCs w:val="32"/>
        </w:rPr>
      </w:pPr>
      <w:r>
        <w:rPr>
          <w:rFonts w:hint="eastAsia" w:ascii="仿宋_GB2312" w:eastAsia="仿宋_GB2312"/>
          <w:sz w:val="32"/>
          <w:szCs w:val="32"/>
        </w:rPr>
        <w:t>收款账号：</w:t>
      </w:r>
      <w:r>
        <w:rPr>
          <w:rFonts w:hint="eastAsia" w:ascii="仿宋_GB2312" w:eastAsia="仿宋_GB2312"/>
          <w:sz w:val="32"/>
          <w:szCs w:val="32"/>
        </w:rPr>
        <w:tab/>
      </w:r>
      <w:r>
        <w:rPr>
          <w:rFonts w:hint="eastAsia" w:ascii="仿宋_GB2312" w:eastAsia="仿宋_GB2312"/>
          <w:sz w:val="32"/>
          <w:szCs w:val="32"/>
        </w:rPr>
        <w:t>收款户名：</w:t>
      </w:r>
    </w:p>
    <w:p>
      <w:pPr>
        <w:pStyle w:val="6"/>
        <w:tabs>
          <w:tab w:val="left" w:pos="4536"/>
        </w:tabs>
        <w:spacing w:line="540" w:lineRule="exact"/>
        <w:ind w:firstLine="640"/>
        <w:rPr>
          <w:rFonts w:hint="eastAsia" w:ascii="仿宋_GB2312" w:eastAsia="仿宋_GB2312"/>
          <w:sz w:val="32"/>
          <w:szCs w:val="32"/>
        </w:rPr>
      </w:pPr>
      <w:r>
        <w:rPr>
          <w:rFonts w:hint="eastAsia" w:ascii="仿宋_GB2312" w:eastAsia="仿宋_GB2312"/>
          <w:sz w:val="32"/>
          <w:szCs w:val="32"/>
        </w:rPr>
        <w:t>开户行：</w:t>
      </w:r>
      <w:r>
        <w:rPr>
          <w:rFonts w:hint="eastAsia" w:ascii="仿宋_GB2312" w:eastAsia="仿宋_GB2312"/>
          <w:sz w:val="32"/>
          <w:szCs w:val="32"/>
        </w:rPr>
        <w:tab/>
      </w:r>
      <w:r>
        <w:rPr>
          <w:rFonts w:hint="eastAsia" w:ascii="仿宋_GB2312" w:eastAsia="仿宋_GB2312"/>
          <w:sz w:val="32"/>
          <w:szCs w:val="32"/>
        </w:rPr>
        <w:t>开户行综合业务系统行号：</w:t>
      </w:r>
    </w:p>
    <w:p>
      <w:pPr>
        <w:pStyle w:val="6"/>
        <w:spacing w:line="520" w:lineRule="exact"/>
        <w:ind w:firstLine="600"/>
        <w:rPr>
          <w:rFonts w:hint="eastAsia" w:ascii="仿宋_GB2312" w:eastAsia="仿宋_GB2312"/>
          <w:spacing w:val="-10"/>
          <w:sz w:val="32"/>
          <w:szCs w:val="32"/>
        </w:rPr>
      </w:pPr>
      <w:r>
        <w:rPr>
          <w:rFonts w:hint="eastAsia" w:ascii="仿宋_GB2312" w:eastAsia="仿宋_GB2312"/>
          <w:spacing w:val="-10"/>
          <w:sz w:val="32"/>
          <w:szCs w:val="32"/>
        </w:rPr>
        <w:t>甲、乙、丙三方本着自愿、平等的原则，达成以下委托付款授权协议：</w:t>
      </w:r>
    </w:p>
    <w:p>
      <w:pPr>
        <w:pStyle w:val="6"/>
        <w:spacing w:line="520" w:lineRule="exact"/>
        <w:ind w:firstLine="600"/>
        <w:rPr>
          <w:rFonts w:hint="eastAsia" w:ascii="仿宋_GB2312" w:eastAsia="仿宋_GB2312"/>
          <w:spacing w:val="-10"/>
          <w:sz w:val="32"/>
          <w:szCs w:val="32"/>
        </w:rPr>
      </w:pPr>
      <w:r>
        <w:rPr>
          <w:rFonts w:hint="eastAsia" w:ascii="仿宋_GB2312" w:eastAsia="仿宋_GB2312"/>
          <w:spacing w:val="-10"/>
          <w:sz w:val="32"/>
          <w:szCs w:val="32"/>
        </w:rPr>
        <w:t>委托类型：□授权   □变更   □终止  （在□中画√）</w:t>
      </w:r>
    </w:p>
    <w:p>
      <w:pPr>
        <w:pStyle w:val="6"/>
        <w:spacing w:line="520" w:lineRule="exact"/>
        <w:ind w:firstLine="600"/>
        <w:rPr>
          <w:rFonts w:hint="eastAsia" w:ascii="仿宋_GB2312" w:eastAsia="仿宋_GB2312"/>
          <w:sz w:val="32"/>
          <w:szCs w:val="32"/>
        </w:rPr>
      </w:pPr>
      <w:r>
        <w:rPr>
          <w:rFonts w:hint="eastAsia" w:ascii="仿宋_GB2312" w:eastAsia="仿宋_GB2312"/>
          <w:spacing w:val="-10"/>
          <w:sz w:val="32"/>
          <w:szCs w:val="32"/>
        </w:rPr>
        <w:t>原协议号（仅“变更”和“终止”填写）：</w:t>
      </w:r>
      <w:r>
        <w:rPr>
          <w:rFonts w:hint="eastAsia" w:ascii="仿宋_GB2312" w:eastAsia="仿宋_GB2312"/>
          <w:spacing w:val="-10"/>
          <w:sz w:val="32"/>
          <w:szCs w:val="32"/>
          <w:u w:val="single"/>
        </w:rPr>
        <w:t xml:space="preserve">                   </w:t>
      </w:r>
      <w:r>
        <w:rPr>
          <w:rFonts w:hint="eastAsia" w:ascii="仿宋_GB2312" w:eastAsia="仿宋_GB2312"/>
          <w:sz w:val="32"/>
          <w:szCs w:val="32"/>
          <w:u w:val="single"/>
        </w:rPr>
        <w:t xml:space="preserve">         </w:t>
      </w:r>
    </w:p>
    <w:p>
      <w:pPr>
        <w:pStyle w:val="6"/>
        <w:spacing w:line="520" w:lineRule="exact"/>
        <w:ind w:firstLine="480"/>
        <w:rPr>
          <w:rFonts w:hint="eastAsia" w:ascii="仿宋_GB2312" w:eastAsia="仿宋_GB2312"/>
          <w:sz w:val="32"/>
          <w:szCs w:val="32"/>
          <w:u w:val="single"/>
        </w:rPr>
      </w:pPr>
      <w:r>
        <w:rPr>
          <w:rFonts w:hint="eastAsia" w:ascii="仿宋_GB2312" w:eastAsia="仿宋_GB2312"/>
          <w:spacing w:val="-40"/>
          <w:sz w:val="32"/>
          <w:szCs w:val="32"/>
        </w:rPr>
        <w:t>1.</w:t>
      </w:r>
      <w:r>
        <w:rPr>
          <w:rFonts w:hint="eastAsia" w:ascii="仿宋_GB2312" w:eastAsia="仿宋_GB2312"/>
          <w:spacing w:val="-6"/>
          <w:sz w:val="32"/>
          <w:szCs w:val="32"/>
        </w:rPr>
        <w:t>甲</w:t>
      </w:r>
      <w:r>
        <w:rPr>
          <w:rFonts w:hint="eastAsia" w:ascii="仿宋_GB2312" w:eastAsia="仿宋_GB2312"/>
          <w:sz w:val="32"/>
          <w:szCs w:val="32"/>
        </w:rPr>
        <w:t>方委托丙方通过广西集中代收付系统办理广西药品集团采购药品货款的收取，并授权乙方按照丙方向广西集中代收付系统提交的收款信息从甲方指定的付款账户向丙方支付款项。</w:t>
      </w:r>
    </w:p>
    <w:p>
      <w:pPr>
        <w:pStyle w:val="6"/>
        <w:spacing w:line="520" w:lineRule="exact"/>
        <w:ind w:firstLine="640"/>
        <w:rPr>
          <w:rFonts w:hint="eastAsia" w:ascii="仿宋_GB2312" w:eastAsia="仿宋_GB2312"/>
          <w:sz w:val="32"/>
          <w:szCs w:val="32"/>
        </w:rPr>
      </w:pPr>
      <w:r>
        <w:rPr>
          <w:rFonts w:hint="eastAsia" w:ascii="仿宋_GB2312" w:eastAsia="仿宋_GB2312"/>
          <w:sz w:val="32"/>
          <w:szCs w:val="32"/>
        </w:rPr>
        <w:t>2.甲方办理此授权、变更或终止必须提交组织机构法人授权委托书及经办人的身份证原件及复印件。</w:t>
      </w:r>
    </w:p>
    <w:p>
      <w:pPr>
        <w:pStyle w:val="6"/>
        <w:spacing w:line="520" w:lineRule="exact"/>
        <w:ind w:firstLine="640"/>
        <w:rPr>
          <w:rFonts w:hint="eastAsia" w:ascii="仿宋_GB2312" w:eastAsia="仿宋_GB2312"/>
          <w:sz w:val="32"/>
          <w:szCs w:val="32"/>
        </w:rPr>
      </w:pPr>
      <w:r>
        <w:rPr>
          <w:rFonts w:hint="eastAsia" w:ascii="仿宋_GB2312" w:eastAsia="仿宋_GB2312"/>
          <w:sz w:val="32"/>
          <w:szCs w:val="32"/>
        </w:rPr>
        <w:t>3.甲方应保证账户有足够的余额以支付款项，如甲方账户余额不足以全额支付款项的，甲方同意按当前余额进行部分付款。单位零余额账户应将缴费项目纳入到授权支付额度内。</w:t>
      </w:r>
    </w:p>
    <w:p>
      <w:pPr>
        <w:pStyle w:val="6"/>
        <w:spacing w:line="520" w:lineRule="exact"/>
        <w:ind w:firstLine="640"/>
        <w:rPr>
          <w:rFonts w:hint="eastAsia" w:ascii="仿宋_GB2312" w:eastAsia="仿宋_GB2312"/>
          <w:sz w:val="32"/>
          <w:szCs w:val="32"/>
        </w:rPr>
      </w:pPr>
      <w:r>
        <w:rPr>
          <w:rFonts w:hint="eastAsia" w:ascii="仿宋_GB2312" w:eastAsia="仿宋_GB2312"/>
          <w:sz w:val="32"/>
          <w:szCs w:val="32"/>
        </w:rPr>
        <w:t>4.因甲方付款账户挂失、冻结、销户或余额不足等原因，未能支付相关应付款项所造成的一切损失和法律后果由甲方承担。</w:t>
      </w:r>
    </w:p>
    <w:p>
      <w:pPr>
        <w:pStyle w:val="6"/>
        <w:spacing w:line="520" w:lineRule="exact"/>
        <w:ind w:firstLine="640"/>
        <w:rPr>
          <w:rFonts w:hint="eastAsia" w:ascii="仿宋_GB2312" w:eastAsia="仿宋_GB2312"/>
          <w:sz w:val="32"/>
          <w:szCs w:val="32"/>
        </w:rPr>
      </w:pPr>
      <w:r>
        <w:rPr>
          <w:rFonts w:hint="eastAsia" w:ascii="仿宋_GB2312" w:eastAsia="仿宋_GB2312"/>
          <w:sz w:val="32"/>
          <w:szCs w:val="32"/>
        </w:rPr>
        <w:t>5.甲、乙、丙三方在办理变更户名、账号、行号等相关信息时，变更方应及时与其余两方联系并签署新的《广西集中代收付系统单位授权三方协议》（变更），新协议提交广西集中代收付系统生效后，原协议自动终止。因变更方未及时联系签署新的协议所造成的一切违约责任和法律后果均由变更方承担。</w:t>
      </w:r>
    </w:p>
    <w:p>
      <w:pPr>
        <w:pStyle w:val="6"/>
        <w:spacing w:line="520" w:lineRule="exact"/>
        <w:ind w:firstLine="640"/>
        <w:rPr>
          <w:rFonts w:hint="eastAsia" w:ascii="仿宋_GB2312" w:eastAsia="仿宋_GB2312"/>
          <w:sz w:val="32"/>
          <w:szCs w:val="32"/>
        </w:rPr>
      </w:pPr>
      <w:r>
        <w:rPr>
          <w:rFonts w:hint="eastAsia" w:ascii="仿宋_GB2312" w:eastAsia="仿宋_GB2312"/>
          <w:sz w:val="32"/>
          <w:szCs w:val="32"/>
        </w:rPr>
        <w:t>6.甲方有权向乙方提出终止授权。甲方需终止本协议时，应与乙、丙方签订《广西集中代收付系统单位授权三方协议》（终止）。</w:t>
      </w:r>
    </w:p>
    <w:p>
      <w:pPr>
        <w:pStyle w:val="6"/>
        <w:spacing w:line="500" w:lineRule="exact"/>
        <w:ind w:firstLine="640"/>
        <w:rPr>
          <w:rFonts w:hint="eastAsia" w:ascii="仿宋_GB2312" w:eastAsia="仿宋_GB2312"/>
          <w:sz w:val="32"/>
          <w:szCs w:val="32"/>
        </w:rPr>
      </w:pPr>
      <w:r>
        <w:rPr>
          <w:rFonts w:hint="eastAsia" w:ascii="仿宋_GB2312" w:eastAsia="仿宋_GB2312"/>
          <w:sz w:val="32"/>
          <w:szCs w:val="32"/>
        </w:rPr>
        <w:t>7.甲方有权就本协议约定的缴费项目与除乙方之外的其他银行签署新的《广西集中代收付系统单位授权三方协议》（授权），但新协议签订前甲方应与乙、丙方签署《广西集中代收付系统单位授权三方协议》（终止），否则造成重复付款或其他法律后果的，有关责任由甲方承担。</w:t>
      </w:r>
    </w:p>
    <w:p>
      <w:pPr>
        <w:pStyle w:val="6"/>
        <w:spacing w:line="500" w:lineRule="exact"/>
        <w:ind w:firstLine="640"/>
        <w:rPr>
          <w:rFonts w:hint="eastAsia" w:ascii="仿宋_GB2312" w:eastAsia="仿宋_GB2312"/>
          <w:sz w:val="32"/>
          <w:szCs w:val="32"/>
        </w:rPr>
      </w:pPr>
      <w:r>
        <w:rPr>
          <w:rFonts w:hint="eastAsia" w:ascii="仿宋_GB2312" w:eastAsia="仿宋_GB2312"/>
          <w:sz w:val="32"/>
          <w:szCs w:val="32"/>
        </w:rPr>
        <w:t>8.甲方应保证本协议中所填信息真实、有效、完整。本协议因甲方填写信息有误，未能按付款信息成功扣除相关应付款项所造成的一切法律责任和损失均由甲方承担。</w:t>
      </w:r>
    </w:p>
    <w:p>
      <w:pPr>
        <w:pStyle w:val="6"/>
        <w:spacing w:line="500" w:lineRule="exact"/>
        <w:ind w:firstLine="640"/>
        <w:rPr>
          <w:rFonts w:hint="eastAsia" w:ascii="仿宋_GB2312" w:eastAsia="仿宋_GB2312"/>
          <w:sz w:val="32"/>
          <w:szCs w:val="32"/>
        </w:rPr>
      </w:pPr>
      <w:r>
        <w:rPr>
          <w:rFonts w:hint="eastAsia" w:ascii="仿宋_GB2312" w:eastAsia="仿宋_GB2312"/>
          <w:sz w:val="32"/>
          <w:szCs w:val="32"/>
        </w:rPr>
        <w:t>9.乙方负责审核本协议中付款账户的相关信息，确保其准确无误。</w:t>
      </w:r>
    </w:p>
    <w:p>
      <w:pPr>
        <w:pStyle w:val="6"/>
        <w:spacing w:line="500" w:lineRule="exact"/>
        <w:ind w:firstLine="640"/>
        <w:rPr>
          <w:rFonts w:hint="eastAsia" w:ascii="仿宋_GB2312" w:eastAsia="仿宋_GB2312"/>
          <w:sz w:val="32"/>
          <w:szCs w:val="32"/>
        </w:rPr>
      </w:pPr>
      <w:r>
        <w:rPr>
          <w:rFonts w:hint="eastAsia" w:ascii="仿宋_GB2312" w:eastAsia="仿宋_GB2312"/>
          <w:sz w:val="32"/>
          <w:szCs w:val="32"/>
        </w:rPr>
        <w:t>10.丙方负责及时将本协议（包括“授权”、“变更”和“终止”）的电子信息提交到广西集中代收付系统，因提交不及时或电子信息与纸质协议不符造成的责任由丙方承担。</w:t>
      </w:r>
    </w:p>
    <w:p>
      <w:pPr>
        <w:pStyle w:val="6"/>
        <w:spacing w:line="500" w:lineRule="exact"/>
        <w:ind w:firstLine="640"/>
        <w:rPr>
          <w:rFonts w:hint="eastAsia" w:ascii="仿宋_GB2312" w:eastAsia="仿宋_GB2312"/>
          <w:sz w:val="32"/>
          <w:szCs w:val="32"/>
        </w:rPr>
      </w:pPr>
      <w:r>
        <w:rPr>
          <w:rFonts w:hint="eastAsia" w:ascii="仿宋_GB2312" w:eastAsia="仿宋_GB2312"/>
          <w:sz w:val="32"/>
          <w:szCs w:val="32"/>
        </w:rPr>
        <w:t>11.乙方按广西集中代收付系统提交的付款信息付款后，甲方对付款金额、付款次数或付款金额与发票金额不符等问题有异议的，由甲方与丙方协商解决，乙方不承担责任。</w:t>
      </w:r>
    </w:p>
    <w:p>
      <w:pPr>
        <w:pStyle w:val="6"/>
        <w:spacing w:line="500" w:lineRule="exact"/>
        <w:ind w:firstLine="640"/>
        <w:rPr>
          <w:rFonts w:hint="eastAsia" w:ascii="仿宋_GB2312" w:eastAsia="仿宋_GB2312"/>
          <w:sz w:val="32"/>
          <w:szCs w:val="32"/>
        </w:rPr>
      </w:pPr>
      <w:r>
        <w:rPr>
          <w:rFonts w:hint="eastAsia" w:ascii="仿宋_GB2312" w:eastAsia="仿宋_GB2312"/>
          <w:sz w:val="32"/>
          <w:szCs w:val="32"/>
        </w:rPr>
        <w:t>12.乙方因自身原因未按广西集中代收付系统提交的付款信息进行付款或乙方擅自从甲方账户进行付款，所造成的一切损失和责任由乙方承担。</w:t>
      </w:r>
    </w:p>
    <w:p>
      <w:pPr>
        <w:pStyle w:val="6"/>
        <w:spacing w:line="500" w:lineRule="exact"/>
        <w:ind w:firstLine="640"/>
        <w:rPr>
          <w:rFonts w:hint="eastAsia" w:ascii="仿宋_GB2312" w:eastAsia="仿宋_GB2312"/>
          <w:sz w:val="32"/>
          <w:szCs w:val="32"/>
        </w:rPr>
      </w:pPr>
      <w:r>
        <w:rPr>
          <w:rFonts w:hint="eastAsia" w:ascii="仿宋_GB2312" w:eastAsia="仿宋_GB2312"/>
          <w:sz w:val="32"/>
          <w:szCs w:val="32"/>
        </w:rPr>
        <w:t>13.因丙方提供错误的收款信息，导致甲方遭受损失的，由丙方承担责任。</w:t>
      </w:r>
    </w:p>
    <w:p>
      <w:pPr>
        <w:pStyle w:val="6"/>
        <w:spacing w:line="500" w:lineRule="exact"/>
        <w:ind w:firstLine="640"/>
        <w:rPr>
          <w:rFonts w:hint="eastAsia" w:ascii="仿宋_GB2312" w:eastAsia="仿宋_GB2312"/>
          <w:sz w:val="32"/>
          <w:szCs w:val="32"/>
        </w:rPr>
      </w:pPr>
      <w:r>
        <w:rPr>
          <w:rFonts w:hint="eastAsia" w:ascii="仿宋_GB2312" w:eastAsia="仿宋_GB2312"/>
          <w:sz w:val="32"/>
          <w:szCs w:val="32"/>
        </w:rPr>
        <w:t>14.丙方有权单方变更开户银行和账号，并于3个工作日内提交广西集中代收付中心审核后生效。</w:t>
      </w:r>
    </w:p>
    <w:p>
      <w:pPr>
        <w:pStyle w:val="6"/>
        <w:spacing w:line="500" w:lineRule="exact"/>
        <w:ind w:firstLine="640"/>
        <w:rPr>
          <w:rFonts w:hint="eastAsia" w:ascii="仿宋_GB2312" w:eastAsia="仿宋_GB2312"/>
          <w:sz w:val="32"/>
          <w:szCs w:val="32"/>
        </w:rPr>
      </w:pPr>
      <w:r>
        <w:rPr>
          <w:rFonts w:hint="eastAsia" w:ascii="仿宋_GB2312" w:eastAsia="仿宋_GB2312"/>
          <w:sz w:val="32"/>
          <w:szCs w:val="32"/>
        </w:rPr>
        <w:t>15.甲、乙、丙三方执行本协议过程中发生争议的，应协商解决；协商不成的，可向乙方所在地的人民法院提起诉讼。</w:t>
      </w:r>
    </w:p>
    <w:p>
      <w:pPr>
        <w:pStyle w:val="6"/>
        <w:spacing w:line="500" w:lineRule="exact"/>
        <w:ind w:firstLine="640"/>
        <w:rPr>
          <w:rFonts w:hint="eastAsia" w:ascii="仿宋_GB2312" w:eastAsia="仿宋_GB2312"/>
          <w:sz w:val="32"/>
          <w:szCs w:val="32"/>
        </w:rPr>
      </w:pPr>
      <w:r>
        <w:rPr>
          <w:rFonts w:hint="eastAsia" w:ascii="仿宋_GB2312" w:eastAsia="仿宋_GB2312"/>
          <w:sz w:val="32"/>
          <w:szCs w:val="32"/>
        </w:rPr>
        <w:t>16.甲方与丙方之间的债权债务关系以及其他法律关系均由甲方和丙方自行解决和处理，概与乙方无关。</w:t>
      </w:r>
    </w:p>
    <w:p>
      <w:pPr>
        <w:pStyle w:val="6"/>
        <w:spacing w:line="500" w:lineRule="exact"/>
        <w:ind w:firstLine="640"/>
        <w:rPr>
          <w:rFonts w:hint="eastAsia" w:ascii="仿宋_GB2312" w:eastAsia="仿宋_GB2312"/>
          <w:sz w:val="32"/>
          <w:szCs w:val="32"/>
        </w:rPr>
      </w:pPr>
      <w:r>
        <w:rPr>
          <w:rFonts w:hint="eastAsia" w:ascii="仿宋_GB2312" w:eastAsia="仿宋_GB2312"/>
          <w:sz w:val="32"/>
          <w:szCs w:val="32"/>
        </w:rPr>
        <w:t>17.丙方负责及时将本协议（包括授权和终止）录入电子信息传递到广西集中代收付系统，因传递不及时造成的责任由丙方承担。</w:t>
      </w:r>
    </w:p>
    <w:p>
      <w:pPr>
        <w:pStyle w:val="6"/>
        <w:spacing w:line="520" w:lineRule="exact"/>
        <w:ind w:firstLine="640"/>
        <w:rPr>
          <w:rFonts w:hint="eastAsia" w:ascii="仿宋_GB2312" w:eastAsia="仿宋_GB2312"/>
          <w:sz w:val="32"/>
          <w:szCs w:val="32"/>
        </w:rPr>
      </w:pPr>
      <w:r>
        <w:rPr>
          <w:rFonts w:hint="eastAsia" w:ascii="仿宋_GB2312" w:eastAsia="仿宋_GB2312"/>
          <w:sz w:val="32"/>
          <w:szCs w:val="32"/>
        </w:rPr>
        <w:t>18.因不可抗力导致的任何损失，三方互不承担责任。不可抗力包括但不限于：自然灾害、突发性公共安全事件、突发性公共卫生事件、国家或监管部门强制性要求、战争。</w:t>
      </w:r>
    </w:p>
    <w:p>
      <w:pPr>
        <w:pStyle w:val="6"/>
        <w:spacing w:line="520" w:lineRule="exact"/>
        <w:ind w:firstLine="640"/>
        <w:rPr>
          <w:rFonts w:hint="eastAsia" w:ascii="仿宋_GB2312" w:eastAsia="仿宋_GB2312"/>
          <w:sz w:val="32"/>
          <w:szCs w:val="32"/>
        </w:rPr>
      </w:pPr>
      <w:r>
        <w:rPr>
          <w:rFonts w:hint="eastAsia" w:ascii="仿宋_GB2312" w:eastAsia="仿宋_GB2312"/>
          <w:sz w:val="32"/>
          <w:szCs w:val="32"/>
        </w:rPr>
        <w:t>19.对于委托类型为“变更”和“终止”的协议应填写原协议号。</w:t>
      </w:r>
    </w:p>
    <w:p>
      <w:pPr>
        <w:pStyle w:val="6"/>
        <w:spacing w:line="520" w:lineRule="exact"/>
        <w:ind w:firstLine="640"/>
        <w:rPr>
          <w:rFonts w:hint="eastAsia" w:ascii="仿宋_GB2312" w:eastAsia="仿宋_GB2312"/>
          <w:sz w:val="32"/>
          <w:szCs w:val="32"/>
        </w:rPr>
      </w:pPr>
      <w:r>
        <w:rPr>
          <w:rFonts w:hint="eastAsia" w:ascii="仿宋_GB2312" w:eastAsia="仿宋_GB2312"/>
          <w:sz w:val="32"/>
          <w:szCs w:val="32"/>
        </w:rPr>
        <w:t>20.本协议经甲、乙、丙三方签署，并提交至广西金融电子结算服务中心备案后生效。本协议一式肆份，甲方、乙方、丙方、广西金融电子结算服务中心各执壹份。</w:t>
      </w:r>
    </w:p>
    <w:p>
      <w:pPr>
        <w:pStyle w:val="6"/>
        <w:spacing w:line="520" w:lineRule="exact"/>
        <w:ind w:firstLine="640"/>
        <w:rPr>
          <w:rFonts w:hint="eastAsia" w:ascii="仿宋_GB2312" w:eastAsia="仿宋_GB2312"/>
          <w:sz w:val="32"/>
          <w:szCs w:val="32"/>
        </w:rPr>
      </w:pPr>
      <w:r>
        <w:rPr>
          <w:rFonts w:hint="eastAsia" w:ascii="仿宋_GB2312" w:eastAsia="仿宋_GB2312"/>
          <w:sz w:val="32"/>
          <w:szCs w:val="32"/>
        </w:rPr>
        <w:t>21.本协议未作约定的部分，均遵守我国有关法律、法规以及集中代收付系统的有关制度执行。</w:t>
      </w:r>
    </w:p>
    <w:p>
      <w:pPr>
        <w:pStyle w:val="6"/>
        <w:spacing w:line="520" w:lineRule="exact"/>
        <w:ind w:firstLine="640"/>
        <w:rPr>
          <w:rFonts w:hint="eastAsia" w:ascii="仿宋_GB2312" w:eastAsia="仿宋_GB2312"/>
          <w:sz w:val="32"/>
          <w:szCs w:val="32"/>
        </w:rPr>
      </w:pPr>
      <w:r>
        <w:rPr>
          <w:rFonts w:hint="eastAsia" w:ascii="仿宋_GB2312" w:eastAsia="仿宋_GB2312"/>
          <w:sz w:val="32"/>
          <w:szCs w:val="32"/>
        </w:rPr>
        <w:t>22.未尽事宜，可另行签订补充协议，补充协议为本协议不可分割的部分，具有同等的法律效力。</w:t>
      </w:r>
    </w:p>
    <w:p>
      <w:pPr>
        <w:pStyle w:val="6"/>
        <w:spacing w:line="520" w:lineRule="exact"/>
        <w:ind w:firstLine="640"/>
        <w:rPr>
          <w:rFonts w:hint="eastAsia" w:ascii="仿宋_GB2312" w:eastAsia="仿宋_GB2312"/>
          <w:sz w:val="32"/>
          <w:szCs w:val="32"/>
          <w:lang w:eastAsia="zh-CN"/>
        </w:rPr>
      </w:pPr>
      <w:r>
        <w:rPr>
          <w:rFonts w:hint="eastAsia" w:ascii="仿宋_GB2312" w:eastAsia="仿宋_GB2312"/>
          <w:sz w:val="32"/>
          <w:szCs w:val="32"/>
          <w:lang w:val="en-US" w:eastAsia="zh-CN"/>
        </w:rPr>
        <w:t>23.</w:t>
      </w:r>
      <w:r>
        <w:rPr>
          <w:rFonts w:hint="eastAsia" w:ascii="仿宋_GB2312" w:eastAsia="仿宋_GB2312"/>
          <w:sz w:val="32"/>
          <w:szCs w:val="32"/>
        </w:rPr>
        <w:t>各方在履行合同中需通知送达相关文书、文件、信函、法律文书等文件资料给对方的，以本合同所列的各方地址为送达地址。送达以邮寄方式进行的，寄送至送达地址，视为已送达。任一方送达地址如有变更，应于变更后三个工作日内书面通知其他方，没有通知的，送达至原地址即视为送达。</w:t>
      </w:r>
    </w:p>
    <w:p>
      <w:pPr>
        <w:pStyle w:val="6"/>
        <w:spacing w:line="520" w:lineRule="exact"/>
        <w:ind w:firstLine="640" w:firstLineChars="0"/>
        <w:rPr>
          <w:rFonts w:hint="eastAsia" w:ascii="仿宋_GB2312" w:eastAsia="仿宋_GB2312"/>
          <w:sz w:val="32"/>
          <w:szCs w:val="32"/>
          <w:lang w:eastAsia="zh-CN"/>
        </w:rPr>
      </w:pPr>
    </w:p>
    <w:p>
      <w:pPr>
        <w:pStyle w:val="6"/>
        <w:spacing w:line="520" w:lineRule="exact"/>
        <w:ind w:firstLine="640"/>
        <w:rPr>
          <w:rFonts w:hint="eastAsia" w:ascii="仿宋_GB2312" w:eastAsia="仿宋_GB2312"/>
          <w:sz w:val="32"/>
          <w:szCs w:val="32"/>
        </w:rPr>
      </w:pPr>
      <w:r>
        <w:rPr>
          <w:rFonts w:hint="eastAsia" w:ascii="仿宋_GB2312" w:eastAsia="仿宋_GB2312"/>
          <w:sz w:val="32"/>
          <w:szCs w:val="32"/>
        </w:rPr>
        <w:t>甲方签章（公章）：</w:t>
      </w:r>
    </w:p>
    <w:p>
      <w:pPr>
        <w:pStyle w:val="6"/>
        <w:spacing w:line="520" w:lineRule="exact"/>
        <w:ind w:firstLine="640"/>
        <w:rPr>
          <w:rFonts w:hint="eastAsia" w:ascii="仿宋_GB2312" w:eastAsia="仿宋_GB2312"/>
          <w:sz w:val="32"/>
          <w:szCs w:val="32"/>
          <w:lang w:eastAsia="zh-CN"/>
        </w:rPr>
      </w:pPr>
      <w:r>
        <w:rPr>
          <w:rFonts w:hint="eastAsia" w:ascii="仿宋_GB2312" w:eastAsia="仿宋_GB2312"/>
          <w:sz w:val="32"/>
          <w:szCs w:val="32"/>
        </w:rPr>
        <w:t xml:space="preserve">                            年     月     日</w:t>
      </w:r>
    </w:p>
    <w:p>
      <w:pPr>
        <w:pStyle w:val="6"/>
        <w:spacing w:line="520" w:lineRule="exact"/>
        <w:ind w:firstLine="640"/>
        <w:rPr>
          <w:rFonts w:hint="eastAsia" w:ascii="仿宋_GB2312" w:eastAsia="仿宋_GB2312"/>
          <w:sz w:val="32"/>
          <w:szCs w:val="32"/>
        </w:rPr>
      </w:pPr>
    </w:p>
    <w:p>
      <w:pPr>
        <w:pStyle w:val="6"/>
        <w:spacing w:line="520" w:lineRule="exact"/>
        <w:ind w:firstLine="640"/>
        <w:rPr>
          <w:rFonts w:hint="eastAsia" w:ascii="仿宋_GB2312" w:eastAsia="仿宋_GB2312"/>
          <w:sz w:val="32"/>
          <w:szCs w:val="32"/>
        </w:rPr>
      </w:pPr>
      <w:r>
        <w:rPr>
          <w:rFonts w:hint="eastAsia" w:ascii="仿宋_GB2312" w:eastAsia="仿宋_GB2312"/>
          <w:sz w:val="32"/>
          <w:szCs w:val="32"/>
        </w:rPr>
        <w:t>乙方签章（业务专用章）：</w:t>
      </w:r>
    </w:p>
    <w:p>
      <w:pPr>
        <w:pStyle w:val="6"/>
        <w:spacing w:line="520" w:lineRule="exact"/>
        <w:ind w:firstLine="640"/>
        <w:rPr>
          <w:rFonts w:hint="eastAsia" w:ascii="仿宋_GB2312" w:eastAsia="仿宋_GB2312"/>
          <w:sz w:val="32"/>
          <w:szCs w:val="32"/>
          <w:lang w:eastAsia="zh-CN"/>
        </w:rPr>
      </w:pPr>
      <w:r>
        <w:rPr>
          <w:rFonts w:hint="eastAsia" w:ascii="仿宋_GB2312" w:eastAsia="仿宋_GB2312"/>
          <w:sz w:val="32"/>
          <w:szCs w:val="32"/>
        </w:rPr>
        <w:t xml:space="preserve">                            年     月     日</w:t>
      </w:r>
    </w:p>
    <w:p>
      <w:pPr>
        <w:pStyle w:val="6"/>
        <w:spacing w:line="520" w:lineRule="exact"/>
        <w:ind w:firstLine="640"/>
        <w:rPr>
          <w:rFonts w:hint="eastAsia" w:ascii="仿宋_GB2312" w:eastAsia="仿宋_GB2312"/>
          <w:sz w:val="32"/>
          <w:szCs w:val="32"/>
        </w:rPr>
      </w:pPr>
    </w:p>
    <w:p>
      <w:pPr>
        <w:pStyle w:val="6"/>
        <w:spacing w:line="520" w:lineRule="exact"/>
        <w:ind w:firstLine="640"/>
        <w:rPr>
          <w:rFonts w:hint="eastAsia" w:ascii="仿宋_GB2312" w:eastAsia="仿宋_GB2312"/>
          <w:sz w:val="32"/>
          <w:szCs w:val="32"/>
        </w:rPr>
      </w:pPr>
      <w:r>
        <w:rPr>
          <w:rFonts w:hint="eastAsia" w:ascii="仿宋_GB2312" w:eastAsia="仿宋_GB2312"/>
          <w:sz w:val="32"/>
          <w:szCs w:val="32"/>
        </w:rPr>
        <w:t>丙方签章（公章）：</w:t>
      </w:r>
    </w:p>
    <w:p>
      <w:pPr>
        <w:pStyle w:val="6"/>
        <w:spacing w:line="520" w:lineRule="exact"/>
        <w:ind w:firstLine="640"/>
        <w:rPr>
          <w:rFonts w:hint="eastAsia" w:ascii="仿宋_GB2312" w:eastAsia="仿宋_GB2312"/>
          <w:sz w:val="32"/>
          <w:szCs w:val="32"/>
          <w:lang w:eastAsia="zh-CN"/>
        </w:rPr>
        <w:sectPr>
          <w:footerReference r:id="rId3" w:type="default"/>
          <w:footerReference r:id="rId4" w:type="even"/>
          <w:pgSz w:w="11850" w:h="16783"/>
          <w:pgMar w:top="1418" w:right="1304" w:bottom="1418" w:left="1588" w:header="851" w:footer="1134" w:gutter="0"/>
          <w:cols w:space="720" w:num="1"/>
          <w:titlePg/>
          <w:docGrid w:linePitch="435" w:charSpace="0"/>
        </w:sectPr>
      </w:pPr>
      <w:r>
        <w:rPr>
          <w:rFonts w:hint="eastAsia" w:ascii="仿宋_GB2312" w:eastAsia="仿宋_GB2312"/>
          <w:sz w:val="32"/>
          <w:szCs w:val="32"/>
        </w:rPr>
        <w:t xml:space="preserve">                            年     月     日</w:t>
      </w:r>
    </w:p>
    <w:p/>
    <w:sectPr>
      <w:pgSz w:w="11906" w:h="16838"/>
      <w:pgMar w:top="1928" w:right="1417" w:bottom="1814" w:left="1417" w:header="851" w:footer="1134" w:gutter="0"/>
      <w:cols w:space="0" w:num="1"/>
      <w:rtlGutter w:val="0"/>
      <w:docGrid w:type="lines" w:linePitch="4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等线">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280" w:firstLine="280" w:firstLineChars="100"/>
      <w:jc w:val="right"/>
      <w:rPr>
        <w:sz w:val="28"/>
        <w:szCs w:val="28"/>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13</w:t>
    </w:r>
    <w:r>
      <w:rPr>
        <w:rFonts w:ascii="宋体" w:hAnsi="宋体"/>
        <w:sz w:val="28"/>
        <w:szCs w:val="28"/>
      </w:rPr>
      <w:fldChar w:fldCharType="end"/>
    </w:r>
    <w:r>
      <w:rPr>
        <w:rStyle w:val="4"/>
        <w:rFonts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rPr>
        <w:sz w:val="28"/>
        <w:szCs w:val="28"/>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2</w:t>
    </w:r>
    <w:r>
      <w:rPr>
        <w:rFonts w:ascii="宋体" w:hAnsi="宋体"/>
        <w:sz w:val="28"/>
        <w:szCs w:val="28"/>
      </w:rPr>
      <w:fldChar w:fldCharType="end"/>
    </w:r>
    <w:r>
      <w:rPr>
        <w:rStyle w:val="4"/>
        <w:rFonts w:ascii="宋体" w:hAnsi="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400B49"/>
    <w:rsid w:val="24171F74"/>
    <w:rsid w:val="52400B4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style>
  <w:style w:type="paragraph" w:customStyle="1" w:styleId="6">
    <w:name w:val="协议正文"/>
    <w:basedOn w:val="1"/>
    <w:qFormat/>
    <w:uiPriority w:val="0"/>
    <w:pPr>
      <w:ind w:firstLine="200" w:firstLineChars="200"/>
    </w:pPr>
    <w:rPr>
      <w:rFonts w:ascii="仿宋" w:hAnsi="仿宋" w:eastAsia="仿宋"/>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gxnews</Company>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2020-07-14T10:03:00Z</dcterms:created>
  <dc:creator>dengd</dc:creator>
  <cp:lastModifiedBy>dengd</cp:lastModifiedBy>
  <dcterms:modified xsi:type="dcterms:W3CDTF">2020-07-14T10:03:45Z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