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国家组织人工关节集中带量采购中选结果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491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184"/>
        <w:gridCol w:w="4396"/>
        <w:gridCol w:w="4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b/>
                <w:bCs/>
                <w:kern w:val="0"/>
                <w:sz w:val="22"/>
              </w:rPr>
              <w:t>产品系统类别</w:t>
            </w:r>
          </w:p>
        </w:tc>
        <w:tc>
          <w:tcPr>
            <w:tcW w:w="1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b/>
                <w:bCs/>
                <w:kern w:val="0"/>
                <w:sz w:val="22"/>
              </w:rPr>
              <w:t>申报企业</w:t>
            </w:r>
          </w:p>
        </w:tc>
        <w:tc>
          <w:tcPr>
            <w:tcW w:w="1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b/>
                <w:bCs/>
                <w:kern w:val="0"/>
                <w:sz w:val="22"/>
              </w:rPr>
              <w:t>医疗器械注册人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捷迈（上海）医疗国际贸易有限公司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Biomet Orthopedics 邦美骨科公司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Biomet UK Limited 邦美英国有限责任公司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GmbH 瑞士捷迈公司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Inc. 美国捷迈公司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强生（上海）医疗器材有限公司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DePuy （Ireland）德培依（爱尔兰）有限公司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Orthopaedics, Inc. 德培依（美国）骨科股份有限公司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International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北京威联德骨科技术有限公司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Waldemar Link GmbH &amp; Co. KG沃尔德马林克有限两合公司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德国GOIMPLANTS公司GO German Orthopedic Implants GmbH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贝朗医疗（上海）国际贸易有限公司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Aesculap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CORENTEC CO.,LTD科邻太有限公司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上海微创骨科医疗科技有限公司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MicroPort Orthopedics,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联贸医疗用品技术（上海）有限公司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联合骨科器材股份有限公司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常州鼎健医疗器械有限公司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常州鼎健医疗器械有限公司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陶瓷-陶瓷类髋关节产品系统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北京理贝尔生物工程研究所有限公司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JRI ORTHOPAEDICS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史赛克（北京）医疗器械有限公司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Howmedica Osteonics Corp.美国史赛克豪美迪克骨科公司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苏州微创关节医疗科技有限公司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苏州微创关节医疗科技有限公司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捷迈（上海）医疗国际贸易有限公司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Biomet Orthopedics 邦美骨科公司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Biomet UK Limited 邦美英国有限责任公司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GmbH 瑞士捷迈公司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Inc. 美国捷迈公司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施乐辉医用产品国际贸易（上海）有限公司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Nephew, Inc. 美国施乐辉有限公司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 Orthopaedics AG 瑞士施乐辉外科植入物股份有限公司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29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强生（上海）医疗器材有限公司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DePuy （Ireland）德培依（爱尔兰）有限公司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Orthopaedics, Inc. 德培依（美国）骨科股份有限公司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International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北京威联德骨科技术有限公司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Waldemar Link GmbH &amp; Co. KG沃尔德马林克有限两合公司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德国GOIMPLANTS公司GO German Orthopedic Implants GmbH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贝朗医疗（上海）国际贸易有限公司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Aesculap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北京华康天怡生物科技有限公司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北京华康天怡生物科技有限公司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联贸医疗用品技术（上海）有限公司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联合骨科器材股份有限公司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CORENTEC CO.,LTD科邻太有限公司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39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北京理贝尔生物工程研究所有限公司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JRI ORTHOPAEDICS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上海微创骨科医疗科技有限公司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MicroPort Orthopedics,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南京飞渡医疗器械有限公司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意大利萨摩公司 SAMO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49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常州鼎健医疗器械有限公司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常州鼎健医疗器械有限公司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PERMEDICA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武汉迈瑞科技有限公司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武汉迈瑞科技有限公司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陶瓷-聚乙烯类髋关节产品系统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捷迈（上海）医疗国际贸易有限公司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Biomet Orthopedics 邦美骨科公司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Biomet UK Limited 邦美英国有限责任公司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GmbH 瑞士捷迈公司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Inc. 美国捷迈公司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施乐辉医用产品国际贸易（上海）有限公司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Nephew, Inc. 美国施乐辉有限公司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 Orthopaedics AG 瑞士施乐辉外科植入物股份有限公司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强生（上海）医疗器材有限公司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DePuy （Ireland）德培依（爱尔兰）有限公司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Orthopaedics, Inc. 德培依（美国）骨科股份有限公司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International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59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天津康尔诺科技有限公司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天津康尔诺科技有限公司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上海晟实医疗器械科技有限公司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上海晟实医疗器械科技有限公司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贝朗医疗（上海）国际贸易有限公司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Aesculap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上海浦卫医疗器械厂有限公司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上海浦卫医疗器械厂有限公司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深圳市博恩医疗器材有限公司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深圳市博恩医疗器材有限公司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69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联贸医疗用品技术（上海）有限公司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联合骨科器材股份有限公司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德州金约应医疗器械有限公司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德州金约应医疗器械有限公司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北京理贝尔生物工程研究所有限公司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JRI ORTHOPAEDICS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史赛克（北京）医疗器械有限公司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Howmedica Osteonics Corp.美国史赛克豪美迪克骨科公司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上海微创骨科医疗科技有限公司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MicroPort Orthopedics,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宽岳医疗科技（北京）有限公司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宽岳医疗科技（北京）有限公司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CORENTEC CO.,LTD科邻太有限公司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79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强生（苏州）医疗器材有限公司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强生（苏州）医疗器材有限公司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苏州微创关节医疗科技有限公司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苏州微创关节医疗科技有限公司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北京中安泰华科技有限公司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武汉迈瑞科技有限公司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武汉迈瑞科技有限公司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合金-聚乙烯类髋关节产品系统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北京市春立正达医疗器械股份有限公司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山东威高海星医疗器械有限公司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史赛克（北京）医疗器械有限公司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Howmedica Osteonics Corp.美国史赛克豪美迪克骨科公司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捷迈（上海）医疗国际贸易有限公司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Biomet Orthopedics 邦美骨科公司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Biomet UK Limited 邦美英国有限责任公司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GmbH 瑞士捷迈公司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Zimmer Inc. 美国捷迈公司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89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施乐辉医用产品国际贸易（上海）有限公司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Nephew, Inc. 美国施乐辉有限公司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Smith &amp; Nephew Orthopaedics AG 瑞士施乐辉外科植入物股份有限公司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强生（上海）医疗器材有限公司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DePuy （Ireland）德培依（爱尔兰）有限公司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Orthopaedics, Inc. 德培依（美国）骨科股份有限公司</w:t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Calibri"/>
                <w:kern w:val="0"/>
                <w:sz w:val="22"/>
              </w:rPr>
              <w:t>DePuy International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上海微创骨科医疗科技有限公司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MicroPort Orthopedics, 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天衍医疗器材有限公司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天津康尔诺科技有限公司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天津康尔诺科技有限公司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北京科仪邦恩医疗器械科技有限公司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武汉医佳宝生物材料有限公司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创生医疗器械（中国）有限公司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创生医疗器械（中国）有限公司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嘉思特华剑医疗器材（天津）有限公司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上海晟实医疗器械科技有限公司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上海晟实医疗器械科技有限公司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99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深圳市博恩医疗器材有限公司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深圳市</w:t>
            </w:r>
            <w:bookmarkStart w:id="0" w:name="_GoBack"/>
            <w:bookmarkEnd w:id="0"/>
            <w:r>
              <w:rPr>
                <w:rFonts w:hint="eastAsia" w:ascii="等线" w:hAnsi="等线" w:eastAsia="等线" w:cs="Calibri"/>
                <w:kern w:val="0"/>
                <w:sz w:val="22"/>
              </w:rPr>
              <w:t>博恩医疗器材有限公司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北京威高亚华人工关节开发有限公司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北京蒙太因医疗器械有限公司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联贸医疗用品技术（上海）有限公司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联合骨科器材股份有限公司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贝朗医疗（上海）国际贸易有限公司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Aesculap 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南京飞渡医疗器械有限公司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意大利萨摩公司 SAMO S.p.A.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北京华康天怡生物科技有限公司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北京华康天怡生物科技有限公司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106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施乐辉外科植入物（北京）有限公司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107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北京贝思达生物技术有限公司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北京贝思达生物技术有限公司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108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北京力达康科技有限公司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109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北京优材京航生物科技有限公司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北京优材京航生物科技有限公司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110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美泺（中国）有限公司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Maxx Orthopedics Inc. 迈克斯骨科有限公司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111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上海博玛医疗科技有限公司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112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德州金约应医疗器械有限公司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德州金约应医疗器械有限公司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113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常州华森医疗器械有限公司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Ortho Development Corporation 奥斯欧医疗器械发展有限公司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114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苏州欣荣博尔特医疗器械有限公司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CORENTEC CO.,LTD科邻太有限公司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115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膝关节产品系统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  <w:tc>
          <w:tcPr>
            <w:tcW w:w="1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等线" w:hAnsi="等线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kern w:val="0"/>
                <w:sz w:val="22"/>
              </w:rPr>
              <w:t>大博医疗科技股份有限公司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first"/>
      <w:footerReference r:id="rId3" w:type="default"/>
      <w:pgSz w:w="16838" w:h="11906" w:orient="landscape"/>
      <w:pgMar w:top="1559" w:right="2041" w:bottom="1559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7248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26220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243"/>
    <w:rsid w:val="00063737"/>
    <w:rsid w:val="00064F8B"/>
    <w:rsid w:val="00080A92"/>
    <w:rsid w:val="000F3B62"/>
    <w:rsid w:val="000F5414"/>
    <w:rsid w:val="000F7578"/>
    <w:rsid w:val="001005C7"/>
    <w:rsid w:val="00103600"/>
    <w:rsid w:val="001135AE"/>
    <w:rsid w:val="00165E7B"/>
    <w:rsid w:val="0018462F"/>
    <w:rsid w:val="001D0682"/>
    <w:rsid w:val="001E7FED"/>
    <w:rsid w:val="00202099"/>
    <w:rsid w:val="002156C4"/>
    <w:rsid w:val="00234556"/>
    <w:rsid w:val="0029558E"/>
    <w:rsid w:val="002A634F"/>
    <w:rsid w:val="002A6B59"/>
    <w:rsid w:val="002C7AC9"/>
    <w:rsid w:val="002F5213"/>
    <w:rsid w:val="00341939"/>
    <w:rsid w:val="00365358"/>
    <w:rsid w:val="003B0DF8"/>
    <w:rsid w:val="003B7748"/>
    <w:rsid w:val="003C03C4"/>
    <w:rsid w:val="003D79E1"/>
    <w:rsid w:val="003F2EB8"/>
    <w:rsid w:val="00426D16"/>
    <w:rsid w:val="004625A5"/>
    <w:rsid w:val="00492F00"/>
    <w:rsid w:val="004C253B"/>
    <w:rsid w:val="004C69D2"/>
    <w:rsid w:val="004E17C1"/>
    <w:rsid w:val="004E7CBD"/>
    <w:rsid w:val="004F73C1"/>
    <w:rsid w:val="005011BD"/>
    <w:rsid w:val="00534077"/>
    <w:rsid w:val="005605F5"/>
    <w:rsid w:val="005B23B4"/>
    <w:rsid w:val="005B7B38"/>
    <w:rsid w:val="005C44DC"/>
    <w:rsid w:val="005D62F5"/>
    <w:rsid w:val="00603475"/>
    <w:rsid w:val="0063008B"/>
    <w:rsid w:val="00634C68"/>
    <w:rsid w:val="006C6F8A"/>
    <w:rsid w:val="0071077C"/>
    <w:rsid w:val="00711E31"/>
    <w:rsid w:val="00731B3C"/>
    <w:rsid w:val="00755270"/>
    <w:rsid w:val="00786443"/>
    <w:rsid w:val="007D3A6F"/>
    <w:rsid w:val="007F47EC"/>
    <w:rsid w:val="0080308E"/>
    <w:rsid w:val="00806C4D"/>
    <w:rsid w:val="00814CF2"/>
    <w:rsid w:val="0082715E"/>
    <w:rsid w:val="00827BBD"/>
    <w:rsid w:val="00877842"/>
    <w:rsid w:val="00896CD8"/>
    <w:rsid w:val="009461FF"/>
    <w:rsid w:val="00973726"/>
    <w:rsid w:val="00983CD2"/>
    <w:rsid w:val="00992C23"/>
    <w:rsid w:val="009B7024"/>
    <w:rsid w:val="009F5F1B"/>
    <w:rsid w:val="00A01243"/>
    <w:rsid w:val="00A020F5"/>
    <w:rsid w:val="00A0249A"/>
    <w:rsid w:val="00A20806"/>
    <w:rsid w:val="00A240BD"/>
    <w:rsid w:val="00A3114F"/>
    <w:rsid w:val="00A66FA0"/>
    <w:rsid w:val="00A702DD"/>
    <w:rsid w:val="00A90202"/>
    <w:rsid w:val="00A91F5B"/>
    <w:rsid w:val="00AC1220"/>
    <w:rsid w:val="00AF277A"/>
    <w:rsid w:val="00B443BC"/>
    <w:rsid w:val="00B77633"/>
    <w:rsid w:val="00B951F0"/>
    <w:rsid w:val="00BD28A6"/>
    <w:rsid w:val="00BF0B25"/>
    <w:rsid w:val="00C733F8"/>
    <w:rsid w:val="00D07636"/>
    <w:rsid w:val="00D11A10"/>
    <w:rsid w:val="00D40631"/>
    <w:rsid w:val="00D5691B"/>
    <w:rsid w:val="00DB0654"/>
    <w:rsid w:val="00DE2A5F"/>
    <w:rsid w:val="00DF7615"/>
    <w:rsid w:val="00E11CAF"/>
    <w:rsid w:val="00E126ED"/>
    <w:rsid w:val="00E2007E"/>
    <w:rsid w:val="00E440F5"/>
    <w:rsid w:val="00E51355"/>
    <w:rsid w:val="00E51E77"/>
    <w:rsid w:val="00E642C2"/>
    <w:rsid w:val="00EF3896"/>
    <w:rsid w:val="00EF7275"/>
    <w:rsid w:val="00FE2BC3"/>
    <w:rsid w:val="14E86ACB"/>
    <w:rsid w:val="20EF37AD"/>
    <w:rsid w:val="24B26454"/>
    <w:rsid w:val="33D3168F"/>
    <w:rsid w:val="45485E69"/>
    <w:rsid w:val="5AB75C3F"/>
    <w:rsid w:val="666232CA"/>
    <w:rsid w:val="6BE3473F"/>
    <w:rsid w:val="77FDC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4790</Words>
  <Characters>5848</Characters>
  <Lines>46</Lines>
  <Paragraphs>13</Paragraphs>
  <TotalTime>228</TotalTime>
  <ScaleCrop>false</ScaleCrop>
  <LinksUpToDate>false</LinksUpToDate>
  <CharactersWithSpaces>5992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2019-12-27T10:14:00Z</dcterms:created>
  <dc:creator>张 明慧</dc:creator>
  <cp:lastModifiedBy>王晓辉</cp:lastModifiedBy>
  <cp:lastPrinted>2021-09-18T11:47:00Z</cp:lastPrinted>
  <dcterms:modified xsi:type="dcterms:W3CDTF">2022-04-06T17:04:27Z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4A7676F1A9414526ADAB2DE04F982732</vt:lpwstr>
  </property>
</Properties>
</file>