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pacing w:line="540" w:lineRule="exact"/>
        <w:jc w:val="left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40" w:lineRule="exact"/>
        <w:ind w:firstLine="880"/>
        <w:jc w:val="center"/>
        <w:outlineLvl w:val="0"/>
        <w:rPr>
          <w:rFonts w:hint="eastAsia" w:ascii="方正小标宋简体" w:hAnsi="黑体" w:eastAsia="方正小标宋简体" w:cs="黑体"/>
          <w:bCs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z w:val="44"/>
          <w:szCs w:val="44"/>
        </w:rPr>
        <w:t>广西壮族自治区医疗保障局评审专家申请表</w:t>
      </w:r>
    </w:p>
    <w:bookmarkEnd w:id="0"/>
    <w:p>
      <w:pPr>
        <w:spacing w:line="540" w:lineRule="exact"/>
        <w:ind w:firstLine="723" w:firstLineChars="200"/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</w:p>
    <w:tbl>
      <w:tblPr>
        <w:tblStyle w:val="3"/>
        <w:tblpPr w:leftFromText="180" w:rightFromText="180" w:vertAnchor="text" w:horzAnchor="page" w:tblpX="1299" w:tblpY="249"/>
        <w:tblOverlap w:val="never"/>
        <w:tblW w:w="9888" w:type="dxa"/>
        <w:tblInd w:w="0" w:type="dxa"/>
        <w:tblLayout w:type="fixed"/>
        <w:tblCellMar>
          <w:top w:w="18" w:type="dxa"/>
          <w:left w:w="107" w:type="dxa"/>
          <w:bottom w:w="0" w:type="dxa"/>
          <w:right w:w="110" w:type="dxa"/>
        </w:tblCellMar>
      </w:tblPr>
      <w:tblGrid>
        <w:gridCol w:w="2375"/>
        <w:gridCol w:w="1080"/>
        <w:gridCol w:w="480"/>
        <w:gridCol w:w="748"/>
        <w:gridCol w:w="102"/>
        <w:gridCol w:w="455"/>
        <w:gridCol w:w="679"/>
        <w:gridCol w:w="284"/>
        <w:gridCol w:w="1134"/>
        <w:gridCol w:w="25"/>
        <w:gridCol w:w="1109"/>
        <w:gridCol w:w="1417"/>
      </w:tblGrid>
      <w:tr>
        <w:tblPrEx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686" w:hRule="atLeas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  <w:lang w:bidi="ar"/>
              </w:rPr>
              <w:t>姓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  <w:lang w:bidi="ar"/>
              </w:rPr>
              <w:t>一寸彩照</w:t>
            </w:r>
          </w:p>
        </w:tc>
      </w:tr>
      <w:tr>
        <w:tblPrEx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807" w:hRule="atLeas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3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694" w:hRule="atLeas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60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676" w:hRule="atLeas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学历及学位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675" w:hRule="atLeas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  <w:lang w:bidi="ar"/>
              </w:rPr>
              <w:t>技术职称及取得时间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  <w:lang w:bidi="ar"/>
              </w:rPr>
              <w:t>执业资格及取得时间</w:t>
            </w: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696" w:hRule="atLeast"/>
        </w:trPr>
        <w:tc>
          <w:tcPr>
            <w:tcW w:w="23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Calibri"/>
                <w:kern w:val="0"/>
                <w:szCs w:val="21"/>
                <w:lang w:bidi="ar"/>
              </w:rPr>
            </w:pPr>
            <w:r>
              <w:rPr>
                <w:rFonts w:ascii="宋体" w:hAnsi="宋体" w:cs="Calibri"/>
                <w:kern w:val="0"/>
                <w:szCs w:val="21"/>
                <w:lang w:bidi="ar"/>
              </w:rPr>
              <w:t>从事相关业务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及</w:t>
            </w:r>
            <w:r>
              <w:rPr>
                <w:rStyle w:val="6"/>
                <w:rFonts w:ascii="宋体" w:hAnsi="宋体"/>
                <w:color w:val="auto"/>
                <w:sz w:val="21"/>
                <w:szCs w:val="21"/>
                <w:lang w:bidi="ar"/>
              </w:rPr>
              <w:t>工作年限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  <w:lang w:bidi="ar"/>
              </w:rPr>
              <w:t>其他资格取得情况</w:t>
            </w: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774" w:hRule="atLeast"/>
        </w:trPr>
        <w:tc>
          <w:tcPr>
            <w:tcW w:w="2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固定电话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1384" w:hRule="atLeas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申报专家类别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（可多选）</w:t>
            </w:r>
          </w:p>
        </w:tc>
        <w:tc>
          <w:tcPr>
            <w:tcW w:w="7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□医疗医药类     □医保管理类       □药品耗材采购类     □医药价格管理类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□财务管理类     □商业保险类       □信息技术类         □政府采购类    </w:t>
            </w:r>
          </w:p>
        </w:tc>
      </w:tr>
      <w:tr>
        <w:tblPrEx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971" w:hRule="atLeas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7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  <w:lang w:bidi="ar"/>
              </w:rPr>
              <w:t>　</w:t>
            </w:r>
          </w:p>
        </w:tc>
      </w:tr>
      <w:tr>
        <w:tblPrEx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1048" w:hRule="atLeas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医院级别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（非涉医类的可不填）</w:t>
            </w:r>
          </w:p>
        </w:tc>
        <w:tc>
          <w:tcPr>
            <w:tcW w:w="7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　</w:t>
            </w:r>
          </w:p>
        </w:tc>
      </w:tr>
      <w:tr>
        <w:tblPrEx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1034" w:hRule="atLeast"/>
        </w:trPr>
        <w:tc>
          <w:tcPr>
            <w:tcW w:w="23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任职医院的科室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及职务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（非涉医类的可不填）</w:t>
            </w:r>
          </w:p>
        </w:tc>
        <w:tc>
          <w:tcPr>
            <w:tcW w:w="7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　</w:t>
            </w:r>
          </w:p>
        </w:tc>
      </w:tr>
      <w:tr>
        <w:tblPrEx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962" w:hRule="atLeast"/>
        </w:trPr>
        <w:tc>
          <w:tcPr>
            <w:tcW w:w="2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专业类别及编码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（申报涉医类专家填报，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可多选）</w:t>
            </w:r>
          </w:p>
        </w:tc>
        <w:tc>
          <w:tcPr>
            <w:tcW w:w="7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　</w:t>
            </w:r>
          </w:p>
        </w:tc>
      </w:tr>
      <w:tr>
        <w:tblPrEx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977" w:hRule="atLeas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兼任职务</w:t>
            </w:r>
          </w:p>
        </w:tc>
        <w:tc>
          <w:tcPr>
            <w:tcW w:w="7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  <w:lang w:bidi="ar"/>
              </w:rPr>
              <w:t>　</w:t>
            </w:r>
          </w:p>
        </w:tc>
      </w:tr>
      <w:tr>
        <w:tblPrEx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3012" w:hRule="atLeas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Calibri"/>
                <w:kern w:val="0"/>
                <w:szCs w:val="21"/>
                <w:lang w:bidi="ar"/>
              </w:rPr>
            </w:pPr>
            <w:r>
              <w:rPr>
                <w:rFonts w:ascii="宋体" w:hAnsi="宋体" w:cs="Calibri"/>
                <w:kern w:val="0"/>
                <w:szCs w:val="21"/>
                <w:lang w:bidi="ar"/>
              </w:rPr>
              <w:t>本人近三年主要工作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  <w:lang w:bidi="ar"/>
              </w:rPr>
              <w:t>业绩和获奖情况</w:t>
            </w:r>
          </w:p>
        </w:tc>
        <w:tc>
          <w:tcPr>
            <w:tcW w:w="75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  <w:lang w:bidi="ar"/>
              </w:rPr>
              <w:t>　</w:t>
            </w:r>
          </w:p>
        </w:tc>
      </w:tr>
      <w:tr>
        <w:tblPrEx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3696" w:hRule="atLeast"/>
        </w:trPr>
        <w:tc>
          <w:tcPr>
            <w:tcW w:w="5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Calibri"/>
                <w:kern w:val="0"/>
                <w:szCs w:val="21"/>
                <w:lang w:bidi="ar"/>
              </w:rPr>
            </w:pPr>
            <w:r>
              <w:rPr>
                <w:rFonts w:ascii="宋体" w:hAnsi="宋体" w:cs="Calibri"/>
                <w:kern w:val="0"/>
                <w:szCs w:val="21"/>
                <w:lang w:bidi="ar"/>
              </w:rPr>
              <w:t>本人承诺：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Style w:val="5"/>
                <w:rFonts w:hint="default"/>
                <w:b/>
                <w:bCs/>
                <w:color w:val="auto"/>
                <w:sz w:val="21"/>
                <w:szCs w:val="21"/>
                <w:lang w:bidi="ar"/>
              </w:rPr>
            </w:pPr>
            <w:r>
              <w:rPr>
                <w:rStyle w:val="5"/>
                <w:rFonts w:hint="default"/>
                <w:b/>
                <w:bCs/>
                <w:color w:val="auto"/>
                <w:sz w:val="21"/>
                <w:szCs w:val="21"/>
                <w:lang w:bidi="ar"/>
              </w:rPr>
              <w:t>本人在本表中所填写的内容及所提供的材料真实、准确。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5"/>
                <w:rFonts w:hint="default"/>
                <w:b/>
                <w:bCs/>
                <w:color w:val="auto"/>
                <w:sz w:val="21"/>
                <w:szCs w:val="21"/>
                <w:lang w:bidi="ar"/>
              </w:rPr>
              <w:t>本人将严格遵守相关管理规定。</w:t>
            </w:r>
          </w:p>
          <w:p>
            <w:pPr>
              <w:widowControl/>
              <w:textAlignment w:val="top"/>
              <w:rPr>
                <w:rFonts w:ascii="宋体" w:hAnsi="宋体"/>
                <w:szCs w:val="21"/>
              </w:rPr>
            </w:pPr>
          </w:p>
          <w:p>
            <w:pPr>
              <w:widowControl/>
              <w:textAlignment w:val="top"/>
              <w:rPr>
                <w:rFonts w:ascii="宋体" w:hAnsi="宋体"/>
                <w:szCs w:val="21"/>
              </w:rPr>
            </w:pPr>
          </w:p>
          <w:p>
            <w:pPr>
              <w:widowControl/>
              <w:textAlignment w:val="top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2310" w:firstLineChars="1100"/>
              <w:textAlignment w:val="top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firstLine="2310" w:firstLineChars="1100"/>
              <w:textAlignment w:val="top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firstLine="2310" w:firstLineChars="1100"/>
              <w:textAlignment w:val="top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年   月   日</w:t>
            </w:r>
          </w:p>
        </w:tc>
        <w:tc>
          <w:tcPr>
            <w:tcW w:w="464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 w:cs="Calibri"/>
                <w:kern w:val="0"/>
                <w:szCs w:val="21"/>
                <w:lang w:bidi="ar"/>
              </w:rPr>
            </w:pPr>
            <w:r>
              <w:rPr>
                <w:rFonts w:ascii="宋体" w:hAnsi="宋体" w:cs="Calibri"/>
                <w:kern w:val="0"/>
                <w:szCs w:val="21"/>
                <w:lang w:bidi="ar"/>
              </w:rPr>
              <w:t>推荐单位（专家）意见：</w:t>
            </w:r>
          </w:p>
          <w:p>
            <w:pPr>
              <w:widowControl/>
              <w:textAlignment w:val="top"/>
              <w:rPr>
                <w:rFonts w:ascii="宋体" w:hAnsi="宋体" w:cs="Calibri"/>
                <w:kern w:val="0"/>
                <w:szCs w:val="21"/>
                <w:lang w:bidi="ar"/>
              </w:rPr>
            </w:pPr>
          </w:p>
          <w:p>
            <w:pPr>
              <w:widowControl/>
              <w:textAlignment w:val="top"/>
              <w:rPr>
                <w:rFonts w:ascii="宋体" w:hAnsi="宋体" w:cs="Calibri"/>
                <w:kern w:val="0"/>
                <w:szCs w:val="21"/>
                <w:lang w:bidi="ar"/>
              </w:rPr>
            </w:pPr>
          </w:p>
          <w:p>
            <w:pPr>
              <w:widowControl/>
              <w:textAlignment w:val="top"/>
              <w:rPr>
                <w:rFonts w:ascii="宋体" w:hAnsi="宋体" w:cs="Calibri"/>
                <w:kern w:val="0"/>
                <w:szCs w:val="21"/>
                <w:lang w:bidi="ar"/>
              </w:rPr>
            </w:pPr>
          </w:p>
          <w:p>
            <w:pPr>
              <w:widowControl/>
              <w:textAlignment w:val="top"/>
              <w:rPr>
                <w:rFonts w:ascii="宋体" w:hAnsi="宋体" w:cs="Calibri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cs="Calibri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bidi="ar"/>
              </w:rPr>
              <w:t xml:space="preserve">           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cs="Calibri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cs="Calibri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cs="Calibri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bidi="ar"/>
              </w:rPr>
              <w:t>单位（盖章）或专家（签字）</w:t>
            </w:r>
          </w:p>
          <w:p>
            <w:pPr>
              <w:widowControl/>
              <w:jc w:val="center"/>
              <w:textAlignment w:val="top"/>
              <w:rPr>
                <w:rFonts w:hint="eastAsia" w:ascii="宋体" w:hAnsi="宋体" w:cs="Calibri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bidi="ar"/>
              </w:rPr>
              <w:t xml:space="preserve">       年   月     日</w:t>
            </w:r>
          </w:p>
          <w:p>
            <w:pPr>
              <w:widowControl/>
              <w:jc w:val="center"/>
              <w:textAlignment w:val="top"/>
              <w:rPr>
                <w:rFonts w:ascii="宋体" w:hAnsi="宋体" w:cs="Calibri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Calibri"/>
                <w:kern w:val="0"/>
                <w:szCs w:val="21"/>
                <w:lang w:bidi="ar"/>
              </w:rPr>
              <w:t>（该栏如无单位签章或其他专家签字，视为自荐）</w:t>
            </w:r>
          </w:p>
        </w:tc>
      </w:tr>
      <w:tr>
        <w:tblPrEx>
          <w:tblCellMar>
            <w:top w:w="18" w:type="dxa"/>
            <w:left w:w="107" w:type="dxa"/>
            <w:bottom w:w="0" w:type="dxa"/>
            <w:right w:w="110" w:type="dxa"/>
          </w:tblCellMar>
        </w:tblPrEx>
        <w:trPr>
          <w:trHeight w:val="3482" w:hRule="atLeast"/>
        </w:trPr>
        <w:tc>
          <w:tcPr>
            <w:tcW w:w="98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审核意见：</w:t>
            </w:r>
          </w:p>
          <w:p>
            <w:pPr>
              <w:widowControl/>
              <w:textAlignment w:val="top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textAlignment w:val="top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textAlignment w:val="top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textAlignment w:val="top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textAlignment w:val="top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textAlignment w:val="top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textAlignment w:val="top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textAlignment w:val="top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textAlignment w:val="top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textAlignment w:val="top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经办人（签名）：               审核人（签名）：               审批人（签名）：</w:t>
            </w:r>
          </w:p>
          <w:p>
            <w:pPr>
              <w:widowControl/>
              <w:textAlignment w:val="top"/>
              <w:rPr>
                <w:rFonts w:ascii="宋体" w:hAnsi="宋体"/>
                <w:szCs w:val="21"/>
              </w:rPr>
            </w:pPr>
          </w:p>
        </w:tc>
      </w:tr>
    </w:tbl>
    <w:p>
      <w:pPr>
        <w:pStyle w:val="2"/>
      </w:pPr>
      <w:r>
        <w:rPr>
          <w:rFonts w:ascii="宋体" w:hAnsi="宋体" w:eastAsia="宋体"/>
          <w:color w:val="auto"/>
          <w:sz w:val="21"/>
          <w:szCs w:val="21"/>
        </w:rPr>
        <w:t>注：1.请附本人身份证、毕业证或者学位证、专业技术职称资格证书、专业执业资格证书或者能够证明本人技术能力的文件复印件。</w:t>
      </w:r>
      <w:r>
        <w:rPr>
          <w:rFonts w:ascii="宋体" w:hAnsi="宋体" w:eastAsia="宋体" w:cs="宋体"/>
          <w:color w:val="auto"/>
          <w:sz w:val="21"/>
          <w:szCs w:val="21"/>
        </w:rPr>
        <w:t>申报专家类别为政府采购类的，除提交前述材料外，还需提交广西政府采购评审专家资格证复印件。</w:t>
      </w:r>
    </w:p>
    <w:p>
      <w:pPr>
        <w:tabs>
          <w:tab w:val="left" w:pos="426"/>
        </w:tabs>
        <w:jc w:val="left"/>
      </w:pPr>
      <w:r>
        <w:rPr>
          <w:rFonts w:hint="eastAsia" w:ascii="宋体" w:hAnsi="宋体"/>
          <w:szCs w:val="21"/>
        </w:rPr>
        <w:t xml:space="preserve">2.专业类别与编码，由申报涉医类的申请人填报，其余类别无需填报，编码根据附件3的《医疗医药类学科分类与代码》填报。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2FF0AD"/>
    <w:multiLevelType w:val="singleLevel"/>
    <w:tmpl w:val="AF2FF0AD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ODU5OTBjYzg0ODBhNGE3ZmI4OWFmM2JkMzNiMmIifQ=="/>
  </w:docVars>
  <w:rsids>
    <w:rsidRoot w:val="7F18411F"/>
    <w:rsid w:val="7F18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character" w:customStyle="1" w:styleId="5">
    <w:name w:val="font7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">
    <w:name w:val="font61"/>
    <w:basedOn w:val="4"/>
    <w:uiPriority w:val="0"/>
    <w:rPr>
      <w:rFonts w:hint="default" w:ascii="Calibri" w:hAnsi="Calibri" w:cs="Calibri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534</Words>
  <Characters>536</Characters>
  <Lines>0</Lines>
  <Paragraphs>0</Paragraphs>
  <TotalTime>0</TotalTime>
  <ScaleCrop>false</ScaleCrop>
  <LinksUpToDate>false</LinksUpToDate>
  <CharactersWithSpaces>676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2023-01-10T09:12:00Z</dcterms:created>
  <dc:creator>草草</dc:creator>
  <cp:lastModifiedBy>草草</cp:lastModifiedBy>
  <dcterms:modified xsi:type="dcterms:W3CDTF">2023-01-10T09:13:09Z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1A2B5510B75A44FAA01C0FE673ADB919</vt:lpwstr>
  </property>
</Properties>
</file>