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0F96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left"/>
        <w:textAlignment w:val="auto"/>
        <w:rPr>
          <w:rFonts w:hint="default" w:ascii="黑体" w:hAnsi="黑体" w:eastAsia="黑体" w:cs="华文仿宋"/>
          <w:color w:val="auto"/>
          <w:kern w:val="2"/>
          <w:sz w:val="32"/>
          <w:szCs w:val="32"/>
          <w:highlight w:val="none"/>
          <w:lang w:val="en-US" w:eastAsia="zh-CN" w:bidi="ar-SA"/>
        </w:rPr>
      </w:pPr>
      <w:r>
        <w:rPr>
          <w:rFonts w:hint="default" w:ascii="黑体" w:hAnsi="黑体" w:eastAsia="黑体" w:cs="华文仿宋"/>
          <w:color w:val="auto"/>
          <w:kern w:val="2"/>
          <w:sz w:val="32"/>
          <w:szCs w:val="32"/>
          <w:highlight w:val="none"/>
          <w:lang w:val="en-US" w:eastAsia="zh-CN" w:bidi="ar-SA"/>
        </w:rPr>
        <w:t>附件1</w:t>
      </w:r>
    </w:p>
    <w:p w14:paraId="1B9953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方正小标宋简体" w:hAnsi="方正小标宋简体" w:eastAsia="方正小标宋简体" w:cs="方正小标宋简体"/>
          <w:i w:val="0"/>
          <w:caps w:val="0"/>
          <w:color w:val="auto"/>
          <w:spacing w:val="0"/>
          <w:sz w:val="44"/>
          <w:szCs w:val="44"/>
          <w:highlight w:val="none"/>
          <w:shd w:val="clear" w:color="auto" w:fill="FFFFFF"/>
          <w:lang w:eastAsia="zh-CN"/>
        </w:rPr>
      </w:pPr>
    </w:p>
    <w:p w14:paraId="3DA4B5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方正小标宋简体" w:hAnsi="方正小标宋简体" w:eastAsia="方正小标宋简体" w:cs="方正小标宋简体"/>
          <w:i w:val="0"/>
          <w:caps w:val="0"/>
          <w:color w:val="auto"/>
          <w:spacing w:val="0"/>
          <w:sz w:val="44"/>
          <w:szCs w:val="44"/>
          <w:highlight w:val="none"/>
          <w:shd w:val="clear" w:color="auto" w:fill="FFFFFF"/>
        </w:rPr>
      </w:pPr>
      <w:r>
        <w:rPr>
          <w:rFonts w:hint="eastAsia" w:ascii="方正小标宋简体" w:hAnsi="方正小标宋简体" w:eastAsia="方正小标宋简体" w:cs="方正小标宋简体"/>
          <w:i w:val="0"/>
          <w:caps w:val="0"/>
          <w:color w:val="auto"/>
          <w:spacing w:val="0"/>
          <w:sz w:val="44"/>
          <w:szCs w:val="44"/>
          <w:highlight w:val="none"/>
          <w:shd w:val="clear" w:color="auto" w:fill="FFFFFF"/>
          <w:lang w:eastAsia="zh-CN"/>
        </w:rPr>
        <w:t>广西</w:t>
      </w:r>
      <w:r>
        <w:rPr>
          <w:rFonts w:hint="eastAsia" w:ascii="方正小标宋简体" w:hAnsi="方正小标宋简体" w:eastAsia="方正小标宋简体" w:cs="方正小标宋简体"/>
          <w:i w:val="0"/>
          <w:caps w:val="0"/>
          <w:color w:val="auto"/>
          <w:spacing w:val="0"/>
          <w:sz w:val="44"/>
          <w:szCs w:val="44"/>
          <w:highlight w:val="none"/>
          <w:shd w:val="clear" w:color="auto" w:fill="FFFFFF"/>
        </w:rPr>
        <w:t>定点医药机构相关人员医保支付</w:t>
      </w:r>
    </w:p>
    <w:p w14:paraId="777600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仿宋_GB2312" w:hAnsi="仿宋_GB2312" w:eastAsia="仿宋_GB2312" w:cs="仿宋_GB2312"/>
          <w:i w:val="0"/>
          <w:caps w:val="0"/>
          <w:color w:val="auto"/>
          <w:spacing w:val="0"/>
          <w:sz w:val="32"/>
          <w:szCs w:val="32"/>
          <w:highlight w:val="none"/>
        </w:rPr>
      </w:pPr>
      <w:r>
        <w:rPr>
          <w:rFonts w:hint="eastAsia" w:ascii="方正小标宋简体" w:hAnsi="方正小标宋简体" w:eastAsia="方正小标宋简体" w:cs="方正小标宋简体"/>
          <w:i w:val="0"/>
          <w:caps w:val="0"/>
          <w:color w:val="auto"/>
          <w:spacing w:val="0"/>
          <w:sz w:val="44"/>
          <w:szCs w:val="44"/>
          <w:highlight w:val="none"/>
          <w:shd w:val="clear" w:color="auto" w:fill="FFFFFF"/>
        </w:rPr>
        <w:t>资格管理实施细则</w:t>
      </w:r>
      <w:bookmarkStart w:id="0" w:name="_GoBack"/>
      <w:bookmarkEnd w:id="0"/>
    </w:p>
    <w:p w14:paraId="7A5A25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left="0" w:right="0" w:firstLine="420"/>
        <w:jc w:val="center"/>
        <w:rPr>
          <w:rFonts w:hint="eastAsia" w:ascii="楷体_GB2312" w:hAnsi="楷体_GB2312" w:eastAsia="楷体_GB2312" w:cs="楷体_GB2312"/>
          <w:i w:val="0"/>
          <w:caps w:val="0"/>
          <w:color w:val="auto"/>
          <w:spacing w:val="0"/>
          <w:sz w:val="32"/>
          <w:szCs w:val="32"/>
          <w:highlight w:val="none"/>
        </w:rPr>
      </w:pPr>
      <w:r>
        <w:rPr>
          <w:rFonts w:hint="eastAsia" w:ascii="楷体_GB2312" w:hAnsi="楷体_GB2312" w:eastAsia="楷体_GB2312" w:cs="楷体_GB2312"/>
          <w:i w:val="0"/>
          <w:caps w:val="0"/>
          <w:color w:val="auto"/>
          <w:spacing w:val="0"/>
          <w:sz w:val="32"/>
          <w:szCs w:val="32"/>
          <w:highlight w:val="none"/>
          <w:shd w:val="clear" w:color="auto" w:fill="FFFFFF"/>
        </w:rPr>
        <w:t>（征求意见稿）</w:t>
      </w:r>
    </w:p>
    <w:p w14:paraId="62F0D3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left="0" w:right="0" w:firstLine="420"/>
        <w:jc w:val="center"/>
        <w:rPr>
          <w:rFonts w:hint="eastAsia" w:ascii="永中黑体" w:hAnsi="永中黑体" w:eastAsia="永中黑体" w:cs="永中黑体"/>
          <w:i w:val="0"/>
          <w:caps w:val="0"/>
          <w:color w:val="auto"/>
          <w:spacing w:val="0"/>
          <w:sz w:val="32"/>
          <w:szCs w:val="32"/>
          <w:highlight w:val="none"/>
          <w:shd w:val="clear" w:color="auto" w:fill="FFFFFF"/>
        </w:rPr>
      </w:pPr>
    </w:p>
    <w:p w14:paraId="0146D8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left="0" w:right="0" w:firstLine="420"/>
        <w:jc w:val="center"/>
        <w:rPr>
          <w:rFonts w:hint="eastAsia" w:ascii="仿宋_GB2312" w:hAnsi="仿宋_GB2312" w:eastAsia="仿宋_GB2312" w:cs="仿宋_GB2312"/>
          <w:i w:val="0"/>
          <w:caps w:val="0"/>
          <w:color w:val="auto"/>
          <w:spacing w:val="0"/>
          <w:sz w:val="32"/>
          <w:szCs w:val="32"/>
          <w:highlight w:val="none"/>
        </w:rPr>
      </w:pPr>
      <w:r>
        <w:rPr>
          <w:rFonts w:hint="eastAsia" w:ascii="永中黑体" w:hAnsi="永中黑体" w:eastAsia="永中黑体" w:cs="永中黑体"/>
          <w:i w:val="0"/>
          <w:caps w:val="0"/>
          <w:color w:val="auto"/>
          <w:spacing w:val="0"/>
          <w:sz w:val="32"/>
          <w:szCs w:val="32"/>
          <w:highlight w:val="none"/>
          <w:shd w:val="clear" w:color="auto" w:fill="FFFFFF"/>
        </w:rPr>
        <w:t>第一章</w:t>
      </w:r>
      <w:r>
        <w:rPr>
          <w:rFonts w:hint="eastAsia" w:ascii="永中黑体" w:hAnsi="永中黑体" w:eastAsia="永中黑体" w:cs="永中黑体"/>
          <w:i w:val="0"/>
          <w:caps w:val="0"/>
          <w:color w:val="auto"/>
          <w:spacing w:val="0"/>
          <w:sz w:val="32"/>
          <w:szCs w:val="32"/>
          <w:highlight w:val="none"/>
          <w:shd w:val="clear" w:color="auto" w:fill="FFFFFF"/>
          <w:lang w:eastAsia="zh-CN"/>
        </w:rPr>
        <w:t xml:space="preserve"> </w:t>
      </w:r>
      <w:r>
        <w:rPr>
          <w:rFonts w:hint="eastAsia" w:ascii="永中黑体" w:hAnsi="永中黑体" w:eastAsia="永中黑体" w:cs="永中黑体"/>
          <w:i w:val="0"/>
          <w:caps w:val="0"/>
          <w:color w:val="auto"/>
          <w:spacing w:val="0"/>
          <w:sz w:val="32"/>
          <w:szCs w:val="32"/>
          <w:highlight w:val="none"/>
          <w:shd w:val="clear" w:color="auto" w:fill="FFFFFF"/>
        </w:rPr>
        <w:t>总</w:t>
      </w:r>
      <w:r>
        <w:rPr>
          <w:rFonts w:hint="eastAsia" w:ascii="永中黑体" w:hAnsi="永中黑体" w:eastAsia="永中黑体" w:cs="永中黑体"/>
          <w:i w:val="0"/>
          <w:caps w:val="0"/>
          <w:color w:val="auto"/>
          <w:spacing w:val="0"/>
          <w:sz w:val="32"/>
          <w:szCs w:val="32"/>
          <w:highlight w:val="none"/>
          <w:shd w:val="clear" w:color="auto" w:fill="FFFFFF"/>
          <w:lang w:val="en-US" w:eastAsia="zh-CN"/>
        </w:rPr>
        <w:t xml:space="preserve">  </w:t>
      </w:r>
      <w:r>
        <w:rPr>
          <w:rFonts w:hint="eastAsia" w:ascii="永中黑体" w:hAnsi="永中黑体" w:eastAsia="永中黑体" w:cs="永中黑体"/>
          <w:i w:val="0"/>
          <w:caps w:val="0"/>
          <w:color w:val="auto"/>
          <w:spacing w:val="0"/>
          <w:sz w:val="32"/>
          <w:szCs w:val="32"/>
          <w:highlight w:val="none"/>
          <w:shd w:val="clear" w:color="auto" w:fill="FFFFFF"/>
        </w:rPr>
        <w:t>则</w:t>
      </w:r>
    </w:p>
    <w:p w14:paraId="6E96CB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right="0"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永中黑体" w:hAnsi="永中黑体" w:eastAsia="永中黑体" w:cs="永中黑体"/>
          <w:i w:val="0"/>
          <w:caps w:val="0"/>
          <w:color w:val="auto"/>
          <w:spacing w:val="0"/>
          <w:sz w:val="32"/>
          <w:szCs w:val="32"/>
          <w:highlight w:val="none"/>
          <w:shd w:val="clear" w:color="auto" w:fill="FFFFFF"/>
        </w:rPr>
        <w:t>第一条</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为</w:t>
      </w:r>
      <w:r>
        <w:rPr>
          <w:rFonts w:hint="eastAsia" w:ascii="仿宋_GB2312" w:hAnsi="仿宋_GB2312" w:eastAsia="仿宋_GB2312" w:cs="仿宋_GB2312"/>
          <w:i w:val="0"/>
          <w:caps w:val="0"/>
          <w:color w:val="auto"/>
          <w:spacing w:val="0"/>
          <w:sz w:val="32"/>
          <w:szCs w:val="32"/>
          <w:highlight w:val="none"/>
          <w:shd w:val="clear" w:color="auto" w:fill="FFFFFF"/>
          <w:lang w:eastAsia="zh-CN"/>
        </w:rPr>
        <w:t>加强</w:t>
      </w:r>
      <w:r>
        <w:rPr>
          <w:rFonts w:hint="eastAsia" w:ascii="仿宋_GB2312" w:hAnsi="仿宋_GB2312" w:eastAsia="仿宋_GB2312" w:cs="仿宋_GB2312"/>
          <w:i w:val="0"/>
          <w:caps w:val="0"/>
          <w:color w:val="auto"/>
          <w:spacing w:val="0"/>
          <w:sz w:val="32"/>
          <w:szCs w:val="32"/>
          <w:highlight w:val="none"/>
          <w:shd w:val="clear" w:color="auto" w:fill="FFFFFF"/>
        </w:rPr>
        <w:t>定点医药机构相关人员医保支付资格精细化管理工作，促进医疗保障基金合理使用，维护医疗保障基金安全，保障参保人合法权益，依据《中华人民共和国社会保险法》《中华人民共和国医师法》《医疗保障基金使用监督管理条例》（以下简称《条例》）《医疗机构医疗保障定点管理暂行办法》（国家医保局令第2号，以下称“2号令”）《零售药店医疗保障定点管理暂行办法》（国家医保局令第3号，以下称“3号令”），以及国家医保局、国家卫生健康委、国家药监局《建立定点医药机构相关人员医保支付资格管理制度的指导意见》（医保发〔2024〕23号），制定本细则。</w:t>
      </w:r>
    </w:p>
    <w:p w14:paraId="3B7EE0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right="0"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永中黑体" w:hAnsi="永中黑体" w:eastAsia="永中黑体" w:cs="永中黑体"/>
          <w:i w:val="0"/>
          <w:caps w:val="0"/>
          <w:color w:val="auto"/>
          <w:spacing w:val="0"/>
          <w:sz w:val="32"/>
          <w:szCs w:val="32"/>
          <w:highlight w:val="none"/>
          <w:shd w:val="clear" w:color="auto" w:fill="FFFFFF"/>
        </w:rPr>
        <w:t>第二条</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本实施细则适用于医疗保障经办机构（以下简称</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医保经办机构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）对医疗保障定点医药机构相关人员（以下简称</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相关人员</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）的医保支付资格管理工作，主要包括：责任分工、协议管理、服务承诺、登记备案、记分规则、管理措施、异议申诉、医保结算等。</w:t>
      </w:r>
    </w:p>
    <w:p w14:paraId="416868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right="0"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永中黑体" w:hAnsi="永中黑体" w:eastAsia="永中黑体" w:cs="永中黑体"/>
          <w:i w:val="0"/>
          <w:caps w:val="0"/>
          <w:color w:val="auto"/>
          <w:spacing w:val="0"/>
          <w:sz w:val="32"/>
          <w:szCs w:val="32"/>
          <w:highlight w:val="none"/>
          <w:shd w:val="clear" w:color="auto" w:fill="FFFFFF"/>
        </w:rPr>
        <w:t>第三条</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坚持依法依规，</w:t>
      </w:r>
      <w:r>
        <w:rPr>
          <w:rFonts w:hint="eastAsia" w:ascii="仿宋_GB2312" w:hAnsi="仿宋_GB2312" w:eastAsia="仿宋_GB2312" w:cs="仿宋_GB2312"/>
          <w:i w:val="0"/>
          <w:caps w:val="0"/>
          <w:color w:val="auto"/>
          <w:spacing w:val="0"/>
          <w:sz w:val="32"/>
          <w:szCs w:val="32"/>
          <w:highlight w:val="none"/>
          <w:shd w:val="clear" w:color="auto" w:fill="FFFFFF"/>
          <w:lang w:eastAsia="zh-CN"/>
        </w:rPr>
        <w:t>严格按照相关规定统筹推进，</w:t>
      </w:r>
      <w:r>
        <w:rPr>
          <w:rFonts w:hint="eastAsia" w:ascii="仿宋_GB2312" w:hAnsi="仿宋_GB2312" w:eastAsia="仿宋_GB2312" w:cs="仿宋_GB2312"/>
          <w:i w:val="0"/>
          <w:caps w:val="0"/>
          <w:color w:val="auto"/>
          <w:spacing w:val="0"/>
          <w:sz w:val="32"/>
          <w:szCs w:val="32"/>
          <w:highlight w:val="none"/>
          <w:shd w:val="clear" w:color="auto" w:fill="FFFFFF"/>
        </w:rPr>
        <w:t>确保相关人员医保支付资格管理有序开展；坚持目标导向，责任落实到人，促进医保支付资格精细化管理；坚持协同联动，加强部门合作、信息共享，提升管理效能；坚持公开透明，接受各方监督。</w:t>
      </w:r>
    </w:p>
    <w:p w14:paraId="432F64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right="0" w:firstLine="64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永中黑体" w:hAnsi="永中黑体" w:eastAsia="永中黑体" w:cs="永中黑体"/>
          <w:i w:val="0"/>
          <w:caps w:val="0"/>
          <w:color w:val="auto"/>
          <w:spacing w:val="0"/>
          <w:sz w:val="32"/>
          <w:szCs w:val="32"/>
          <w:highlight w:val="none"/>
          <w:shd w:val="clear" w:color="auto" w:fill="FFFFFF"/>
        </w:rPr>
        <w:t>第四条</w:t>
      </w:r>
      <w:r>
        <w:rPr>
          <w:rFonts w:hint="eastAsia" w:ascii="永中黑体" w:hAnsi="永中黑体" w:eastAsia="永中黑体" w:cs="永中黑体"/>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相关人员主要包括两类：</w:t>
      </w:r>
    </w:p>
    <w:p w14:paraId="2ACD1D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right="0" w:firstLine="64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（一）定点医疗机构。为参保人提供使用基金结算的医疗类、药学类、护理类、技术类等卫生专业技术人员，以及负责医疗费用和医保结算审核的相关工作人员。</w:t>
      </w:r>
    </w:p>
    <w:p w14:paraId="2A4057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right="0" w:firstLine="64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（二）定点零售药店。为参保人提供使用医保基金结算的主要负责人（即药品经营许可证上的主要负责人），以及</w:t>
      </w:r>
      <w:r>
        <w:rPr>
          <w:rFonts w:hint="eastAsia" w:ascii="仿宋_GB2312" w:hAnsi="仿宋_GB2312" w:eastAsia="仿宋_GB2312" w:cs="仿宋_GB2312"/>
          <w:i w:val="0"/>
          <w:caps w:val="0"/>
          <w:color w:val="auto"/>
          <w:spacing w:val="0"/>
          <w:sz w:val="32"/>
          <w:szCs w:val="32"/>
          <w:highlight w:val="none"/>
          <w:shd w:val="clear" w:color="auto" w:fill="FFFFFF"/>
          <w:lang w:eastAsia="zh-CN"/>
        </w:rPr>
        <w:t>药学类</w:t>
      </w:r>
      <w:r>
        <w:rPr>
          <w:rFonts w:hint="eastAsia" w:ascii="仿宋_GB2312" w:hAnsi="仿宋_GB2312" w:eastAsia="仿宋_GB2312" w:cs="仿宋_GB2312"/>
          <w:i w:val="0"/>
          <w:caps w:val="0"/>
          <w:color w:val="auto"/>
          <w:spacing w:val="0"/>
          <w:sz w:val="32"/>
          <w:szCs w:val="32"/>
          <w:highlight w:val="none"/>
          <w:shd w:val="clear" w:color="auto" w:fill="FFFFFF"/>
        </w:rPr>
        <w:t>等专业技术人员。</w:t>
      </w:r>
    </w:p>
    <w:p w14:paraId="6E127B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right="0"/>
        <w:jc w:val="center"/>
        <w:rPr>
          <w:rFonts w:hint="eastAsia" w:ascii="永中黑体" w:hAnsi="永中黑体" w:eastAsia="永中黑体" w:cs="永中黑体"/>
          <w:i w:val="0"/>
          <w:caps w:val="0"/>
          <w:color w:val="auto"/>
          <w:spacing w:val="0"/>
          <w:sz w:val="32"/>
          <w:szCs w:val="32"/>
          <w:highlight w:val="none"/>
          <w:shd w:val="clear" w:color="auto" w:fill="FFFFFF"/>
        </w:rPr>
      </w:pPr>
    </w:p>
    <w:p w14:paraId="190856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right="0"/>
        <w:jc w:val="center"/>
        <w:rPr>
          <w:rFonts w:hint="eastAsia" w:ascii="仿宋_GB2312" w:hAnsi="仿宋_GB2312" w:eastAsia="仿宋_GB2312" w:cs="仿宋_GB2312"/>
          <w:i w:val="0"/>
          <w:caps w:val="0"/>
          <w:color w:val="auto"/>
          <w:spacing w:val="0"/>
          <w:sz w:val="32"/>
          <w:szCs w:val="32"/>
          <w:highlight w:val="none"/>
        </w:rPr>
      </w:pPr>
      <w:r>
        <w:rPr>
          <w:rFonts w:hint="eastAsia" w:ascii="永中黑体" w:hAnsi="永中黑体" w:eastAsia="永中黑体" w:cs="永中黑体"/>
          <w:i w:val="0"/>
          <w:caps w:val="0"/>
          <w:color w:val="auto"/>
          <w:spacing w:val="0"/>
          <w:sz w:val="32"/>
          <w:szCs w:val="32"/>
          <w:highlight w:val="none"/>
          <w:shd w:val="clear" w:color="auto" w:fill="FFFFFF"/>
        </w:rPr>
        <w:t>第二章</w:t>
      </w:r>
      <w:r>
        <w:rPr>
          <w:rFonts w:hint="eastAsia" w:ascii="永中黑体" w:hAnsi="永中黑体" w:eastAsia="永中黑体" w:cs="永中黑体"/>
          <w:i w:val="0"/>
          <w:caps w:val="0"/>
          <w:color w:val="auto"/>
          <w:spacing w:val="0"/>
          <w:sz w:val="32"/>
          <w:szCs w:val="32"/>
          <w:highlight w:val="none"/>
          <w:shd w:val="clear" w:color="auto" w:fill="FFFFFF"/>
          <w:lang w:eastAsia="zh-CN"/>
        </w:rPr>
        <w:t xml:space="preserve"> </w:t>
      </w:r>
      <w:r>
        <w:rPr>
          <w:rFonts w:hint="eastAsia" w:ascii="永中黑体" w:hAnsi="永中黑体" w:eastAsia="永中黑体" w:cs="永中黑体"/>
          <w:i w:val="0"/>
          <w:caps w:val="0"/>
          <w:color w:val="auto"/>
          <w:spacing w:val="0"/>
          <w:sz w:val="32"/>
          <w:szCs w:val="32"/>
          <w:highlight w:val="none"/>
          <w:shd w:val="clear" w:color="auto" w:fill="FFFFFF"/>
        </w:rPr>
        <w:t>责任分工</w:t>
      </w:r>
    </w:p>
    <w:p w14:paraId="46768B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right="0"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永中黑体" w:hAnsi="永中黑体" w:eastAsia="永中黑体" w:cs="永中黑体"/>
          <w:i w:val="0"/>
          <w:caps w:val="0"/>
          <w:color w:val="auto"/>
          <w:spacing w:val="0"/>
          <w:sz w:val="32"/>
          <w:szCs w:val="32"/>
          <w:highlight w:val="none"/>
          <w:shd w:val="clear" w:color="auto" w:fill="FFFFFF"/>
        </w:rPr>
        <w:t>第</w:t>
      </w:r>
      <w:r>
        <w:rPr>
          <w:rFonts w:hint="eastAsia" w:ascii="永中黑体" w:hAnsi="永中黑体" w:eastAsia="永中黑体" w:cs="永中黑体"/>
          <w:i w:val="0"/>
          <w:caps w:val="0"/>
          <w:color w:val="auto"/>
          <w:spacing w:val="0"/>
          <w:sz w:val="32"/>
          <w:szCs w:val="32"/>
          <w:highlight w:val="none"/>
          <w:shd w:val="clear" w:color="auto" w:fill="FFFFFF"/>
          <w:lang w:eastAsia="zh-CN"/>
        </w:rPr>
        <w:t>五</w:t>
      </w:r>
      <w:r>
        <w:rPr>
          <w:rFonts w:hint="eastAsia" w:ascii="永中黑体" w:hAnsi="永中黑体" w:eastAsia="永中黑体" w:cs="永中黑体"/>
          <w:i w:val="0"/>
          <w:caps w:val="0"/>
          <w:color w:val="auto"/>
          <w:spacing w:val="0"/>
          <w:sz w:val="32"/>
          <w:szCs w:val="32"/>
          <w:highlight w:val="none"/>
          <w:shd w:val="clear" w:color="auto" w:fill="FFFFFF"/>
        </w:rPr>
        <w:t>条</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lang w:eastAsia="zh-CN"/>
        </w:rPr>
        <w:t>自治区医保局</w:t>
      </w:r>
      <w:r>
        <w:rPr>
          <w:rFonts w:hint="eastAsia" w:ascii="仿宋_GB2312" w:hAnsi="仿宋_GB2312" w:eastAsia="仿宋_GB2312" w:cs="仿宋_GB2312"/>
          <w:i w:val="0"/>
          <w:caps w:val="0"/>
          <w:color w:val="auto"/>
          <w:spacing w:val="0"/>
          <w:sz w:val="32"/>
          <w:szCs w:val="32"/>
          <w:highlight w:val="none"/>
          <w:shd w:val="clear" w:color="auto" w:fill="FFFFFF"/>
        </w:rPr>
        <w:t>负责全</w:t>
      </w:r>
      <w:r>
        <w:rPr>
          <w:rFonts w:hint="eastAsia" w:ascii="仿宋_GB2312" w:hAnsi="仿宋_GB2312" w:eastAsia="仿宋_GB2312" w:cs="仿宋_GB2312"/>
          <w:i w:val="0"/>
          <w:caps w:val="0"/>
          <w:color w:val="auto"/>
          <w:spacing w:val="0"/>
          <w:sz w:val="32"/>
          <w:szCs w:val="32"/>
          <w:highlight w:val="none"/>
          <w:shd w:val="clear" w:color="auto" w:fill="FFFFFF"/>
          <w:lang w:eastAsia="zh-CN"/>
        </w:rPr>
        <w:t>区</w:t>
      </w:r>
      <w:r>
        <w:rPr>
          <w:rFonts w:hint="eastAsia" w:ascii="仿宋_GB2312" w:hAnsi="仿宋_GB2312" w:eastAsia="仿宋_GB2312" w:cs="仿宋_GB2312"/>
          <w:i w:val="0"/>
          <w:caps w:val="0"/>
          <w:color w:val="auto"/>
          <w:spacing w:val="0"/>
          <w:sz w:val="32"/>
          <w:szCs w:val="32"/>
          <w:highlight w:val="none"/>
          <w:shd w:val="clear" w:color="auto" w:fill="FFFFFF"/>
        </w:rPr>
        <w:t>定点医药机构医保支付资格管理工作，指导</w:t>
      </w:r>
      <w:r>
        <w:rPr>
          <w:rFonts w:hint="eastAsia" w:ascii="仿宋_GB2312" w:hAnsi="仿宋_GB2312" w:eastAsia="仿宋_GB2312" w:cs="仿宋_GB2312"/>
          <w:i w:val="0"/>
          <w:caps w:val="0"/>
          <w:color w:val="auto"/>
          <w:spacing w:val="0"/>
          <w:sz w:val="32"/>
          <w:szCs w:val="32"/>
          <w:highlight w:val="none"/>
          <w:shd w:val="clear" w:color="auto" w:fill="FFFFFF"/>
          <w:lang w:eastAsia="zh-CN"/>
        </w:rPr>
        <w:t>各</w:t>
      </w:r>
      <w:r>
        <w:rPr>
          <w:rFonts w:hint="eastAsia" w:ascii="仿宋_GB2312" w:hAnsi="仿宋_GB2312" w:eastAsia="仿宋_GB2312" w:cs="仿宋_GB2312"/>
          <w:i w:val="0"/>
          <w:caps w:val="0"/>
          <w:color w:val="auto"/>
          <w:spacing w:val="0"/>
          <w:sz w:val="32"/>
          <w:szCs w:val="32"/>
          <w:highlight w:val="none"/>
          <w:shd w:val="clear" w:color="auto" w:fill="FFFFFF"/>
        </w:rPr>
        <w:t>统筹地区医保</w:t>
      </w:r>
      <w:r>
        <w:rPr>
          <w:rFonts w:hint="eastAsia" w:ascii="仿宋_GB2312" w:hAnsi="仿宋_GB2312" w:eastAsia="仿宋_GB2312" w:cs="仿宋_GB2312"/>
          <w:i w:val="0"/>
          <w:caps w:val="0"/>
          <w:color w:val="auto"/>
          <w:spacing w:val="0"/>
          <w:sz w:val="32"/>
          <w:szCs w:val="32"/>
          <w:highlight w:val="none"/>
          <w:shd w:val="clear" w:color="auto" w:fill="FFFFFF"/>
          <w:lang w:eastAsia="zh-CN"/>
        </w:rPr>
        <w:t>部门</w:t>
      </w:r>
      <w:r>
        <w:rPr>
          <w:rFonts w:hint="eastAsia" w:ascii="仿宋_GB2312" w:hAnsi="仿宋_GB2312" w:eastAsia="仿宋_GB2312" w:cs="仿宋_GB2312"/>
          <w:i w:val="0"/>
          <w:caps w:val="0"/>
          <w:color w:val="auto"/>
          <w:spacing w:val="0"/>
          <w:sz w:val="32"/>
          <w:szCs w:val="32"/>
          <w:highlight w:val="none"/>
          <w:shd w:val="clear" w:color="auto" w:fill="FFFFFF"/>
        </w:rPr>
        <w:t>开展相关人员医保支付资格管理。按照国家医保信息平台统一建设要求，完善医保支付资格管理模块，配置智能审核和监控规则，健全工作标准和信息化管理工具，实现对相关人员医保支付资格信息</w:t>
      </w:r>
      <w:r>
        <w:rPr>
          <w:rFonts w:hint="eastAsia" w:ascii="仿宋_GB2312" w:hAnsi="仿宋_GB2312" w:eastAsia="仿宋_GB2312" w:cs="仿宋_GB2312"/>
          <w:i w:val="0"/>
          <w:caps w:val="0"/>
          <w:color w:val="auto"/>
          <w:spacing w:val="0"/>
          <w:sz w:val="32"/>
          <w:szCs w:val="32"/>
          <w:highlight w:val="none"/>
          <w:shd w:val="clear" w:color="auto" w:fill="FFFFFF"/>
          <w:lang w:eastAsia="zh-CN"/>
        </w:rPr>
        <w:t>自治区</w:t>
      </w:r>
      <w:r>
        <w:rPr>
          <w:rFonts w:hint="eastAsia" w:ascii="仿宋_GB2312" w:hAnsi="仿宋_GB2312" w:eastAsia="仿宋_GB2312" w:cs="仿宋_GB2312"/>
          <w:i w:val="0"/>
          <w:caps w:val="0"/>
          <w:color w:val="auto"/>
          <w:spacing w:val="0"/>
          <w:sz w:val="32"/>
          <w:szCs w:val="32"/>
          <w:highlight w:val="none"/>
          <w:shd w:val="clear" w:color="auto" w:fill="FFFFFF"/>
        </w:rPr>
        <w:t>级集中。</w:t>
      </w:r>
    </w:p>
    <w:p w14:paraId="2DA882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right="0"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各级医疗保障行政部门及时将相关人员医保支付资格管理情况抄送同级卫生健康、药品监管等行业管理行政部门。将医保经办机构落实支付资格管理工作纳入监督检查范围，规范指导经办机构做好相关人员医保支付资格管理工作。积极动员行业协会等组织力量和医保基金社会监督员等参与监督工作，发挥各自优势，促进形成社会共治格局。</w:t>
      </w:r>
    </w:p>
    <w:p w14:paraId="38E7BA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right="0"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各级医保经办机构负责辖区内相关人员医保支付资格管理具体实施工作。建立医保信息系统用户管理制度，明确不同单位不同岗位的权限内容，专岗专权；对于系统权限设置专人管理，负责用户账号管理、用户角色权限分配和维护，从用户权限申请、审批、配置、变更、注销等方面进行全过程管理。建立相关人员“</w:t>
      </w:r>
      <w:r>
        <w:rPr>
          <w:rFonts w:hint="eastAsia" w:ascii="仿宋_GB2312" w:hAnsi="仿宋_GB2312" w:eastAsia="仿宋_GB2312" w:cs="仿宋_GB2312"/>
          <w:i w:val="0"/>
          <w:caps w:val="0"/>
          <w:color w:val="auto"/>
          <w:spacing w:val="0"/>
          <w:sz w:val="32"/>
          <w:szCs w:val="32"/>
          <w:highlight w:val="none"/>
          <w:shd w:val="clear" w:color="auto" w:fill="FFFFFF"/>
          <w:lang w:eastAsia="zh-CN"/>
        </w:rPr>
        <w:t>一医一档</w:t>
      </w:r>
      <w:r>
        <w:rPr>
          <w:rFonts w:hint="eastAsia" w:ascii="仿宋_GB2312" w:hAnsi="仿宋_GB2312" w:eastAsia="仿宋_GB2312" w:cs="仿宋_GB2312"/>
          <w:i w:val="0"/>
          <w:caps w:val="0"/>
          <w:color w:val="auto"/>
          <w:spacing w:val="0"/>
          <w:sz w:val="32"/>
          <w:szCs w:val="32"/>
          <w:highlight w:val="none"/>
          <w:shd w:val="clear" w:color="auto" w:fill="FFFFFF"/>
        </w:rPr>
        <w:t>”，全面记录相关人员记分情况及遵守医保相关法律法规情况，并定期向</w:t>
      </w:r>
      <w:r>
        <w:rPr>
          <w:rFonts w:hint="eastAsia" w:ascii="仿宋_GB2312" w:hAnsi="仿宋_GB2312" w:eastAsia="仿宋_GB2312" w:cs="仿宋_GB2312"/>
          <w:i w:val="0"/>
          <w:caps w:val="0"/>
          <w:color w:val="auto"/>
          <w:spacing w:val="0"/>
          <w:sz w:val="32"/>
          <w:szCs w:val="32"/>
          <w:highlight w:val="none"/>
          <w:shd w:val="clear" w:color="auto" w:fill="FFFFFF"/>
          <w:lang w:eastAsia="zh-CN"/>
        </w:rPr>
        <w:t>同级</w:t>
      </w:r>
      <w:r>
        <w:rPr>
          <w:rFonts w:hint="eastAsia" w:ascii="仿宋_GB2312" w:hAnsi="仿宋_GB2312" w:eastAsia="仿宋_GB2312" w:cs="仿宋_GB2312"/>
          <w:i w:val="0"/>
          <w:caps w:val="0"/>
          <w:color w:val="auto"/>
          <w:spacing w:val="0"/>
          <w:sz w:val="32"/>
          <w:szCs w:val="32"/>
          <w:highlight w:val="none"/>
          <w:shd w:val="clear" w:color="auto" w:fill="FFFFFF"/>
        </w:rPr>
        <w:t>医疗保障行政部门报送。建立健全相关人员医保支付资格内部控制制度，明确对定点医药机构相关人员记分管理、审核结算等岗位责任，建立完善风险防控机制，防范基金风险，接受各方监督。</w:t>
      </w:r>
    </w:p>
    <w:p w14:paraId="176189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right="0"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永中黑体" w:hAnsi="永中黑体" w:eastAsia="永中黑体" w:cs="永中黑体"/>
          <w:i w:val="0"/>
          <w:caps w:val="0"/>
          <w:color w:val="auto"/>
          <w:spacing w:val="0"/>
          <w:sz w:val="32"/>
          <w:szCs w:val="32"/>
          <w:highlight w:val="none"/>
          <w:shd w:val="clear" w:color="auto" w:fill="FFFFFF"/>
        </w:rPr>
        <w:t>第</w:t>
      </w:r>
      <w:r>
        <w:rPr>
          <w:rFonts w:hint="eastAsia" w:ascii="永中黑体" w:hAnsi="永中黑体" w:eastAsia="永中黑体" w:cs="永中黑体"/>
          <w:i w:val="0"/>
          <w:caps w:val="0"/>
          <w:color w:val="auto"/>
          <w:spacing w:val="0"/>
          <w:sz w:val="32"/>
          <w:szCs w:val="32"/>
          <w:highlight w:val="none"/>
          <w:shd w:val="clear" w:color="auto" w:fill="FFFFFF"/>
          <w:lang w:eastAsia="zh-CN"/>
        </w:rPr>
        <w:t>六</w:t>
      </w:r>
      <w:r>
        <w:rPr>
          <w:rFonts w:hint="eastAsia" w:ascii="永中黑体" w:hAnsi="永中黑体" w:eastAsia="永中黑体" w:cs="永中黑体"/>
          <w:i w:val="0"/>
          <w:caps w:val="0"/>
          <w:color w:val="auto"/>
          <w:spacing w:val="0"/>
          <w:sz w:val="32"/>
          <w:szCs w:val="32"/>
          <w:highlight w:val="none"/>
          <w:shd w:val="clear" w:color="auto" w:fill="FFFFFF"/>
        </w:rPr>
        <w:t>条</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各级卫生健康主管部门履行行业主管责任，加强对医疗机构、</w:t>
      </w:r>
      <w:r>
        <w:rPr>
          <w:rFonts w:hint="eastAsia" w:ascii="仿宋_GB2312" w:hAnsi="仿宋_GB2312" w:eastAsia="仿宋_GB2312" w:cs="仿宋_GB2312"/>
          <w:i w:val="0"/>
          <w:caps w:val="0"/>
          <w:color w:val="auto"/>
          <w:spacing w:val="0"/>
          <w:sz w:val="32"/>
          <w:szCs w:val="32"/>
          <w:highlight w:val="none"/>
          <w:shd w:val="clear" w:color="auto" w:fill="FFFFFF"/>
          <w:lang w:eastAsia="zh-CN"/>
        </w:rPr>
        <w:t>医务</w:t>
      </w:r>
      <w:r>
        <w:rPr>
          <w:rFonts w:hint="eastAsia" w:ascii="仿宋_GB2312" w:hAnsi="仿宋_GB2312" w:eastAsia="仿宋_GB2312" w:cs="仿宋_GB2312"/>
          <w:i w:val="0"/>
          <w:caps w:val="0"/>
          <w:color w:val="auto"/>
          <w:spacing w:val="0"/>
          <w:sz w:val="32"/>
          <w:szCs w:val="32"/>
          <w:highlight w:val="none"/>
          <w:shd w:val="clear" w:color="auto" w:fill="FFFFFF"/>
        </w:rPr>
        <w:t>人员及医疗服务行为的监督指导，依法对医保部门移送的定点医疗机构相关人员的记分和处理情况进行后续处理</w:t>
      </w:r>
      <w:r>
        <w:rPr>
          <w:rFonts w:hint="eastAsia" w:ascii="仿宋_GB2312" w:hAnsi="仿宋_GB2312" w:eastAsia="仿宋_GB2312" w:cs="仿宋_GB2312"/>
          <w:i w:val="0"/>
          <w:caps w:val="0"/>
          <w:color w:val="auto"/>
          <w:spacing w:val="0"/>
          <w:sz w:val="32"/>
          <w:szCs w:val="32"/>
          <w:highlight w:val="none"/>
          <w:shd w:val="clear" w:color="auto" w:fill="FFFFFF"/>
          <w:lang w:eastAsia="zh-CN"/>
        </w:rPr>
        <w:t>，并将处理结果函告同级医保行政部门</w:t>
      </w:r>
      <w:r>
        <w:rPr>
          <w:rFonts w:hint="eastAsia" w:ascii="仿宋_GB2312" w:hAnsi="仿宋_GB2312" w:eastAsia="仿宋_GB2312" w:cs="仿宋_GB2312"/>
          <w:i w:val="0"/>
          <w:caps w:val="0"/>
          <w:color w:val="auto"/>
          <w:spacing w:val="0"/>
          <w:sz w:val="32"/>
          <w:szCs w:val="32"/>
          <w:highlight w:val="none"/>
          <w:shd w:val="clear" w:color="auto" w:fill="FFFFFF"/>
        </w:rPr>
        <w:t>。</w:t>
      </w:r>
    </w:p>
    <w:p w14:paraId="7B201C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right="0"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永中黑体" w:hAnsi="永中黑体" w:eastAsia="永中黑体" w:cs="永中黑体"/>
          <w:i w:val="0"/>
          <w:caps w:val="0"/>
          <w:color w:val="auto"/>
          <w:spacing w:val="0"/>
          <w:sz w:val="32"/>
          <w:szCs w:val="32"/>
          <w:highlight w:val="none"/>
          <w:shd w:val="clear" w:color="auto" w:fill="FFFFFF"/>
        </w:rPr>
        <w:t>第</w:t>
      </w:r>
      <w:r>
        <w:rPr>
          <w:rFonts w:hint="eastAsia" w:ascii="永中黑体" w:hAnsi="永中黑体" w:eastAsia="永中黑体" w:cs="永中黑体"/>
          <w:i w:val="0"/>
          <w:caps w:val="0"/>
          <w:color w:val="auto"/>
          <w:spacing w:val="0"/>
          <w:sz w:val="32"/>
          <w:szCs w:val="32"/>
          <w:highlight w:val="none"/>
          <w:shd w:val="clear" w:color="auto" w:fill="FFFFFF"/>
          <w:lang w:eastAsia="zh-CN"/>
        </w:rPr>
        <w:t>七</w:t>
      </w:r>
      <w:r>
        <w:rPr>
          <w:rFonts w:hint="eastAsia" w:ascii="永中黑体" w:hAnsi="永中黑体" w:eastAsia="永中黑体" w:cs="永中黑体"/>
          <w:i w:val="0"/>
          <w:caps w:val="0"/>
          <w:color w:val="auto"/>
          <w:spacing w:val="0"/>
          <w:sz w:val="32"/>
          <w:szCs w:val="32"/>
          <w:highlight w:val="none"/>
          <w:shd w:val="clear" w:color="auto" w:fill="FFFFFF"/>
        </w:rPr>
        <w:t>条</w:t>
      </w:r>
      <w:r>
        <w:rPr>
          <w:rFonts w:hint="eastAsia" w:ascii="仿宋_GB2312" w:hAnsi="仿宋_GB2312" w:eastAsia="仿宋_GB2312" w:cs="仿宋_GB2312"/>
          <w:i w:val="0"/>
          <w:caps w:val="0"/>
          <w:color w:val="auto"/>
          <w:spacing w:val="0"/>
          <w:sz w:val="32"/>
          <w:szCs w:val="32"/>
          <w:highlight w:val="none"/>
          <w:shd w:val="clear" w:color="auto" w:fill="FFFFFF"/>
          <w:lang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各级药品监督管理部门落实属地监管责任，加强对本行政区域内定点零售药店药品（药械）销售行为的监督检查，依法对医保部门移送的定点零售药店主要负责人、药学类等专业技术人员的记分与处理情况涉及违反《中华人民共和国药品管理法》</w:t>
      </w:r>
      <w:r>
        <w:rPr>
          <w:rFonts w:hint="eastAsia" w:ascii="仿宋_GB2312" w:hAnsi="仿宋_GB2312" w:eastAsia="仿宋_GB2312" w:cs="仿宋_GB2312"/>
          <w:i w:val="0"/>
          <w:caps w:val="0"/>
          <w:color w:val="auto"/>
          <w:spacing w:val="0"/>
          <w:sz w:val="32"/>
          <w:szCs w:val="32"/>
          <w:highlight w:val="none"/>
          <w:shd w:val="clear" w:color="auto" w:fill="FFFFFF"/>
          <w:lang w:eastAsia="zh-CN"/>
        </w:rPr>
        <w:t>《执业药师注册管理办法》等法律规章</w:t>
      </w:r>
      <w:r>
        <w:rPr>
          <w:rFonts w:hint="eastAsia" w:ascii="仿宋_GB2312" w:hAnsi="仿宋_GB2312" w:eastAsia="仿宋_GB2312" w:cs="仿宋_GB2312"/>
          <w:i w:val="0"/>
          <w:caps w:val="0"/>
          <w:color w:val="auto"/>
          <w:spacing w:val="0"/>
          <w:sz w:val="32"/>
          <w:szCs w:val="32"/>
          <w:highlight w:val="none"/>
          <w:shd w:val="clear" w:color="auto" w:fill="FFFFFF"/>
        </w:rPr>
        <w:t>的行为进行调查处理</w:t>
      </w:r>
      <w:r>
        <w:rPr>
          <w:rFonts w:hint="eastAsia" w:ascii="仿宋_GB2312" w:hAnsi="仿宋_GB2312" w:eastAsia="仿宋_GB2312" w:cs="仿宋_GB2312"/>
          <w:i w:val="0"/>
          <w:caps w:val="0"/>
          <w:color w:val="auto"/>
          <w:spacing w:val="0"/>
          <w:sz w:val="32"/>
          <w:szCs w:val="32"/>
          <w:highlight w:val="none"/>
          <w:shd w:val="clear" w:color="auto" w:fill="FFFFFF"/>
          <w:lang w:eastAsia="zh-CN"/>
        </w:rPr>
        <w:t>，并将处理结果函告同级医保行政部门</w:t>
      </w:r>
      <w:r>
        <w:rPr>
          <w:rFonts w:hint="eastAsia" w:ascii="仿宋_GB2312" w:hAnsi="仿宋_GB2312" w:eastAsia="仿宋_GB2312" w:cs="仿宋_GB2312"/>
          <w:i w:val="0"/>
          <w:caps w:val="0"/>
          <w:color w:val="auto"/>
          <w:spacing w:val="0"/>
          <w:sz w:val="32"/>
          <w:szCs w:val="32"/>
          <w:highlight w:val="none"/>
          <w:shd w:val="clear" w:color="auto" w:fill="FFFFFF"/>
        </w:rPr>
        <w:t>。</w:t>
      </w:r>
    </w:p>
    <w:p w14:paraId="0E2B10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right="0" w:firstLine="640" w:firstLineChars="200"/>
        <w:jc w:val="both"/>
        <w:rPr>
          <w:rFonts w:hint="eastAsia" w:ascii="仿宋_GB2312" w:hAnsi="仿宋_GB2312" w:eastAsia="仿宋_GB2312" w:cs="仿宋_GB2312"/>
          <w:i w:val="0"/>
          <w:caps w:val="0"/>
          <w:color w:val="auto"/>
          <w:spacing w:val="0"/>
          <w:sz w:val="32"/>
          <w:szCs w:val="32"/>
          <w:highlight w:val="none"/>
        </w:rPr>
      </w:pPr>
      <w:r>
        <w:rPr>
          <w:rFonts w:hint="eastAsia" w:ascii="永中黑体" w:hAnsi="永中黑体" w:eastAsia="永中黑体" w:cs="永中黑体"/>
          <w:i w:val="0"/>
          <w:caps w:val="0"/>
          <w:color w:val="auto"/>
          <w:spacing w:val="0"/>
          <w:sz w:val="32"/>
          <w:szCs w:val="32"/>
          <w:highlight w:val="none"/>
          <w:shd w:val="clear" w:color="auto" w:fill="FFFFFF"/>
        </w:rPr>
        <w:t>第</w:t>
      </w:r>
      <w:r>
        <w:rPr>
          <w:rFonts w:hint="eastAsia" w:ascii="永中黑体" w:hAnsi="永中黑体" w:eastAsia="永中黑体" w:cs="永中黑体"/>
          <w:i w:val="0"/>
          <w:caps w:val="0"/>
          <w:color w:val="auto"/>
          <w:spacing w:val="0"/>
          <w:sz w:val="32"/>
          <w:szCs w:val="32"/>
          <w:highlight w:val="none"/>
          <w:shd w:val="clear" w:color="auto" w:fill="FFFFFF"/>
          <w:lang w:eastAsia="zh-CN"/>
        </w:rPr>
        <w:t>八</w:t>
      </w:r>
      <w:r>
        <w:rPr>
          <w:rFonts w:hint="eastAsia" w:ascii="永中黑体" w:hAnsi="永中黑体" w:eastAsia="永中黑体" w:cs="永中黑体"/>
          <w:i w:val="0"/>
          <w:caps w:val="0"/>
          <w:color w:val="auto"/>
          <w:spacing w:val="0"/>
          <w:sz w:val="32"/>
          <w:szCs w:val="32"/>
          <w:highlight w:val="none"/>
          <w:shd w:val="clear" w:color="auto" w:fill="FFFFFF"/>
        </w:rPr>
        <w:t>条</w:t>
      </w:r>
      <w:r>
        <w:rPr>
          <w:rFonts w:hint="eastAsia" w:ascii="仿宋_GB2312" w:hAnsi="仿宋_GB2312" w:eastAsia="仿宋_GB2312" w:cs="仿宋_GB2312"/>
          <w:i w:val="0"/>
          <w:caps w:val="0"/>
          <w:color w:val="auto"/>
          <w:spacing w:val="0"/>
          <w:sz w:val="32"/>
          <w:szCs w:val="32"/>
          <w:highlight w:val="none"/>
          <w:shd w:val="clear" w:color="auto" w:fill="FFFFFF"/>
          <w:lang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定点医药机构要加强监督管理，进行内部管理和考核，承担本机构相关人员医保政策及知识培训等工作。加强信息化建设，按照全国统一的接口规范实现与医保信息平台相关人员医保支付资格管理模块联通，并按规定完成相关人员登记备案及动态维护相关人员登记备案状态。</w:t>
      </w:r>
    </w:p>
    <w:p w14:paraId="46BDAC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right="0"/>
        <w:jc w:val="center"/>
        <w:rPr>
          <w:rFonts w:hint="eastAsia" w:ascii="永中黑体" w:hAnsi="永中黑体" w:eastAsia="永中黑体" w:cs="永中黑体"/>
          <w:i w:val="0"/>
          <w:caps w:val="0"/>
          <w:color w:val="auto"/>
          <w:spacing w:val="0"/>
          <w:sz w:val="32"/>
          <w:szCs w:val="32"/>
          <w:highlight w:val="none"/>
          <w:shd w:val="clear" w:color="auto" w:fill="FFFFFF"/>
        </w:rPr>
      </w:pPr>
    </w:p>
    <w:p w14:paraId="786B5E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right="0"/>
        <w:jc w:val="center"/>
        <w:rPr>
          <w:rFonts w:hint="eastAsia" w:ascii="永中黑体" w:hAnsi="永中黑体" w:eastAsia="永中黑体" w:cs="永中黑体"/>
          <w:i w:val="0"/>
          <w:caps w:val="0"/>
          <w:color w:val="auto"/>
          <w:spacing w:val="0"/>
          <w:sz w:val="32"/>
          <w:szCs w:val="32"/>
          <w:highlight w:val="none"/>
        </w:rPr>
      </w:pPr>
      <w:r>
        <w:rPr>
          <w:rFonts w:hint="eastAsia" w:ascii="永中黑体" w:hAnsi="永中黑体" w:eastAsia="永中黑体" w:cs="永中黑体"/>
          <w:i w:val="0"/>
          <w:caps w:val="0"/>
          <w:color w:val="auto"/>
          <w:spacing w:val="0"/>
          <w:sz w:val="32"/>
          <w:szCs w:val="32"/>
          <w:highlight w:val="none"/>
          <w:shd w:val="clear" w:color="auto" w:fill="FFFFFF"/>
        </w:rPr>
        <w:t>第三章 协议管理</w:t>
      </w:r>
    </w:p>
    <w:p w14:paraId="6207B2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right="0" w:firstLine="64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永中黑体" w:hAnsi="永中黑体" w:eastAsia="永中黑体" w:cs="永中黑体"/>
          <w:i w:val="0"/>
          <w:caps w:val="0"/>
          <w:color w:val="auto"/>
          <w:spacing w:val="0"/>
          <w:sz w:val="32"/>
          <w:szCs w:val="32"/>
          <w:highlight w:val="none"/>
          <w:shd w:val="clear" w:color="auto" w:fill="FFFFFF"/>
        </w:rPr>
        <w:t>第</w:t>
      </w:r>
      <w:r>
        <w:rPr>
          <w:rFonts w:hint="eastAsia" w:ascii="永中黑体" w:hAnsi="永中黑体" w:eastAsia="永中黑体" w:cs="永中黑体"/>
          <w:i w:val="0"/>
          <w:caps w:val="0"/>
          <w:color w:val="auto"/>
          <w:spacing w:val="0"/>
          <w:sz w:val="32"/>
          <w:szCs w:val="32"/>
          <w:highlight w:val="none"/>
          <w:shd w:val="clear" w:color="auto" w:fill="FFFFFF"/>
          <w:lang w:eastAsia="zh-CN"/>
        </w:rPr>
        <w:t>九</w:t>
      </w:r>
      <w:r>
        <w:rPr>
          <w:rFonts w:hint="eastAsia" w:ascii="永中黑体" w:hAnsi="永中黑体" w:eastAsia="永中黑体" w:cs="永中黑体"/>
          <w:i w:val="0"/>
          <w:caps w:val="0"/>
          <w:color w:val="auto"/>
          <w:spacing w:val="0"/>
          <w:sz w:val="32"/>
          <w:szCs w:val="32"/>
          <w:highlight w:val="none"/>
          <w:shd w:val="clear" w:color="auto" w:fill="FFFFFF"/>
        </w:rPr>
        <w:t>条</w:t>
      </w:r>
      <w:r>
        <w:rPr>
          <w:rFonts w:hint="eastAsia" w:ascii="仿宋_GB2312" w:hAnsi="仿宋_GB2312" w:eastAsia="仿宋_GB2312" w:cs="仿宋_GB2312"/>
          <w:i w:val="0"/>
          <w:caps w:val="0"/>
          <w:color w:val="auto"/>
          <w:spacing w:val="0"/>
          <w:sz w:val="32"/>
          <w:szCs w:val="32"/>
          <w:highlight w:val="none"/>
          <w:shd w:val="clear" w:color="auto" w:fill="FFFFFF"/>
          <w:lang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各级医保部门应完善定点医药机构服务协议</w:t>
      </w:r>
      <w:r>
        <w:rPr>
          <w:rFonts w:hint="eastAsia" w:ascii="仿宋_GB2312" w:hAnsi="仿宋_GB2312" w:eastAsia="仿宋_GB2312" w:cs="仿宋_GB2312"/>
          <w:i w:val="0"/>
          <w:caps w:val="0"/>
          <w:color w:val="auto"/>
          <w:spacing w:val="0"/>
          <w:sz w:val="32"/>
          <w:szCs w:val="32"/>
          <w:highlight w:val="none"/>
          <w:shd w:val="clear" w:color="auto" w:fill="FFFFFF"/>
          <w:lang w:eastAsia="zh-CN"/>
        </w:rPr>
        <w:t>管理</w:t>
      </w:r>
      <w:r>
        <w:rPr>
          <w:rFonts w:hint="eastAsia" w:ascii="仿宋_GB2312" w:hAnsi="仿宋_GB2312" w:eastAsia="仿宋_GB2312" w:cs="仿宋_GB2312"/>
          <w:i w:val="0"/>
          <w:caps w:val="0"/>
          <w:color w:val="auto"/>
          <w:spacing w:val="0"/>
          <w:sz w:val="32"/>
          <w:szCs w:val="32"/>
          <w:highlight w:val="none"/>
          <w:shd w:val="clear" w:color="auto" w:fill="FFFFFF"/>
        </w:rPr>
        <w:t>，健全完善考核机制，将相关人员医保支付资格管理中登记备案、服务承诺、记分管理、状态维护、医保结算、信息化建设以及登记备案状态为暂停或终止的人次占比等情况纳入协议管理范围，合理设置考核指标，考核结果与</w:t>
      </w:r>
      <w:r>
        <w:rPr>
          <w:rFonts w:hint="eastAsia" w:ascii="仿宋_GB2312" w:hAnsi="仿宋_GB2312" w:eastAsia="仿宋_GB2312" w:cs="仿宋_GB2312"/>
          <w:i w:val="0"/>
          <w:caps w:val="0"/>
          <w:color w:val="auto"/>
          <w:spacing w:val="0"/>
          <w:sz w:val="32"/>
          <w:szCs w:val="32"/>
          <w:highlight w:val="none"/>
          <w:shd w:val="clear" w:color="auto" w:fill="FFFFFF"/>
          <w:lang w:eastAsia="zh-CN"/>
        </w:rPr>
        <w:t>服务质量保证金、</w:t>
      </w:r>
      <w:r>
        <w:rPr>
          <w:rFonts w:hint="eastAsia" w:ascii="仿宋_GB2312" w:hAnsi="仿宋_GB2312" w:eastAsia="仿宋_GB2312" w:cs="仿宋_GB2312"/>
          <w:i w:val="0"/>
          <w:caps w:val="0"/>
          <w:color w:val="auto"/>
          <w:spacing w:val="0"/>
          <w:sz w:val="32"/>
          <w:szCs w:val="32"/>
          <w:highlight w:val="none"/>
          <w:shd w:val="clear" w:color="auto" w:fill="FFFFFF"/>
        </w:rPr>
        <w:t>协议续签等挂钩。</w:t>
      </w:r>
    </w:p>
    <w:p w14:paraId="5B9696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right="0" w:firstLine="64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永中黑体" w:hAnsi="永中黑体" w:eastAsia="永中黑体" w:cs="永中黑体"/>
          <w:i w:val="0"/>
          <w:caps w:val="0"/>
          <w:color w:val="auto"/>
          <w:spacing w:val="0"/>
          <w:sz w:val="32"/>
          <w:szCs w:val="32"/>
          <w:highlight w:val="none"/>
          <w:shd w:val="clear" w:color="auto" w:fill="FFFFFF"/>
        </w:rPr>
        <w:t>第</w:t>
      </w:r>
      <w:r>
        <w:rPr>
          <w:rFonts w:hint="eastAsia" w:ascii="永中黑体" w:hAnsi="永中黑体" w:eastAsia="永中黑体" w:cs="永中黑体"/>
          <w:i w:val="0"/>
          <w:caps w:val="0"/>
          <w:color w:val="auto"/>
          <w:spacing w:val="0"/>
          <w:sz w:val="32"/>
          <w:szCs w:val="32"/>
          <w:highlight w:val="none"/>
          <w:shd w:val="clear" w:color="auto" w:fill="FFFFFF"/>
          <w:lang w:eastAsia="zh-CN"/>
        </w:rPr>
        <w:t>十</w:t>
      </w:r>
      <w:r>
        <w:rPr>
          <w:rFonts w:hint="eastAsia" w:ascii="永中黑体" w:hAnsi="永中黑体" w:eastAsia="永中黑体" w:cs="永中黑体"/>
          <w:i w:val="0"/>
          <w:caps w:val="0"/>
          <w:color w:val="auto"/>
          <w:spacing w:val="0"/>
          <w:sz w:val="32"/>
          <w:szCs w:val="32"/>
          <w:highlight w:val="none"/>
          <w:shd w:val="clear" w:color="auto" w:fill="FFFFFF"/>
        </w:rPr>
        <w:t>条</w:t>
      </w:r>
      <w:r>
        <w:rPr>
          <w:rFonts w:hint="eastAsia" w:ascii="仿宋_GB2312" w:hAnsi="仿宋_GB2312" w:eastAsia="仿宋_GB2312" w:cs="仿宋_GB2312"/>
          <w:i w:val="0"/>
          <w:caps w:val="0"/>
          <w:color w:val="auto"/>
          <w:spacing w:val="0"/>
          <w:sz w:val="32"/>
          <w:szCs w:val="32"/>
          <w:highlight w:val="none"/>
          <w:shd w:val="clear" w:color="auto" w:fill="FFFFFF"/>
          <w:lang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医保经办机构</w:t>
      </w:r>
      <w:r>
        <w:rPr>
          <w:rFonts w:hint="eastAsia" w:ascii="仿宋_GB2312" w:hAnsi="仿宋_GB2312" w:eastAsia="仿宋_GB2312" w:cs="仿宋_GB2312"/>
          <w:i w:val="0"/>
          <w:caps w:val="0"/>
          <w:color w:val="auto"/>
          <w:spacing w:val="0"/>
          <w:sz w:val="32"/>
          <w:szCs w:val="32"/>
          <w:highlight w:val="none"/>
          <w:shd w:val="clear" w:color="auto" w:fill="FFFFFF"/>
          <w:lang w:eastAsia="zh-CN"/>
        </w:rPr>
        <w:t>应</w:t>
      </w:r>
      <w:r>
        <w:rPr>
          <w:rFonts w:hint="eastAsia" w:ascii="仿宋_GB2312" w:hAnsi="仿宋_GB2312" w:eastAsia="仿宋_GB2312" w:cs="仿宋_GB2312"/>
          <w:i w:val="0"/>
          <w:caps w:val="0"/>
          <w:color w:val="auto"/>
          <w:spacing w:val="0"/>
          <w:sz w:val="32"/>
          <w:szCs w:val="32"/>
          <w:highlight w:val="none"/>
          <w:shd w:val="clear" w:color="auto" w:fill="FFFFFF"/>
        </w:rPr>
        <w:t>加强定点医药机构协议管理，落实相关人员医保支付资格管理要求，制定完善相关人员服务承诺书、记分处理通知书、记分修复申请书、陈述申辩书、恢复申请书等</w:t>
      </w:r>
      <w:r>
        <w:rPr>
          <w:rFonts w:hint="eastAsia" w:ascii="仿宋_GB2312" w:hAnsi="仿宋_GB2312" w:eastAsia="仿宋_GB2312" w:cs="仿宋_GB2312"/>
          <w:i w:val="0"/>
          <w:caps w:val="0"/>
          <w:color w:val="auto"/>
          <w:spacing w:val="0"/>
          <w:sz w:val="32"/>
          <w:szCs w:val="32"/>
          <w:highlight w:val="none"/>
          <w:shd w:val="clear" w:color="auto" w:fill="FFFFFF"/>
          <w:lang w:eastAsia="zh-CN"/>
        </w:rPr>
        <w:t>，并</w:t>
      </w:r>
      <w:r>
        <w:rPr>
          <w:rFonts w:hint="eastAsia" w:ascii="仿宋_GB2312" w:hAnsi="仿宋_GB2312" w:eastAsia="仿宋_GB2312" w:cs="仿宋_GB2312"/>
          <w:i w:val="0"/>
          <w:caps w:val="0"/>
          <w:color w:val="auto"/>
          <w:spacing w:val="0"/>
          <w:sz w:val="32"/>
          <w:szCs w:val="32"/>
          <w:highlight w:val="none"/>
          <w:shd w:val="clear" w:color="auto" w:fill="FFFFFF"/>
        </w:rPr>
        <w:t>做好记分管理、信息核查等工作，加强医保基金审核结算管理。</w:t>
      </w:r>
    </w:p>
    <w:p w14:paraId="7A00D0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right="0" w:firstLine="640"/>
        <w:jc w:val="both"/>
        <w:rPr>
          <w:rFonts w:hint="eastAsia" w:ascii="仿宋_GB2312" w:hAnsi="仿宋_GB2312" w:eastAsia="仿宋_GB2312" w:cs="仿宋_GB2312"/>
          <w:i w:val="0"/>
          <w:caps w:val="0"/>
          <w:color w:val="auto"/>
          <w:spacing w:val="0"/>
          <w:sz w:val="32"/>
          <w:szCs w:val="32"/>
          <w:highlight w:val="none"/>
        </w:rPr>
      </w:pPr>
      <w:r>
        <w:rPr>
          <w:rFonts w:hint="eastAsia" w:ascii="永中黑体" w:hAnsi="永中黑体" w:eastAsia="永中黑体" w:cs="永中黑体"/>
          <w:i w:val="0"/>
          <w:caps w:val="0"/>
          <w:color w:val="auto"/>
          <w:spacing w:val="0"/>
          <w:sz w:val="32"/>
          <w:szCs w:val="32"/>
          <w:highlight w:val="none"/>
          <w:shd w:val="clear" w:color="auto" w:fill="FFFFFF"/>
        </w:rPr>
        <w:t>第十</w:t>
      </w:r>
      <w:r>
        <w:rPr>
          <w:rFonts w:hint="eastAsia" w:ascii="永中黑体" w:hAnsi="永中黑体" w:eastAsia="永中黑体" w:cs="永中黑体"/>
          <w:i w:val="0"/>
          <w:caps w:val="0"/>
          <w:color w:val="auto"/>
          <w:spacing w:val="0"/>
          <w:sz w:val="32"/>
          <w:szCs w:val="32"/>
          <w:highlight w:val="none"/>
          <w:shd w:val="clear" w:color="auto" w:fill="FFFFFF"/>
          <w:lang w:eastAsia="zh-CN"/>
        </w:rPr>
        <w:t>一</w:t>
      </w:r>
      <w:r>
        <w:rPr>
          <w:rFonts w:hint="eastAsia" w:ascii="永中黑体" w:hAnsi="永中黑体" w:eastAsia="永中黑体" w:cs="永中黑体"/>
          <w:i w:val="0"/>
          <w:caps w:val="0"/>
          <w:color w:val="auto"/>
          <w:spacing w:val="0"/>
          <w:sz w:val="32"/>
          <w:szCs w:val="32"/>
          <w:highlight w:val="none"/>
          <w:shd w:val="clear" w:color="auto" w:fill="FFFFFF"/>
        </w:rPr>
        <w:t>条</w:t>
      </w:r>
      <w:r>
        <w:rPr>
          <w:rFonts w:hint="eastAsia" w:ascii="仿宋_GB2312" w:hAnsi="仿宋_GB2312" w:eastAsia="仿宋_GB2312" w:cs="仿宋_GB2312"/>
          <w:i w:val="0"/>
          <w:caps w:val="0"/>
          <w:color w:val="auto"/>
          <w:spacing w:val="0"/>
          <w:sz w:val="32"/>
          <w:szCs w:val="32"/>
          <w:highlight w:val="none"/>
          <w:shd w:val="clear" w:color="auto" w:fill="FFFFFF"/>
          <w:lang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定点医药机构与医保经办机构签订服务协议后，按要求做好相关人员登记备案、服务承诺、状态维护等工作</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相关执业（就业）人员即可获得医保支付资格。</w:t>
      </w:r>
    </w:p>
    <w:p w14:paraId="10547E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left="0" w:right="0" w:firstLine="420"/>
        <w:jc w:val="center"/>
        <w:rPr>
          <w:rFonts w:hint="eastAsia" w:ascii="仿宋_GB2312" w:hAnsi="仿宋_GB2312" w:eastAsia="仿宋_GB2312" w:cs="仿宋_GB2312"/>
          <w:i w:val="0"/>
          <w:caps w:val="0"/>
          <w:color w:val="auto"/>
          <w:spacing w:val="0"/>
          <w:sz w:val="32"/>
          <w:szCs w:val="32"/>
          <w:highlight w:val="none"/>
          <w:shd w:val="clear" w:color="auto" w:fill="FFFFFF"/>
        </w:rPr>
      </w:pPr>
    </w:p>
    <w:p w14:paraId="786500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left="0" w:right="0" w:firstLine="420"/>
        <w:jc w:val="center"/>
        <w:rPr>
          <w:rFonts w:hint="eastAsia" w:ascii="方正黑体_GBK" w:hAnsi="方正黑体_GBK" w:eastAsia="方正黑体_GBK" w:cs="方正黑体_GBK"/>
          <w:i w:val="0"/>
          <w:caps w:val="0"/>
          <w:color w:val="auto"/>
          <w:spacing w:val="0"/>
          <w:sz w:val="32"/>
          <w:szCs w:val="32"/>
          <w:highlight w:val="none"/>
        </w:rPr>
      </w:pPr>
      <w:r>
        <w:rPr>
          <w:rFonts w:hint="eastAsia" w:ascii="方正黑体_GBK" w:hAnsi="方正黑体_GBK" w:eastAsia="方正黑体_GBK" w:cs="方正黑体_GBK"/>
          <w:i w:val="0"/>
          <w:caps w:val="0"/>
          <w:color w:val="auto"/>
          <w:spacing w:val="0"/>
          <w:sz w:val="32"/>
          <w:szCs w:val="32"/>
          <w:highlight w:val="none"/>
          <w:shd w:val="clear" w:color="auto" w:fill="FFFFFF"/>
        </w:rPr>
        <w:t>第四章</w:t>
      </w:r>
      <w:r>
        <w:rPr>
          <w:rFonts w:hint="eastAsia" w:ascii="方正黑体_GBK" w:hAnsi="方正黑体_GBK" w:eastAsia="方正黑体_GBK" w:cs="方正黑体_GBK"/>
          <w:i w:val="0"/>
          <w:caps w:val="0"/>
          <w:color w:val="auto"/>
          <w:spacing w:val="0"/>
          <w:sz w:val="32"/>
          <w:szCs w:val="32"/>
          <w:highlight w:val="none"/>
          <w:shd w:val="clear" w:color="auto" w:fill="FFFFFF"/>
          <w:lang w:eastAsia="zh-CN"/>
        </w:rPr>
        <w:t xml:space="preserve"> </w:t>
      </w:r>
      <w:r>
        <w:rPr>
          <w:rFonts w:hint="eastAsia" w:ascii="方正黑体_GBK" w:hAnsi="方正黑体_GBK" w:eastAsia="方正黑体_GBK" w:cs="方正黑体_GBK"/>
          <w:i w:val="0"/>
          <w:caps w:val="0"/>
          <w:color w:val="auto"/>
          <w:spacing w:val="0"/>
          <w:sz w:val="32"/>
          <w:szCs w:val="32"/>
          <w:highlight w:val="none"/>
          <w:shd w:val="clear" w:color="auto" w:fill="FFFFFF"/>
        </w:rPr>
        <w:t>服务承诺</w:t>
      </w:r>
    </w:p>
    <w:p w14:paraId="2011E0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right="0" w:firstLine="64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永中黑体" w:hAnsi="永中黑体" w:eastAsia="永中黑体" w:cs="永中黑体"/>
          <w:i w:val="0"/>
          <w:caps w:val="0"/>
          <w:color w:val="auto"/>
          <w:spacing w:val="0"/>
          <w:sz w:val="32"/>
          <w:szCs w:val="32"/>
          <w:highlight w:val="none"/>
          <w:shd w:val="clear" w:color="auto" w:fill="FFFFFF"/>
        </w:rPr>
        <w:t>第十</w:t>
      </w:r>
      <w:r>
        <w:rPr>
          <w:rFonts w:hint="eastAsia" w:ascii="永中黑体" w:hAnsi="永中黑体" w:eastAsia="永中黑体" w:cs="永中黑体"/>
          <w:i w:val="0"/>
          <w:caps w:val="0"/>
          <w:color w:val="auto"/>
          <w:spacing w:val="0"/>
          <w:sz w:val="32"/>
          <w:szCs w:val="32"/>
          <w:highlight w:val="none"/>
          <w:shd w:val="clear" w:color="auto" w:fill="FFFFFF"/>
          <w:lang w:eastAsia="zh-CN"/>
        </w:rPr>
        <w:t>二</w:t>
      </w:r>
      <w:r>
        <w:rPr>
          <w:rFonts w:hint="eastAsia" w:ascii="永中黑体" w:hAnsi="永中黑体" w:eastAsia="永中黑体" w:cs="永中黑体"/>
          <w:i w:val="0"/>
          <w:caps w:val="0"/>
          <w:color w:val="auto"/>
          <w:spacing w:val="0"/>
          <w:sz w:val="32"/>
          <w:szCs w:val="32"/>
          <w:highlight w:val="none"/>
          <w:shd w:val="clear" w:color="auto" w:fill="FFFFFF"/>
        </w:rPr>
        <w:t>条</w:t>
      </w:r>
      <w:r>
        <w:rPr>
          <w:rFonts w:hint="eastAsia" w:ascii="仿宋_GB2312" w:hAnsi="仿宋_GB2312" w:eastAsia="仿宋_GB2312" w:cs="仿宋_GB2312"/>
          <w:i w:val="0"/>
          <w:caps w:val="0"/>
          <w:color w:val="auto"/>
          <w:spacing w:val="0"/>
          <w:sz w:val="32"/>
          <w:szCs w:val="32"/>
          <w:highlight w:val="none"/>
          <w:shd w:val="clear" w:color="auto" w:fill="FFFFFF"/>
          <w:lang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医保经办机构在与医药机构签订医疗保障服务协议时，向其提供相关人员履行服务承诺书文本，督促定点医药机构及时组织相关人员作出服务承诺。服务承诺应包括遵守法律法规和服务协议使用医保基金，承诺为参保人提供合理、必要的医药服务，安全、高效、合规使用医保基金，严守诚信原则，不参与欺诈骗保等内容。相关人员出现违反服务协议、违背服务承诺的行为，医保经办机构可参照记分标准对相关人员记分。</w:t>
      </w:r>
    </w:p>
    <w:p w14:paraId="203BB6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right="0" w:firstLine="640"/>
        <w:jc w:val="both"/>
        <w:rPr>
          <w:rFonts w:hint="eastAsia" w:ascii="仿宋_GB2312" w:hAnsi="仿宋_GB2312" w:eastAsia="仿宋_GB2312" w:cs="仿宋_GB2312"/>
          <w:i w:val="0"/>
          <w:caps w:val="0"/>
          <w:color w:val="auto"/>
          <w:spacing w:val="0"/>
          <w:sz w:val="32"/>
          <w:szCs w:val="32"/>
          <w:highlight w:val="none"/>
        </w:rPr>
      </w:pPr>
      <w:r>
        <w:rPr>
          <w:rFonts w:hint="eastAsia" w:ascii="永中黑体" w:hAnsi="永中黑体" w:eastAsia="永中黑体" w:cs="永中黑体"/>
          <w:i w:val="0"/>
          <w:caps w:val="0"/>
          <w:color w:val="auto"/>
          <w:spacing w:val="0"/>
          <w:sz w:val="32"/>
          <w:szCs w:val="32"/>
          <w:highlight w:val="none"/>
          <w:shd w:val="clear" w:color="auto" w:fill="FFFFFF"/>
        </w:rPr>
        <w:t>第十</w:t>
      </w:r>
      <w:r>
        <w:rPr>
          <w:rFonts w:hint="eastAsia" w:ascii="永中黑体" w:hAnsi="永中黑体" w:eastAsia="永中黑体" w:cs="永中黑体"/>
          <w:i w:val="0"/>
          <w:caps w:val="0"/>
          <w:color w:val="auto"/>
          <w:spacing w:val="0"/>
          <w:sz w:val="32"/>
          <w:szCs w:val="32"/>
          <w:highlight w:val="none"/>
          <w:shd w:val="clear" w:color="auto" w:fill="FFFFFF"/>
          <w:lang w:eastAsia="zh-CN"/>
        </w:rPr>
        <w:t>三</w:t>
      </w:r>
      <w:r>
        <w:rPr>
          <w:rFonts w:hint="eastAsia" w:ascii="永中黑体" w:hAnsi="永中黑体" w:eastAsia="永中黑体" w:cs="永中黑体"/>
          <w:i w:val="0"/>
          <w:caps w:val="0"/>
          <w:color w:val="auto"/>
          <w:spacing w:val="0"/>
          <w:sz w:val="32"/>
          <w:szCs w:val="32"/>
          <w:highlight w:val="none"/>
          <w:shd w:val="clear" w:color="auto" w:fill="FFFFFF"/>
        </w:rPr>
        <w:t>条</w:t>
      </w:r>
      <w:r>
        <w:rPr>
          <w:rFonts w:hint="eastAsia" w:ascii="仿宋_GB2312" w:hAnsi="仿宋_GB2312" w:eastAsia="仿宋_GB2312" w:cs="仿宋_GB2312"/>
          <w:i w:val="0"/>
          <w:caps w:val="0"/>
          <w:color w:val="auto"/>
          <w:spacing w:val="0"/>
          <w:sz w:val="32"/>
          <w:szCs w:val="32"/>
          <w:highlight w:val="none"/>
          <w:shd w:val="clear" w:color="auto" w:fill="FFFFFF"/>
          <w:lang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定点医药机构在签订医保服务协议后，5个工作日内组织相关人员通过签署服务承诺书等形式作出服务承诺；定点医药机构</w:t>
      </w:r>
      <w:r>
        <w:rPr>
          <w:rFonts w:hint="eastAsia" w:ascii="仿宋_GB2312" w:hAnsi="仿宋_GB2312" w:eastAsia="仿宋_GB2312" w:cs="仿宋_GB2312"/>
          <w:i w:val="0"/>
          <w:caps w:val="0"/>
          <w:color w:val="auto"/>
          <w:spacing w:val="0"/>
          <w:sz w:val="32"/>
          <w:szCs w:val="32"/>
          <w:highlight w:val="none"/>
          <w:shd w:val="clear" w:color="auto" w:fill="FFFFFF"/>
          <w:lang w:eastAsia="zh-CN"/>
        </w:rPr>
        <w:t>新增</w:t>
      </w:r>
      <w:r>
        <w:rPr>
          <w:rFonts w:hint="eastAsia" w:ascii="仿宋_GB2312" w:hAnsi="仿宋_GB2312" w:eastAsia="仿宋_GB2312" w:cs="仿宋_GB2312"/>
          <w:i w:val="0"/>
          <w:caps w:val="0"/>
          <w:color w:val="auto"/>
          <w:spacing w:val="0"/>
          <w:sz w:val="32"/>
          <w:szCs w:val="32"/>
          <w:highlight w:val="none"/>
          <w:shd w:val="clear" w:color="auto" w:fill="FFFFFF"/>
        </w:rPr>
        <w:t>相关人员同步签署服务承诺书。定点医药机构及时将相关人员服务承诺情况报</w:t>
      </w:r>
      <w:r>
        <w:rPr>
          <w:rFonts w:hint="eastAsia" w:ascii="仿宋_GB2312" w:hAnsi="仿宋_GB2312" w:eastAsia="仿宋_GB2312" w:cs="仿宋_GB2312"/>
          <w:i w:val="0"/>
          <w:caps w:val="0"/>
          <w:color w:val="auto"/>
          <w:spacing w:val="0"/>
          <w:sz w:val="32"/>
          <w:szCs w:val="32"/>
          <w:highlight w:val="none"/>
          <w:shd w:val="clear" w:color="auto" w:fill="FFFFFF"/>
          <w:lang w:eastAsia="zh-CN"/>
        </w:rPr>
        <w:t>送</w:t>
      </w:r>
      <w:r>
        <w:rPr>
          <w:rFonts w:hint="eastAsia" w:ascii="仿宋_GB2312" w:hAnsi="仿宋_GB2312" w:eastAsia="仿宋_GB2312" w:cs="仿宋_GB2312"/>
          <w:i w:val="0"/>
          <w:caps w:val="0"/>
          <w:color w:val="auto"/>
          <w:spacing w:val="0"/>
          <w:sz w:val="32"/>
          <w:szCs w:val="32"/>
          <w:highlight w:val="none"/>
          <w:shd w:val="clear" w:color="auto" w:fill="FFFFFF"/>
        </w:rPr>
        <w:t>医保经办机构。</w:t>
      </w:r>
    </w:p>
    <w:p w14:paraId="03D08E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left="0" w:right="0" w:firstLine="420"/>
        <w:jc w:val="center"/>
        <w:rPr>
          <w:rFonts w:hint="eastAsia" w:ascii="永中黑体" w:hAnsi="永中黑体" w:eastAsia="永中黑体" w:cs="永中黑体"/>
          <w:i w:val="0"/>
          <w:caps w:val="0"/>
          <w:color w:val="auto"/>
          <w:spacing w:val="0"/>
          <w:sz w:val="32"/>
          <w:szCs w:val="32"/>
          <w:highlight w:val="none"/>
          <w:shd w:val="clear" w:color="auto" w:fill="FFFFFF"/>
        </w:rPr>
      </w:pPr>
    </w:p>
    <w:p w14:paraId="2A66FC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left="0" w:right="0" w:firstLine="420"/>
        <w:jc w:val="center"/>
        <w:rPr>
          <w:rFonts w:hint="eastAsia" w:ascii="永中黑体" w:hAnsi="永中黑体" w:eastAsia="永中黑体" w:cs="永中黑体"/>
          <w:i w:val="0"/>
          <w:caps w:val="0"/>
          <w:color w:val="auto"/>
          <w:spacing w:val="0"/>
          <w:sz w:val="32"/>
          <w:szCs w:val="32"/>
          <w:highlight w:val="none"/>
        </w:rPr>
      </w:pPr>
      <w:r>
        <w:rPr>
          <w:rFonts w:hint="eastAsia" w:ascii="永中黑体" w:hAnsi="永中黑体" w:eastAsia="永中黑体" w:cs="永中黑体"/>
          <w:i w:val="0"/>
          <w:caps w:val="0"/>
          <w:color w:val="auto"/>
          <w:spacing w:val="0"/>
          <w:sz w:val="32"/>
          <w:szCs w:val="32"/>
          <w:highlight w:val="none"/>
          <w:shd w:val="clear" w:color="auto" w:fill="FFFFFF"/>
        </w:rPr>
        <w:t>第五章 登记备案</w:t>
      </w:r>
    </w:p>
    <w:p w14:paraId="03B144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right="0" w:firstLine="64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永中黑体" w:hAnsi="永中黑体" w:eastAsia="永中黑体" w:cs="永中黑体"/>
          <w:i w:val="0"/>
          <w:caps w:val="0"/>
          <w:color w:val="auto"/>
          <w:spacing w:val="0"/>
          <w:sz w:val="32"/>
          <w:szCs w:val="32"/>
          <w:highlight w:val="none"/>
          <w:shd w:val="clear" w:color="auto" w:fill="FFFFFF"/>
        </w:rPr>
        <w:t>第十</w:t>
      </w:r>
      <w:r>
        <w:rPr>
          <w:rFonts w:hint="eastAsia" w:ascii="永中黑体" w:hAnsi="永中黑体" w:eastAsia="永中黑体" w:cs="永中黑体"/>
          <w:i w:val="0"/>
          <w:caps w:val="0"/>
          <w:color w:val="auto"/>
          <w:spacing w:val="0"/>
          <w:sz w:val="32"/>
          <w:szCs w:val="32"/>
          <w:highlight w:val="none"/>
          <w:shd w:val="clear" w:color="auto" w:fill="FFFFFF"/>
          <w:lang w:eastAsia="zh-CN"/>
        </w:rPr>
        <w:t>四</w:t>
      </w:r>
      <w:r>
        <w:rPr>
          <w:rFonts w:hint="eastAsia" w:ascii="永中黑体" w:hAnsi="永中黑体" w:eastAsia="永中黑体" w:cs="永中黑体"/>
          <w:i w:val="0"/>
          <w:caps w:val="0"/>
          <w:color w:val="auto"/>
          <w:spacing w:val="0"/>
          <w:sz w:val="32"/>
          <w:szCs w:val="32"/>
          <w:highlight w:val="none"/>
          <w:shd w:val="clear" w:color="auto" w:fill="FFFFFF"/>
        </w:rPr>
        <w:t>条</w:t>
      </w:r>
      <w:r>
        <w:rPr>
          <w:rFonts w:hint="eastAsia" w:ascii="仿宋_GB2312" w:hAnsi="仿宋_GB2312" w:eastAsia="仿宋_GB2312" w:cs="仿宋_GB2312"/>
          <w:i w:val="0"/>
          <w:caps w:val="0"/>
          <w:color w:val="auto"/>
          <w:spacing w:val="0"/>
          <w:sz w:val="32"/>
          <w:szCs w:val="32"/>
          <w:highlight w:val="none"/>
          <w:shd w:val="clear" w:color="auto" w:fill="FFFFFF"/>
          <w:lang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医保经办机构指导辖区内定点医药机构做好登记备案相关工作。定点医药机构应完整准确及时为相关人员登记备案。具备多点执业资格的医药卫生类专业技术人员或多点就业的相关人员，其执业、就业所在定点医药机构均应为其进行登记备案。</w:t>
      </w:r>
    </w:p>
    <w:p w14:paraId="40EE5A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right="0" w:firstLine="64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永中黑体" w:hAnsi="永中黑体" w:eastAsia="永中黑体" w:cs="永中黑体"/>
          <w:i w:val="0"/>
          <w:caps w:val="0"/>
          <w:color w:val="auto"/>
          <w:spacing w:val="0"/>
          <w:sz w:val="32"/>
          <w:szCs w:val="32"/>
          <w:highlight w:val="none"/>
          <w:shd w:val="clear" w:color="auto" w:fill="FFFFFF"/>
        </w:rPr>
        <w:t>第十</w:t>
      </w:r>
      <w:r>
        <w:rPr>
          <w:rFonts w:hint="eastAsia" w:ascii="永中黑体" w:hAnsi="永中黑体" w:eastAsia="永中黑体" w:cs="永中黑体"/>
          <w:i w:val="0"/>
          <w:caps w:val="0"/>
          <w:color w:val="auto"/>
          <w:spacing w:val="0"/>
          <w:sz w:val="32"/>
          <w:szCs w:val="32"/>
          <w:highlight w:val="none"/>
          <w:shd w:val="clear" w:color="auto" w:fill="FFFFFF"/>
          <w:lang w:eastAsia="zh-CN"/>
        </w:rPr>
        <w:t>五</w:t>
      </w:r>
      <w:r>
        <w:rPr>
          <w:rFonts w:hint="eastAsia" w:ascii="永中黑体" w:hAnsi="永中黑体" w:eastAsia="永中黑体" w:cs="永中黑体"/>
          <w:i w:val="0"/>
          <w:caps w:val="0"/>
          <w:color w:val="auto"/>
          <w:spacing w:val="0"/>
          <w:sz w:val="32"/>
          <w:szCs w:val="32"/>
          <w:highlight w:val="none"/>
          <w:shd w:val="clear" w:color="auto" w:fill="FFFFFF"/>
        </w:rPr>
        <w:t>条</w:t>
      </w:r>
      <w:r>
        <w:rPr>
          <w:rFonts w:hint="eastAsia" w:ascii="仿宋_GB2312" w:hAnsi="仿宋_GB2312" w:eastAsia="仿宋_GB2312" w:cs="仿宋_GB2312"/>
          <w:i w:val="0"/>
          <w:caps w:val="0"/>
          <w:color w:val="auto"/>
          <w:spacing w:val="0"/>
          <w:sz w:val="32"/>
          <w:szCs w:val="32"/>
          <w:highlight w:val="none"/>
          <w:shd w:val="clear" w:color="auto" w:fill="FFFFFF"/>
          <w:lang w:eastAsia="zh-CN"/>
        </w:rPr>
        <w:t xml:space="preserve"> 相关人员</w:t>
      </w:r>
      <w:r>
        <w:rPr>
          <w:rFonts w:hint="eastAsia" w:ascii="仿宋_GB2312" w:hAnsi="仿宋_GB2312" w:eastAsia="仿宋_GB2312" w:cs="仿宋_GB2312"/>
          <w:i w:val="0"/>
          <w:caps w:val="0"/>
          <w:color w:val="auto"/>
          <w:spacing w:val="0"/>
          <w:sz w:val="32"/>
          <w:szCs w:val="32"/>
          <w:highlight w:val="none"/>
          <w:shd w:val="clear" w:color="auto" w:fill="FFFFFF"/>
        </w:rPr>
        <w:t>执业（就业）机构发生变化的，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定点医药机构</w:t>
      </w:r>
      <w:r>
        <w:rPr>
          <w:rFonts w:hint="eastAsia" w:ascii="仿宋_GB2312" w:hAnsi="仿宋_GB2312" w:eastAsia="仿宋_GB2312" w:cs="仿宋_GB2312"/>
          <w:i w:val="0"/>
          <w:caps w:val="0"/>
          <w:color w:val="auto"/>
          <w:spacing w:val="0"/>
          <w:sz w:val="32"/>
          <w:szCs w:val="32"/>
          <w:highlight w:val="none"/>
          <w:shd w:val="clear" w:color="auto" w:fill="FFFFFF"/>
        </w:rPr>
        <w:t>要按规定程序重新进行登记备案，并</w:t>
      </w:r>
      <w:r>
        <w:rPr>
          <w:rFonts w:hint="eastAsia" w:ascii="仿宋_GB2312" w:hAnsi="仿宋_GB2312" w:eastAsia="仿宋_GB2312" w:cs="仿宋_GB2312"/>
          <w:i w:val="0"/>
          <w:caps w:val="0"/>
          <w:color w:val="auto"/>
          <w:spacing w:val="0"/>
          <w:sz w:val="32"/>
          <w:szCs w:val="32"/>
          <w:highlight w:val="none"/>
          <w:shd w:val="clear" w:color="auto" w:fill="FFFFFF"/>
          <w:lang w:eastAsia="zh-CN"/>
        </w:rPr>
        <w:t>在计分周期内</w:t>
      </w:r>
      <w:r>
        <w:rPr>
          <w:rFonts w:hint="eastAsia" w:ascii="仿宋_GB2312" w:hAnsi="仿宋_GB2312" w:eastAsia="仿宋_GB2312" w:cs="仿宋_GB2312"/>
          <w:i w:val="0"/>
          <w:caps w:val="0"/>
          <w:color w:val="auto"/>
          <w:spacing w:val="0"/>
          <w:sz w:val="32"/>
          <w:szCs w:val="32"/>
          <w:highlight w:val="none"/>
          <w:shd w:val="clear" w:color="auto" w:fill="FFFFFF"/>
        </w:rPr>
        <w:t>累计记分。</w:t>
      </w:r>
    </w:p>
    <w:p w14:paraId="1BA5A5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right="0" w:firstLine="64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永中黑体" w:hAnsi="永中黑体" w:eastAsia="永中黑体" w:cs="永中黑体"/>
          <w:i w:val="0"/>
          <w:caps w:val="0"/>
          <w:color w:val="auto"/>
          <w:spacing w:val="0"/>
          <w:sz w:val="32"/>
          <w:szCs w:val="32"/>
          <w:highlight w:val="none"/>
          <w:shd w:val="clear" w:color="auto" w:fill="FFFFFF"/>
        </w:rPr>
        <w:t>第十</w:t>
      </w:r>
      <w:r>
        <w:rPr>
          <w:rFonts w:hint="eastAsia" w:ascii="永中黑体" w:hAnsi="永中黑体" w:eastAsia="永中黑体" w:cs="永中黑体"/>
          <w:i w:val="0"/>
          <w:caps w:val="0"/>
          <w:color w:val="auto"/>
          <w:spacing w:val="0"/>
          <w:sz w:val="32"/>
          <w:szCs w:val="32"/>
          <w:highlight w:val="none"/>
          <w:shd w:val="clear" w:color="auto" w:fill="FFFFFF"/>
          <w:lang w:eastAsia="zh-CN"/>
        </w:rPr>
        <w:t>六</w:t>
      </w:r>
      <w:r>
        <w:rPr>
          <w:rFonts w:hint="eastAsia" w:ascii="永中黑体" w:hAnsi="永中黑体" w:eastAsia="永中黑体" w:cs="永中黑体"/>
          <w:i w:val="0"/>
          <w:caps w:val="0"/>
          <w:color w:val="auto"/>
          <w:spacing w:val="0"/>
          <w:sz w:val="32"/>
          <w:szCs w:val="32"/>
          <w:highlight w:val="none"/>
          <w:shd w:val="clear" w:color="auto" w:fill="FFFFFF"/>
        </w:rPr>
        <w:t>条</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定点医药机构通过全国医疗保障信息业务编码标准数据库动态维护窗口，对已作出服务承诺的相关人员开展登记备案相关工作，并取得全国统一的医保信息业务编码。</w:t>
      </w:r>
    </w:p>
    <w:p w14:paraId="1FFE1F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right="0" w:firstLine="64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永中黑体" w:hAnsi="永中黑体" w:eastAsia="永中黑体" w:cs="永中黑体"/>
          <w:i w:val="0"/>
          <w:caps w:val="0"/>
          <w:color w:val="auto"/>
          <w:spacing w:val="0"/>
          <w:sz w:val="32"/>
          <w:szCs w:val="32"/>
          <w:highlight w:val="none"/>
          <w:shd w:val="clear" w:color="auto" w:fill="FFFFFF"/>
        </w:rPr>
        <w:t>第十</w:t>
      </w:r>
      <w:r>
        <w:rPr>
          <w:rFonts w:hint="eastAsia" w:ascii="永中黑体" w:hAnsi="永中黑体" w:eastAsia="永中黑体" w:cs="永中黑体"/>
          <w:i w:val="0"/>
          <w:caps w:val="0"/>
          <w:color w:val="auto"/>
          <w:spacing w:val="0"/>
          <w:sz w:val="32"/>
          <w:szCs w:val="32"/>
          <w:highlight w:val="none"/>
          <w:shd w:val="clear" w:color="auto" w:fill="FFFFFF"/>
          <w:lang w:eastAsia="zh-CN"/>
        </w:rPr>
        <w:t>七</w:t>
      </w:r>
      <w:r>
        <w:rPr>
          <w:rFonts w:hint="eastAsia" w:ascii="永中黑体" w:hAnsi="永中黑体" w:eastAsia="永中黑体" w:cs="永中黑体"/>
          <w:i w:val="0"/>
          <w:caps w:val="0"/>
          <w:color w:val="auto"/>
          <w:spacing w:val="0"/>
          <w:sz w:val="32"/>
          <w:szCs w:val="32"/>
          <w:highlight w:val="none"/>
          <w:shd w:val="clear" w:color="auto" w:fill="FFFFFF"/>
        </w:rPr>
        <w:t>条</w:t>
      </w:r>
      <w:r>
        <w:rPr>
          <w:rFonts w:hint="eastAsia" w:ascii="仿宋_GB2312" w:hAnsi="仿宋_GB2312" w:eastAsia="仿宋_GB2312" w:cs="仿宋_GB2312"/>
          <w:i w:val="0"/>
          <w:caps w:val="0"/>
          <w:color w:val="auto"/>
          <w:spacing w:val="0"/>
          <w:sz w:val="32"/>
          <w:szCs w:val="32"/>
          <w:highlight w:val="none"/>
          <w:shd w:val="clear" w:color="auto" w:fill="FFFFFF"/>
          <w:lang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登记备案状态包括：正常、暂停、终止。</w:t>
      </w:r>
    </w:p>
    <w:p w14:paraId="287E04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right="0" w:firstLine="64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（一）登记备案状态正常的相关人员可以正常开展涉及医保基金使用的医药服务、记费服务等，医保经办机构按规定与相关人员所在定点医药机构开展医保费用结算。</w:t>
      </w:r>
    </w:p>
    <w:p w14:paraId="219B14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right="0" w:firstLine="64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（二）登记备案状态为暂停的相关人员暂停期内提供服务发生的医保费用，医保经办机构不予结算，急诊、抢救等特殊情形除外。</w:t>
      </w:r>
    </w:p>
    <w:p w14:paraId="2978D7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right="0" w:firstLine="64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（三）登记备案状态为终止的相关人员，医保经办机构不予结算与其相关的医保费用，急诊、抢救等特殊情形除外。</w:t>
      </w:r>
    </w:p>
    <w:p w14:paraId="5B825D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right="0" w:firstLine="64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永中黑体" w:hAnsi="永中黑体" w:eastAsia="永中黑体" w:cs="永中黑体"/>
          <w:i w:val="0"/>
          <w:caps w:val="0"/>
          <w:color w:val="auto"/>
          <w:spacing w:val="0"/>
          <w:sz w:val="32"/>
          <w:szCs w:val="32"/>
          <w:highlight w:val="none"/>
          <w:shd w:val="clear" w:color="auto" w:fill="FFFFFF"/>
        </w:rPr>
        <w:t>第十</w:t>
      </w:r>
      <w:r>
        <w:rPr>
          <w:rFonts w:hint="eastAsia" w:ascii="永中黑体" w:hAnsi="永中黑体" w:eastAsia="永中黑体" w:cs="永中黑体"/>
          <w:i w:val="0"/>
          <w:caps w:val="0"/>
          <w:color w:val="auto"/>
          <w:spacing w:val="0"/>
          <w:sz w:val="32"/>
          <w:szCs w:val="32"/>
          <w:highlight w:val="none"/>
          <w:shd w:val="clear" w:color="auto" w:fill="FFFFFF"/>
          <w:lang w:eastAsia="zh-CN"/>
        </w:rPr>
        <w:t>八</w:t>
      </w:r>
      <w:r>
        <w:rPr>
          <w:rFonts w:hint="eastAsia" w:ascii="永中黑体" w:hAnsi="永中黑体" w:eastAsia="永中黑体" w:cs="永中黑体"/>
          <w:i w:val="0"/>
          <w:caps w:val="0"/>
          <w:color w:val="auto"/>
          <w:spacing w:val="0"/>
          <w:sz w:val="32"/>
          <w:szCs w:val="32"/>
          <w:highlight w:val="none"/>
          <w:shd w:val="clear" w:color="auto" w:fill="FFFFFF"/>
        </w:rPr>
        <w:t>条</w:t>
      </w:r>
      <w:r>
        <w:rPr>
          <w:rFonts w:hint="eastAsia" w:ascii="仿宋_GB2312" w:hAnsi="仿宋_GB2312" w:eastAsia="仿宋_GB2312" w:cs="仿宋_GB2312"/>
          <w:i w:val="0"/>
          <w:caps w:val="0"/>
          <w:color w:val="auto"/>
          <w:spacing w:val="0"/>
          <w:sz w:val="32"/>
          <w:szCs w:val="32"/>
          <w:highlight w:val="none"/>
          <w:shd w:val="clear" w:color="auto" w:fill="FFFFFF"/>
          <w:lang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相关人员经首次登记备案，状态即为正常。根据累计记分结果，登记备案状态对应调整。在一家定点医药机构登记备案状态为暂停或终止医保支付资格的，在其他定点医药机构的登记备案状态也同时为暂停或终止。</w:t>
      </w:r>
    </w:p>
    <w:p w14:paraId="2D83B9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right="0" w:firstLine="64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永中黑体" w:hAnsi="永中黑体" w:eastAsia="永中黑体" w:cs="永中黑体"/>
          <w:i w:val="0"/>
          <w:caps w:val="0"/>
          <w:color w:val="auto"/>
          <w:spacing w:val="0"/>
          <w:sz w:val="32"/>
          <w:szCs w:val="32"/>
          <w:highlight w:val="none"/>
          <w:shd w:val="clear" w:color="auto" w:fill="FFFFFF"/>
        </w:rPr>
        <w:t>第十</w:t>
      </w:r>
      <w:r>
        <w:rPr>
          <w:rFonts w:hint="eastAsia" w:ascii="永中黑体" w:hAnsi="永中黑体" w:eastAsia="永中黑体" w:cs="永中黑体"/>
          <w:i w:val="0"/>
          <w:caps w:val="0"/>
          <w:color w:val="auto"/>
          <w:spacing w:val="0"/>
          <w:sz w:val="32"/>
          <w:szCs w:val="32"/>
          <w:highlight w:val="none"/>
          <w:shd w:val="clear" w:color="auto" w:fill="FFFFFF"/>
          <w:lang w:eastAsia="zh-CN"/>
        </w:rPr>
        <w:t>九</w:t>
      </w:r>
      <w:r>
        <w:rPr>
          <w:rFonts w:hint="eastAsia" w:ascii="永中黑体" w:hAnsi="永中黑体" w:eastAsia="永中黑体" w:cs="永中黑体"/>
          <w:i w:val="0"/>
          <w:caps w:val="0"/>
          <w:color w:val="auto"/>
          <w:spacing w:val="0"/>
          <w:sz w:val="32"/>
          <w:szCs w:val="32"/>
          <w:highlight w:val="none"/>
          <w:shd w:val="clear" w:color="auto" w:fill="FFFFFF"/>
        </w:rPr>
        <w:t>条</w:t>
      </w:r>
      <w:r>
        <w:rPr>
          <w:rFonts w:hint="eastAsia" w:ascii="仿宋_GB2312" w:hAnsi="仿宋_GB2312" w:eastAsia="仿宋_GB2312" w:cs="仿宋_GB2312"/>
          <w:i w:val="0"/>
          <w:caps w:val="0"/>
          <w:color w:val="auto"/>
          <w:spacing w:val="0"/>
          <w:sz w:val="32"/>
          <w:szCs w:val="32"/>
          <w:highlight w:val="none"/>
          <w:shd w:val="clear" w:color="auto" w:fill="FFFFFF"/>
          <w:lang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登记备案状态暂停或终止的相关责任人员，</w:t>
      </w:r>
      <w:r>
        <w:rPr>
          <w:rFonts w:hint="eastAsia" w:ascii="仿宋_GB2312" w:hAnsi="仿宋_GB2312" w:eastAsia="仿宋_GB2312" w:cs="仿宋_GB2312"/>
          <w:i w:val="0"/>
          <w:caps w:val="0"/>
          <w:color w:val="auto"/>
          <w:spacing w:val="0"/>
          <w:sz w:val="32"/>
          <w:szCs w:val="32"/>
          <w:highlight w:val="none"/>
          <w:shd w:val="clear" w:color="auto" w:fill="FFFFFF"/>
          <w:lang w:eastAsia="zh-CN"/>
        </w:rPr>
        <w:t>仅暂停或终止其医保服务，</w:t>
      </w:r>
      <w:r>
        <w:rPr>
          <w:rFonts w:hint="eastAsia" w:ascii="仿宋_GB2312" w:hAnsi="仿宋_GB2312" w:eastAsia="仿宋_GB2312" w:cs="仿宋_GB2312"/>
          <w:i w:val="0"/>
          <w:caps w:val="0"/>
          <w:color w:val="auto"/>
          <w:spacing w:val="0"/>
          <w:sz w:val="32"/>
          <w:szCs w:val="32"/>
          <w:highlight w:val="none"/>
          <w:shd w:val="clear" w:color="auto" w:fill="FFFFFF"/>
        </w:rPr>
        <w:t>不影响其按照《中华人民共和国医师法》《护士条例》《执业药师注册管理办法》等相关法律规定开展执业活动。定点医药机构要妥善做好医疗等工作交接，不得影响参保人员正常就医和医保基金费用结算。</w:t>
      </w:r>
    </w:p>
    <w:p w14:paraId="4829CD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right="0" w:firstLine="64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永中黑体" w:hAnsi="永中黑体" w:eastAsia="永中黑体" w:cs="永中黑体"/>
          <w:i w:val="0"/>
          <w:caps w:val="0"/>
          <w:color w:val="auto"/>
          <w:spacing w:val="0"/>
          <w:sz w:val="32"/>
          <w:szCs w:val="32"/>
          <w:highlight w:val="none"/>
          <w:shd w:val="clear" w:color="auto" w:fill="FFFFFF"/>
        </w:rPr>
        <w:t>第二十条</w:t>
      </w:r>
      <w:r>
        <w:rPr>
          <w:rFonts w:hint="eastAsia" w:ascii="仿宋_GB2312" w:hAnsi="仿宋_GB2312" w:eastAsia="仿宋_GB2312" w:cs="仿宋_GB2312"/>
          <w:i w:val="0"/>
          <w:caps w:val="0"/>
          <w:color w:val="auto"/>
          <w:spacing w:val="0"/>
          <w:sz w:val="32"/>
          <w:szCs w:val="32"/>
          <w:highlight w:val="none"/>
          <w:shd w:val="clear" w:color="auto" w:fill="FFFFFF"/>
          <w:lang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医药卫生类专业技术人员必须具备行业主管部门执业资格，否则</w:t>
      </w:r>
      <w:r>
        <w:rPr>
          <w:rFonts w:hint="eastAsia" w:ascii="仿宋_GB2312" w:hAnsi="仿宋_GB2312" w:eastAsia="仿宋_GB2312" w:cs="仿宋_GB2312"/>
          <w:i w:val="0"/>
          <w:caps w:val="0"/>
          <w:color w:val="auto"/>
          <w:spacing w:val="0"/>
          <w:sz w:val="32"/>
          <w:szCs w:val="32"/>
          <w:highlight w:val="none"/>
          <w:shd w:val="clear" w:color="auto" w:fill="FFFFFF"/>
          <w:lang w:eastAsia="zh-CN"/>
        </w:rPr>
        <w:t>暂停或</w:t>
      </w:r>
      <w:r>
        <w:rPr>
          <w:rFonts w:hint="eastAsia" w:ascii="仿宋_GB2312" w:hAnsi="仿宋_GB2312" w:eastAsia="仿宋_GB2312" w:cs="仿宋_GB2312"/>
          <w:i w:val="0"/>
          <w:caps w:val="0"/>
          <w:color w:val="auto"/>
          <w:spacing w:val="0"/>
          <w:sz w:val="32"/>
          <w:szCs w:val="32"/>
          <w:highlight w:val="none"/>
          <w:shd w:val="clear" w:color="auto" w:fill="FFFFFF"/>
        </w:rPr>
        <w:t>终止医保支付资格，医保经办机构不予结算与其相关的医保费用。</w:t>
      </w:r>
    </w:p>
    <w:p w14:paraId="0BEEE7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right="0" w:firstLine="64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永中黑体" w:hAnsi="永中黑体" w:eastAsia="永中黑体" w:cs="永中黑体"/>
          <w:i w:val="0"/>
          <w:caps w:val="0"/>
          <w:color w:val="auto"/>
          <w:spacing w:val="0"/>
          <w:sz w:val="32"/>
          <w:szCs w:val="32"/>
          <w:highlight w:val="none"/>
          <w:shd w:val="clear" w:color="auto" w:fill="FFFFFF"/>
        </w:rPr>
        <w:t>第二十</w:t>
      </w:r>
      <w:r>
        <w:rPr>
          <w:rFonts w:hint="eastAsia" w:ascii="永中黑体" w:hAnsi="永中黑体" w:eastAsia="永中黑体" w:cs="永中黑体"/>
          <w:i w:val="0"/>
          <w:caps w:val="0"/>
          <w:color w:val="auto"/>
          <w:spacing w:val="0"/>
          <w:sz w:val="32"/>
          <w:szCs w:val="32"/>
          <w:highlight w:val="none"/>
          <w:shd w:val="clear" w:color="auto" w:fill="FFFFFF"/>
          <w:lang w:eastAsia="zh-CN"/>
        </w:rPr>
        <w:t>一</w:t>
      </w:r>
      <w:r>
        <w:rPr>
          <w:rFonts w:hint="eastAsia" w:ascii="永中黑体" w:hAnsi="永中黑体" w:eastAsia="永中黑体" w:cs="永中黑体"/>
          <w:i w:val="0"/>
          <w:caps w:val="0"/>
          <w:color w:val="auto"/>
          <w:spacing w:val="0"/>
          <w:sz w:val="32"/>
          <w:szCs w:val="32"/>
          <w:highlight w:val="none"/>
          <w:shd w:val="clear" w:color="auto" w:fill="FFFFFF"/>
        </w:rPr>
        <w:t>条</w:t>
      </w:r>
      <w:r>
        <w:rPr>
          <w:rFonts w:hint="eastAsia" w:ascii="仿宋_GB2312" w:hAnsi="仿宋_GB2312" w:eastAsia="仿宋_GB2312" w:cs="仿宋_GB2312"/>
          <w:i w:val="0"/>
          <w:caps w:val="0"/>
          <w:color w:val="auto"/>
          <w:spacing w:val="0"/>
          <w:sz w:val="32"/>
          <w:szCs w:val="32"/>
          <w:highlight w:val="none"/>
          <w:shd w:val="clear" w:color="auto" w:fill="FFFFFF"/>
          <w:lang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相关人员与所在定点医药机构因解除劳动合同或聘用合同、退休等未在定点医药机构执业（就业）或未在岗工作的，定点医药机构应在10个工作日内在动态维护窗口进行信息更新。</w:t>
      </w:r>
    </w:p>
    <w:p w14:paraId="18FF96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right="0" w:firstLine="64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永中黑体" w:hAnsi="永中黑体" w:eastAsia="永中黑体" w:cs="永中黑体"/>
          <w:i w:val="0"/>
          <w:caps w:val="0"/>
          <w:color w:val="auto"/>
          <w:spacing w:val="0"/>
          <w:sz w:val="32"/>
          <w:szCs w:val="32"/>
          <w:highlight w:val="none"/>
          <w:shd w:val="clear" w:color="auto" w:fill="FFFFFF"/>
        </w:rPr>
        <w:t>第二十</w:t>
      </w:r>
      <w:r>
        <w:rPr>
          <w:rFonts w:hint="eastAsia" w:ascii="永中黑体" w:hAnsi="永中黑体" w:eastAsia="永中黑体" w:cs="永中黑体"/>
          <w:i w:val="0"/>
          <w:caps w:val="0"/>
          <w:color w:val="auto"/>
          <w:spacing w:val="0"/>
          <w:sz w:val="32"/>
          <w:szCs w:val="32"/>
          <w:highlight w:val="none"/>
          <w:shd w:val="clear" w:color="auto" w:fill="FFFFFF"/>
          <w:lang w:eastAsia="zh-CN"/>
        </w:rPr>
        <w:t>二</w:t>
      </w:r>
      <w:r>
        <w:rPr>
          <w:rFonts w:hint="eastAsia" w:ascii="永中黑体" w:hAnsi="永中黑体" w:eastAsia="永中黑体" w:cs="永中黑体"/>
          <w:i w:val="0"/>
          <w:caps w:val="0"/>
          <w:color w:val="auto"/>
          <w:spacing w:val="0"/>
          <w:sz w:val="32"/>
          <w:szCs w:val="32"/>
          <w:highlight w:val="none"/>
          <w:shd w:val="clear" w:color="auto" w:fill="FFFFFF"/>
        </w:rPr>
        <w:t>条</w:t>
      </w:r>
      <w:r>
        <w:rPr>
          <w:rFonts w:hint="eastAsia" w:ascii="仿宋_GB2312" w:hAnsi="仿宋_GB2312" w:eastAsia="仿宋_GB2312" w:cs="仿宋_GB2312"/>
          <w:i w:val="0"/>
          <w:caps w:val="0"/>
          <w:color w:val="auto"/>
          <w:spacing w:val="0"/>
          <w:sz w:val="32"/>
          <w:szCs w:val="32"/>
          <w:highlight w:val="none"/>
          <w:shd w:val="clear" w:color="auto" w:fill="FFFFFF"/>
          <w:lang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各级医保部门不得设置行政许可等规定，提高医保支付资格登记备案条件。</w:t>
      </w:r>
    </w:p>
    <w:p w14:paraId="5FE486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right="0" w:firstLine="640"/>
        <w:jc w:val="both"/>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 </w:t>
      </w:r>
    </w:p>
    <w:p w14:paraId="7B6FA6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right="0"/>
        <w:jc w:val="center"/>
        <w:rPr>
          <w:rFonts w:hint="eastAsia" w:ascii="仿宋_GB2312" w:hAnsi="仿宋_GB2312" w:eastAsia="仿宋_GB2312" w:cs="仿宋_GB2312"/>
          <w:i w:val="0"/>
          <w:caps w:val="0"/>
          <w:color w:val="auto"/>
          <w:spacing w:val="0"/>
          <w:sz w:val="32"/>
          <w:szCs w:val="32"/>
          <w:highlight w:val="none"/>
        </w:rPr>
      </w:pPr>
      <w:r>
        <w:rPr>
          <w:rFonts w:hint="eastAsia" w:ascii="永中黑体" w:hAnsi="永中黑体" w:eastAsia="永中黑体" w:cs="永中黑体"/>
          <w:i w:val="0"/>
          <w:caps w:val="0"/>
          <w:color w:val="auto"/>
          <w:spacing w:val="0"/>
          <w:sz w:val="32"/>
          <w:szCs w:val="32"/>
          <w:highlight w:val="none"/>
          <w:shd w:val="clear" w:color="auto" w:fill="FFFFFF"/>
        </w:rPr>
        <w:t>第六章</w:t>
      </w:r>
      <w:r>
        <w:rPr>
          <w:rFonts w:hint="eastAsia" w:ascii="永中黑体" w:hAnsi="永中黑体" w:eastAsia="永中黑体" w:cs="永中黑体"/>
          <w:i w:val="0"/>
          <w:caps w:val="0"/>
          <w:color w:val="auto"/>
          <w:spacing w:val="0"/>
          <w:sz w:val="32"/>
          <w:szCs w:val="32"/>
          <w:highlight w:val="none"/>
          <w:shd w:val="clear" w:color="auto" w:fill="FFFFFF"/>
          <w:lang w:val="en-US" w:eastAsia="zh-CN"/>
        </w:rPr>
        <w:t xml:space="preserve"> </w:t>
      </w:r>
      <w:r>
        <w:rPr>
          <w:rFonts w:hint="eastAsia" w:ascii="永中黑体" w:hAnsi="永中黑体" w:eastAsia="永中黑体" w:cs="永中黑体"/>
          <w:i w:val="0"/>
          <w:caps w:val="0"/>
          <w:color w:val="auto"/>
          <w:spacing w:val="0"/>
          <w:sz w:val="32"/>
          <w:szCs w:val="32"/>
          <w:highlight w:val="none"/>
          <w:shd w:val="clear" w:color="auto" w:fill="FFFFFF"/>
        </w:rPr>
        <w:t>记分规则</w:t>
      </w:r>
    </w:p>
    <w:p w14:paraId="5AA17A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right="0" w:firstLine="64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永中黑体" w:hAnsi="永中黑体" w:eastAsia="永中黑体" w:cs="永中黑体"/>
          <w:i w:val="0"/>
          <w:caps w:val="0"/>
          <w:color w:val="auto"/>
          <w:spacing w:val="0"/>
          <w:sz w:val="32"/>
          <w:szCs w:val="32"/>
          <w:highlight w:val="none"/>
          <w:shd w:val="clear" w:color="auto" w:fill="FFFFFF"/>
        </w:rPr>
        <w:t>第二十</w:t>
      </w:r>
      <w:r>
        <w:rPr>
          <w:rFonts w:hint="eastAsia" w:ascii="永中黑体" w:hAnsi="永中黑体" w:eastAsia="永中黑体" w:cs="永中黑体"/>
          <w:i w:val="0"/>
          <w:caps w:val="0"/>
          <w:color w:val="auto"/>
          <w:spacing w:val="0"/>
          <w:sz w:val="32"/>
          <w:szCs w:val="32"/>
          <w:highlight w:val="none"/>
          <w:shd w:val="clear" w:color="auto" w:fill="FFFFFF"/>
          <w:lang w:eastAsia="zh-CN"/>
        </w:rPr>
        <w:t>三</w:t>
      </w:r>
      <w:r>
        <w:rPr>
          <w:rFonts w:hint="eastAsia" w:ascii="永中黑体" w:hAnsi="永中黑体" w:eastAsia="永中黑体" w:cs="永中黑体"/>
          <w:i w:val="0"/>
          <w:caps w:val="0"/>
          <w:color w:val="auto"/>
          <w:spacing w:val="0"/>
          <w:sz w:val="32"/>
          <w:szCs w:val="32"/>
          <w:highlight w:val="none"/>
          <w:shd w:val="clear" w:color="auto" w:fill="FFFFFF"/>
        </w:rPr>
        <w:t>条</w:t>
      </w:r>
      <w:r>
        <w:rPr>
          <w:rFonts w:hint="eastAsia" w:ascii="仿宋_GB2312" w:hAnsi="仿宋_GB2312" w:eastAsia="仿宋_GB2312" w:cs="仿宋_GB2312"/>
          <w:i w:val="0"/>
          <w:caps w:val="0"/>
          <w:color w:val="auto"/>
          <w:spacing w:val="0"/>
          <w:sz w:val="32"/>
          <w:szCs w:val="32"/>
          <w:highlight w:val="none"/>
          <w:shd w:val="clear" w:color="auto" w:fill="FFFFFF"/>
          <w:lang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记分以行政处罚、协议处理作出时为记分时点。医保经办机构对相关人员作出记分处理时，应核对当年累计记分情况。记分载入相关人员“</w:t>
      </w:r>
      <w:r>
        <w:rPr>
          <w:rFonts w:hint="eastAsia" w:ascii="仿宋_GB2312" w:hAnsi="仿宋_GB2312" w:eastAsia="仿宋_GB2312" w:cs="仿宋_GB2312"/>
          <w:i w:val="0"/>
          <w:caps w:val="0"/>
          <w:color w:val="auto"/>
          <w:spacing w:val="0"/>
          <w:sz w:val="32"/>
          <w:szCs w:val="32"/>
          <w:highlight w:val="none"/>
          <w:shd w:val="clear" w:color="auto" w:fill="FFFFFF"/>
          <w:lang w:eastAsia="zh-CN"/>
        </w:rPr>
        <w:t>一医一档</w:t>
      </w:r>
      <w:r>
        <w:rPr>
          <w:rFonts w:hint="eastAsia" w:ascii="仿宋_GB2312" w:hAnsi="仿宋_GB2312" w:eastAsia="仿宋_GB2312" w:cs="仿宋_GB2312"/>
          <w:i w:val="0"/>
          <w:caps w:val="0"/>
          <w:color w:val="auto"/>
          <w:spacing w:val="0"/>
          <w:sz w:val="32"/>
          <w:szCs w:val="32"/>
          <w:highlight w:val="none"/>
          <w:shd w:val="clear" w:color="auto" w:fill="FFFFFF"/>
        </w:rPr>
        <w:t>”数据库，实现跨机构跨区域联动、全</w:t>
      </w:r>
      <w:r>
        <w:rPr>
          <w:rFonts w:hint="eastAsia" w:ascii="仿宋_GB2312" w:hAnsi="仿宋_GB2312" w:eastAsia="仿宋_GB2312" w:cs="仿宋_GB2312"/>
          <w:i w:val="0"/>
          <w:caps w:val="0"/>
          <w:color w:val="auto"/>
          <w:spacing w:val="0"/>
          <w:sz w:val="32"/>
          <w:szCs w:val="32"/>
          <w:highlight w:val="none"/>
          <w:shd w:val="clear" w:color="auto" w:fill="FFFFFF"/>
          <w:lang w:eastAsia="zh-CN"/>
        </w:rPr>
        <w:t>区</w:t>
      </w:r>
      <w:r>
        <w:rPr>
          <w:rFonts w:hint="eastAsia" w:ascii="仿宋_GB2312" w:hAnsi="仿宋_GB2312" w:eastAsia="仿宋_GB2312" w:cs="仿宋_GB2312"/>
          <w:i w:val="0"/>
          <w:caps w:val="0"/>
          <w:color w:val="auto"/>
          <w:spacing w:val="0"/>
          <w:sz w:val="32"/>
          <w:szCs w:val="32"/>
          <w:highlight w:val="none"/>
          <w:shd w:val="clear" w:color="auto" w:fill="FFFFFF"/>
        </w:rPr>
        <w:t>共享可查。相关人员记分在一个自然年度内累加计算，下一个自然年度自动清零。</w:t>
      </w:r>
    </w:p>
    <w:p w14:paraId="52A214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right="0" w:firstLine="64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永中黑体" w:hAnsi="永中黑体" w:eastAsia="永中黑体" w:cs="永中黑体"/>
          <w:i w:val="0"/>
          <w:caps w:val="0"/>
          <w:color w:val="auto"/>
          <w:spacing w:val="0"/>
          <w:sz w:val="32"/>
          <w:szCs w:val="32"/>
          <w:highlight w:val="none"/>
          <w:shd w:val="clear" w:color="auto" w:fill="FFFFFF"/>
        </w:rPr>
        <w:t>第二十</w:t>
      </w:r>
      <w:r>
        <w:rPr>
          <w:rFonts w:hint="eastAsia" w:ascii="永中黑体" w:hAnsi="永中黑体" w:eastAsia="永中黑体" w:cs="永中黑体"/>
          <w:i w:val="0"/>
          <w:caps w:val="0"/>
          <w:color w:val="auto"/>
          <w:spacing w:val="0"/>
          <w:sz w:val="32"/>
          <w:szCs w:val="32"/>
          <w:highlight w:val="none"/>
          <w:shd w:val="clear" w:color="auto" w:fill="FFFFFF"/>
          <w:lang w:eastAsia="zh-CN"/>
        </w:rPr>
        <w:t>四</w:t>
      </w:r>
      <w:r>
        <w:rPr>
          <w:rFonts w:hint="eastAsia" w:ascii="永中黑体" w:hAnsi="永中黑体" w:eastAsia="永中黑体" w:cs="永中黑体"/>
          <w:i w:val="0"/>
          <w:caps w:val="0"/>
          <w:color w:val="auto"/>
          <w:spacing w:val="0"/>
          <w:sz w:val="32"/>
          <w:szCs w:val="32"/>
          <w:highlight w:val="none"/>
          <w:shd w:val="clear" w:color="auto" w:fill="FFFFFF"/>
        </w:rPr>
        <w:t>条</w:t>
      </w:r>
      <w:r>
        <w:rPr>
          <w:rFonts w:hint="eastAsia" w:ascii="仿宋_GB2312" w:hAnsi="仿宋_GB2312" w:eastAsia="仿宋_GB2312" w:cs="仿宋_GB2312"/>
          <w:i w:val="0"/>
          <w:caps w:val="0"/>
          <w:color w:val="auto"/>
          <w:spacing w:val="0"/>
          <w:sz w:val="32"/>
          <w:szCs w:val="32"/>
          <w:highlight w:val="none"/>
          <w:shd w:val="clear" w:color="auto" w:fill="FFFFFF"/>
          <w:lang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医保部门在作出行政处罚或协议处理的基础上，应按照《社会保险法》《条例》等法律法规或医疗保障服务协议明确的具体违法违规行为，</w:t>
      </w:r>
      <w:r>
        <w:rPr>
          <w:rFonts w:hint="eastAsia" w:ascii="仿宋_GB2312" w:hAnsi="仿宋_GB2312" w:eastAsia="仿宋_GB2312" w:cs="仿宋_GB2312"/>
          <w:i w:val="0"/>
          <w:caps w:val="0"/>
          <w:color w:val="auto"/>
          <w:spacing w:val="0"/>
          <w:sz w:val="32"/>
          <w:szCs w:val="32"/>
          <w:highlight w:val="none"/>
          <w:shd w:val="clear" w:color="auto" w:fill="FFFFFF"/>
          <w:lang w:eastAsia="zh-CN"/>
        </w:rPr>
        <w:t>综合考虑违法违规行为涉及医保基金金额、行为性质、涉及相关人员数量等因素，</w:t>
      </w:r>
      <w:r>
        <w:rPr>
          <w:rFonts w:hint="eastAsia" w:ascii="仿宋_GB2312" w:hAnsi="仿宋_GB2312" w:eastAsia="仿宋_GB2312" w:cs="仿宋_GB2312"/>
          <w:i w:val="0"/>
          <w:caps w:val="0"/>
          <w:color w:val="auto"/>
          <w:spacing w:val="0"/>
          <w:sz w:val="32"/>
          <w:szCs w:val="32"/>
          <w:highlight w:val="none"/>
          <w:shd w:val="clear" w:color="auto" w:fill="FFFFFF"/>
        </w:rPr>
        <w:t>分别确定一般责任者、重要责任者、主要责任者</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1CAE80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right="0" w:firstLine="640"/>
        <w:jc w:val="both"/>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永中黑体" w:hAnsi="永中黑体" w:eastAsia="永中黑体" w:cs="永中黑体"/>
          <w:i w:val="0"/>
          <w:caps w:val="0"/>
          <w:color w:val="auto"/>
          <w:spacing w:val="0"/>
          <w:sz w:val="32"/>
          <w:szCs w:val="32"/>
          <w:highlight w:val="none"/>
          <w:shd w:val="clear" w:color="auto" w:fill="FFFFFF"/>
        </w:rPr>
        <w:t>第二十</w:t>
      </w:r>
      <w:r>
        <w:rPr>
          <w:rFonts w:hint="eastAsia" w:ascii="永中黑体" w:hAnsi="永中黑体" w:eastAsia="永中黑体" w:cs="永中黑体"/>
          <w:i w:val="0"/>
          <w:caps w:val="0"/>
          <w:color w:val="auto"/>
          <w:spacing w:val="0"/>
          <w:sz w:val="32"/>
          <w:szCs w:val="32"/>
          <w:highlight w:val="none"/>
          <w:shd w:val="clear" w:color="auto" w:fill="FFFFFF"/>
          <w:lang w:eastAsia="zh-CN"/>
        </w:rPr>
        <w:t>五</w:t>
      </w:r>
      <w:r>
        <w:rPr>
          <w:rFonts w:hint="eastAsia" w:ascii="永中黑体" w:hAnsi="永中黑体" w:eastAsia="永中黑体" w:cs="永中黑体"/>
          <w:i w:val="0"/>
          <w:caps w:val="0"/>
          <w:color w:val="auto"/>
          <w:spacing w:val="0"/>
          <w:sz w:val="32"/>
          <w:szCs w:val="32"/>
          <w:highlight w:val="none"/>
          <w:shd w:val="clear" w:color="auto" w:fill="FFFFFF"/>
        </w:rPr>
        <w:t>条</w:t>
      </w:r>
      <w:r>
        <w:rPr>
          <w:rFonts w:hint="eastAsia" w:ascii="永中黑体" w:hAnsi="永中黑体" w:eastAsia="永中黑体" w:cs="永中黑体"/>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对相关人员一般责任、重要责任、主要责任的认定应遵循以下原则：</w:t>
      </w:r>
    </w:p>
    <w:p w14:paraId="191CB8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right="0" w:firstLine="640"/>
        <w:jc w:val="both"/>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一般责任者，是指在其职责范围内，不履行或不正确履行自己的职责，对医保基金使用违法违规负面情形发生起配合作用的相关人员。</w:t>
      </w:r>
    </w:p>
    <w:p w14:paraId="139C85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right="0" w:firstLine="640"/>
        <w:jc w:val="both"/>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重要责任者，是指在其职责范围内，不履行或不正确履行自己的职责，对医保基金使用违法违规负面情形发生起主动作用的相关人员。</w:t>
      </w:r>
    </w:p>
    <w:p w14:paraId="1D8B70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right="0" w:firstLine="640"/>
        <w:jc w:val="both"/>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主要责任者，是指在其职责范围内，不履行或不正确履行自己的职责，对医保基金使用违法违规负面情形发生起决定性作用的相关人员。</w:t>
      </w:r>
    </w:p>
    <w:p w14:paraId="5B7AEA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right="0" w:firstLine="640"/>
        <w:jc w:val="both"/>
        <w:rPr>
          <w:rFonts w:hint="default"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确定相关人员责任应充分听取定点医药机构意见。</w:t>
      </w:r>
    </w:p>
    <w:p w14:paraId="1DD65E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right="0" w:firstLine="64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永中黑体" w:hAnsi="永中黑体" w:eastAsia="永中黑体" w:cs="永中黑体"/>
          <w:i w:val="0"/>
          <w:caps w:val="0"/>
          <w:color w:val="auto"/>
          <w:spacing w:val="0"/>
          <w:sz w:val="32"/>
          <w:szCs w:val="32"/>
          <w:highlight w:val="none"/>
          <w:shd w:val="clear" w:color="auto" w:fill="FFFFFF"/>
        </w:rPr>
        <w:t>第</w:t>
      </w:r>
      <w:r>
        <w:rPr>
          <w:rFonts w:hint="eastAsia" w:ascii="永中黑体" w:hAnsi="永中黑体" w:eastAsia="永中黑体" w:cs="永中黑体"/>
          <w:i w:val="0"/>
          <w:caps w:val="0"/>
          <w:color w:val="auto"/>
          <w:spacing w:val="0"/>
          <w:sz w:val="32"/>
          <w:szCs w:val="32"/>
          <w:highlight w:val="none"/>
          <w:shd w:val="clear" w:color="auto" w:fill="FFFFFF"/>
          <w:lang w:eastAsia="zh-CN"/>
        </w:rPr>
        <w:t>二</w:t>
      </w:r>
      <w:r>
        <w:rPr>
          <w:rFonts w:hint="eastAsia" w:ascii="永中黑体" w:hAnsi="永中黑体" w:eastAsia="永中黑体" w:cs="永中黑体"/>
          <w:i w:val="0"/>
          <w:caps w:val="0"/>
          <w:color w:val="auto"/>
          <w:spacing w:val="0"/>
          <w:sz w:val="32"/>
          <w:szCs w:val="32"/>
          <w:highlight w:val="none"/>
          <w:shd w:val="clear" w:color="auto" w:fill="FFFFFF"/>
        </w:rPr>
        <w:t>十</w:t>
      </w:r>
      <w:r>
        <w:rPr>
          <w:rFonts w:hint="eastAsia" w:ascii="永中黑体" w:hAnsi="永中黑体" w:eastAsia="永中黑体" w:cs="永中黑体"/>
          <w:i w:val="0"/>
          <w:caps w:val="0"/>
          <w:color w:val="auto"/>
          <w:spacing w:val="0"/>
          <w:sz w:val="32"/>
          <w:szCs w:val="32"/>
          <w:highlight w:val="none"/>
          <w:shd w:val="clear" w:color="auto" w:fill="FFFFFF"/>
          <w:lang w:eastAsia="zh-CN"/>
        </w:rPr>
        <w:t>六</w:t>
      </w:r>
      <w:r>
        <w:rPr>
          <w:rFonts w:hint="eastAsia" w:ascii="永中黑体" w:hAnsi="永中黑体" w:eastAsia="永中黑体" w:cs="永中黑体"/>
          <w:i w:val="0"/>
          <w:caps w:val="0"/>
          <w:color w:val="auto"/>
          <w:spacing w:val="0"/>
          <w:sz w:val="32"/>
          <w:szCs w:val="32"/>
          <w:highlight w:val="none"/>
          <w:shd w:val="clear" w:color="auto" w:fill="FFFFFF"/>
        </w:rPr>
        <w:t>条</w:t>
      </w:r>
      <w:r>
        <w:rPr>
          <w:rFonts w:hint="eastAsia" w:ascii="仿宋_GB2312" w:hAnsi="仿宋_GB2312" w:eastAsia="仿宋_GB2312" w:cs="仿宋_GB2312"/>
          <w:i w:val="0"/>
          <w:caps w:val="0"/>
          <w:color w:val="auto"/>
          <w:spacing w:val="0"/>
          <w:sz w:val="32"/>
          <w:szCs w:val="32"/>
          <w:highlight w:val="none"/>
          <w:shd w:val="clear" w:color="auto" w:fill="FFFFFF"/>
          <w:lang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同一负面情形，对一般责任者、重要责任者、主要责任者应在记分档次内从低到高同时记分，涉及不同负面情形的按最高分值记分，仅对同一自然年度的负面情形累计记分。</w:t>
      </w:r>
    </w:p>
    <w:p w14:paraId="1AA730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right="0" w:firstLine="64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永中黑体" w:hAnsi="永中黑体" w:eastAsia="永中黑体" w:cs="永中黑体"/>
          <w:i w:val="0"/>
          <w:caps w:val="0"/>
          <w:color w:val="auto"/>
          <w:spacing w:val="0"/>
          <w:sz w:val="32"/>
          <w:szCs w:val="32"/>
          <w:highlight w:val="none"/>
          <w:shd w:val="clear" w:color="auto" w:fill="FFFFFF"/>
        </w:rPr>
        <w:t>第</w:t>
      </w:r>
      <w:r>
        <w:rPr>
          <w:rFonts w:hint="eastAsia" w:ascii="永中黑体" w:hAnsi="永中黑体" w:eastAsia="永中黑体" w:cs="永中黑体"/>
          <w:i w:val="0"/>
          <w:caps w:val="0"/>
          <w:color w:val="auto"/>
          <w:spacing w:val="0"/>
          <w:sz w:val="32"/>
          <w:szCs w:val="32"/>
          <w:highlight w:val="none"/>
          <w:shd w:val="clear" w:color="auto" w:fill="FFFFFF"/>
          <w:lang w:eastAsia="zh-CN"/>
        </w:rPr>
        <w:t>二</w:t>
      </w:r>
      <w:r>
        <w:rPr>
          <w:rFonts w:hint="eastAsia" w:ascii="永中黑体" w:hAnsi="永中黑体" w:eastAsia="永中黑体" w:cs="永中黑体"/>
          <w:i w:val="0"/>
          <w:caps w:val="0"/>
          <w:color w:val="auto"/>
          <w:spacing w:val="0"/>
          <w:sz w:val="32"/>
          <w:szCs w:val="32"/>
          <w:highlight w:val="none"/>
          <w:shd w:val="clear" w:color="auto" w:fill="FFFFFF"/>
        </w:rPr>
        <w:t>十</w:t>
      </w:r>
      <w:r>
        <w:rPr>
          <w:rFonts w:hint="eastAsia" w:ascii="永中黑体" w:hAnsi="永中黑体" w:eastAsia="永中黑体" w:cs="永中黑体"/>
          <w:i w:val="0"/>
          <w:caps w:val="0"/>
          <w:color w:val="auto"/>
          <w:spacing w:val="0"/>
          <w:sz w:val="32"/>
          <w:szCs w:val="32"/>
          <w:highlight w:val="none"/>
          <w:shd w:val="clear" w:color="auto" w:fill="FFFFFF"/>
          <w:lang w:eastAsia="zh-CN"/>
        </w:rPr>
        <w:t>七</w:t>
      </w:r>
      <w:r>
        <w:rPr>
          <w:rFonts w:hint="eastAsia" w:ascii="永中黑体" w:hAnsi="永中黑体" w:eastAsia="永中黑体" w:cs="永中黑体"/>
          <w:i w:val="0"/>
          <w:caps w:val="0"/>
          <w:color w:val="auto"/>
          <w:spacing w:val="0"/>
          <w:sz w:val="32"/>
          <w:szCs w:val="32"/>
          <w:highlight w:val="none"/>
          <w:shd w:val="clear" w:color="auto" w:fill="FFFFFF"/>
        </w:rPr>
        <w:t>条</w:t>
      </w:r>
      <w:r>
        <w:rPr>
          <w:rFonts w:hint="eastAsia" w:ascii="仿宋_GB2312" w:hAnsi="仿宋_GB2312" w:eastAsia="仿宋_GB2312" w:cs="仿宋_GB2312"/>
          <w:i w:val="0"/>
          <w:caps w:val="0"/>
          <w:color w:val="auto"/>
          <w:spacing w:val="0"/>
          <w:sz w:val="32"/>
          <w:szCs w:val="32"/>
          <w:highlight w:val="none"/>
          <w:shd w:val="clear" w:color="auto" w:fill="FFFFFF"/>
          <w:lang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对一般责任者、重要责任者、主要责任者分别记1-3分的负面情形：</w:t>
      </w:r>
    </w:p>
    <w:p w14:paraId="0F01CC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right="0" w:firstLine="64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（一）定点医药机构受到限期整改、暂停拨付医保费用等协议处理或受到责令改正、</w:t>
      </w:r>
      <w:r>
        <w:rPr>
          <w:rFonts w:hint="eastAsia" w:ascii="仿宋_GB2312" w:hAnsi="仿宋_GB2312" w:eastAsia="仿宋_GB2312" w:cs="仿宋_GB2312"/>
          <w:i w:val="0"/>
          <w:caps w:val="0"/>
          <w:color w:val="auto"/>
          <w:spacing w:val="0"/>
          <w:sz w:val="32"/>
          <w:szCs w:val="32"/>
          <w:highlight w:val="none"/>
          <w:shd w:val="clear" w:color="auto" w:fill="FFFFFF"/>
          <w:lang w:eastAsia="zh-CN"/>
        </w:rPr>
        <w:t>行政</w:t>
      </w:r>
      <w:r>
        <w:rPr>
          <w:rFonts w:hint="eastAsia" w:ascii="仿宋_GB2312" w:hAnsi="仿宋_GB2312" w:eastAsia="仿宋_GB2312" w:cs="仿宋_GB2312"/>
          <w:i w:val="0"/>
          <w:caps w:val="0"/>
          <w:color w:val="auto"/>
          <w:spacing w:val="0"/>
          <w:sz w:val="32"/>
          <w:szCs w:val="32"/>
          <w:highlight w:val="none"/>
          <w:shd w:val="clear" w:color="auto" w:fill="FFFFFF"/>
        </w:rPr>
        <w:t>约谈等行政处罚的。</w:t>
      </w:r>
    </w:p>
    <w:p w14:paraId="524A50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right="0" w:firstLine="64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（二）定点医药机构受到</w:t>
      </w:r>
      <w:r>
        <w:rPr>
          <w:rFonts w:hint="eastAsia" w:ascii="仿宋_GB2312" w:hAnsi="仿宋_GB2312" w:eastAsia="仿宋_GB2312" w:cs="仿宋_GB2312"/>
          <w:i w:val="0"/>
          <w:caps w:val="0"/>
          <w:color w:val="auto"/>
          <w:spacing w:val="0"/>
          <w:sz w:val="32"/>
          <w:szCs w:val="32"/>
          <w:highlight w:val="none"/>
          <w:shd w:val="clear" w:color="auto" w:fill="FFFFFF"/>
          <w:lang w:eastAsia="zh-CN"/>
        </w:rPr>
        <w:t>拒付或</w:t>
      </w:r>
      <w:r>
        <w:rPr>
          <w:rFonts w:hint="eastAsia" w:ascii="仿宋_GB2312" w:hAnsi="仿宋_GB2312" w:eastAsia="仿宋_GB2312" w:cs="仿宋_GB2312"/>
          <w:i w:val="0"/>
          <w:caps w:val="0"/>
          <w:color w:val="auto"/>
          <w:spacing w:val="0"/>
          <w:sz w:val="32"/>
          <w:szCs w:val="32"/>
          <w:highlight w:val="none"/>
          <w:shd w:val="clear" w:color="auto" w:fill="FFFFFF"/>
        </w:rPr>
        <w:t>追回违规费用、</w:t>
      </w:r>
      <w:r>
        <w:rPr>
          <w:rFonts w:hint="eastAsia" w:ascii="仿宋_GB2312" w:hAnsi="仿宋_GB2312" w:eastAsia="仿宋_GB2312" w:cs="仿宋_GB2312"/>
          <w:i w:val="0"/>
          <w:caps w:val="0"/>
          <w:color w:val="auto"/>
          <w:spacing w:val="0"/>
          <w:sz w:val="32"/>
          <w:szCs w:val="32"/>
          <w:highlight w:val="none"/>
          <w:shd w:val="clear" w:color="auto" w:fill="FFFFFF"/>
          <w:lang w:eastAsia="zh-CN"/>
        </w:rPr>
        <w:t>支付违约金、</w:t>
      </w:r>
      <w:r>
        <w:rPr>
          <w:rFonts w:hint="eastAsia" w:ascii="仿宋_GB2312" w:hAnsi="仿宋_GB2312" w:eastAsia="仿宋_GB2312" w:cs="仿宋_GB2312"/>
          <w:i w:val="0"/>
          <w:caps w:val="0"/>
          <w:color w:val="auto"/>
          <w:spacing w:val="0"/>
          <w:sz w:val="32"/>
          <w:szCs w:val="32"/>
          <w:highlight w:val="none"/>
          <w:shd w:val="clear" w:color="auto" w:fill="FFFFFF"/>
        </w:rPr>
        <w:t>扣除质量保证金等协议处理或受到退回基金损失等行政处罚，责任金额累计</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10</w:t>
      </w:r>
      <w:r>
        <w:rPr>
          <w:rFonts w:hint="eastAsia" w:ascii="仿宋_GB2312" w:hAnsi="仿宋_GB2312" w:eastAsia="仿宋_GB2312" w:cs="仿宋_GB2312"/>
          <w:i w:val="0"/>
          <w:caps w:val="0"/>
          <w:color w:val="auto"/>
          <w:spacing w:val="0"/>
          <w:sz w:val="32"/>
          <w:szCs w:val="32"/>
          <w:highlight w:val="none"/>
          <w:shd w:val="clear" w:color="auto" w:fill="FFFFFF"/>
        </w:rPr>
        <w:t>万元</w:t>
      </w:r>
      <w:r>
        <w:rPr>
          <w:rFonts w:hint="eastAsia" w:ascii="仿宋_GB2312" w:hAnsi="仿宋_GB2312" w:eastAsia="仿宋_GB2312" w:cs="仿宋_GB2312"/>
          <w:i w:val="0"/>
          <w:caps w:val="0"/>
          <w:color w:val="auto"/>
          <w:spacing w:val="0"/>
          <w:sz w:val="32"/>
          <w:szCs w:val="32"/>
          <w:highlight w:val="none"/>
          <w:shd w:val="clear" w:color="auto" w:fill="FFFFFF"/>
          <w:lang w:eastAsia="zh-CN"/>
        </w:rPr>
        <w:t>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20万元以下</w:t>
      </w:r>
      <w:r>
        <w:rPr>
          <w:rFonts w:hint="eastAsia" w:ascii="仿宋_GB2312" w:hAnsi="仿宋_GB2312" w:eastAsia="仿宋_GB2312" w:cs="仿宋_GB2312"/>
          <w:i w:val="0"/>
          <w:caps w:val="0"/>
          <w:color w:val="auto"/>
          <w:spacing w:val="0"/>
          <w:sz w:val="32"/>
          <w:szCs w:val="32"/>
          <w:highlight w:val="none"/>
          <w:shd w:val="clear" w:color="auto" w:fill="FFFFFF"/>
        </w:rPr>
        <w:t>的。</w:t>
      </w:r>
    </w:p>
    <w:p w14:paraId="75C424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right="0" w:firstLine="640"/>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（三）执行药品耗材集中带量采购政策中，公立医疗机构相关人员无正当理由超过规定要求使用高价非中选产品，被医保部门通报的。</w:t>
      </w:r>
    </w:p>
    <w:p w14:paraId="271D27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right="0" w:firstLine="64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永中黑体" w:hAnsi="永中黑体" w:eastAsia="永中黑体" w:cs="永中黑体"/>
          <w:i w:val="0"/>
          <w:caps w:val="0"/>
          <w:color w:val="auto"/>
          <w:spacing w:val="0"/>
          <w:sz w:val="32"/>
          <w:szCs w:val="32"/>
          <w:highlight w:val="none"/>
          <w:shd w:val="clear" w:color="auto" w:fill="FFFFFF"/>
        </w:rPr>
        <w:t>第二十</w:t>
      </w:r>
      <w:r>
        <w:rPr>
          <w:rFonts w:hint="eastAsia" w:ascii="永中黑体" w:hAnsi="永中黑体" w:eastAsia="永中黑体" w:cs="永中黑体"/>
          <w:i w:val="0"/>
          <w:caps w:val="0"/>
          <w:color w:val="auto"/>
          <w:spacing w:val="0"/>
          <w:sz w:val="32"/>
          <w:szCs w:val="32"/>
          <w:highlight w:val="none"/>
          <w:shd w:val="clear" w:color="auto" w:fill="FFFFFF"/>
          <w:lang w:eastAsia="zh-CN"/>
        </w:rPr>
        <w:t>八</w:t>
      </w:r>
      <w:r>
        <w:rPr>
          <w:rFonts w:hint="eastAsia" w:ascii="永中黑体" w:hAnsi="永中黑体" w:eastAsia="永中黑体" w:cs="永中黑体"/>
          <w:i w:val="0"/>
          <w:caps w:val="0"/>
          <w:color w:val="auto"/>
          <w:spacing w:val="0"/>
          <w:sz w:val="32"/>
          <w:szCs w:val="32"/>
          <w:highlight w:val="none"/>
          <w:shd w:val="clear" w:color="auto" w:fill="FFFFFF"/>
        </w:rPr>
        <w:t>条</w:t>
      </w:r>
      <w:r>
        <w:rPr>
          <w:rFonts w:hint="eastAsia" w:ascii="仿宋_GB2312" w:hAnsi="仿宋_GB2312" w:eastAsia="仿宋_GB2312" w:cs="仿宋_GB2312"/>
          <w:i w:val="0"/>
          <w:caps w:val="0"/>
          <w:color w:val="auto"/>
          <w:spacing w:val="0"/>
          <w:sz w:val="32"/>
          <w:szCs w:val="32"/>
          <w:highlight w:val="none"/>
          <w:shd w:val="clear" w:color="auto" w:fill="FFFFFF"/>
          <w:lang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对一般责任者、重要责任者、主要责任者分别记4-6分的负面情形：</w:t>
      </w:r>
    </w:p>
    <w:p w14:paraId="38DB0B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right="0" w:firstLine="64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（一）定点医药机构受到限期整改、暂停拨付医保费用等协议处理或受到责令改正、</w:t>
      </w:r>
      <w:r>
        <w:rPr>
          <w:rFonts w:hint="eastAsia" w:ascii="仿宋_GB2312" w:hAnsi="仿宋_GB2312" w:eastAsia="仿宋_GB2312" w:cs="仿宋_GB2312"/>
          <w:i w:val="0"/>
          <w:caps w:val="0"/>
          <w:color w:val="auto"/>
          <w:spacing w:val="0"/>
          <w:sz w:val="32"/>
          <w:szCs w:val="32"/>
          <w:highlight w:val="none"/>
          <w:shd w:val="clear" w:color="auto" w:fill="FFFFFF"/>
          <w:lang w:eastAsia="zh-CN"/>
        </w:rPr>
        <w:t>行政</w:t>
      </w:r>
      <w:r>
        <w:rPr>
          <w:rFonts w:hint="eastAsia" w:ascii="仿宋_GB2312" w:hAnsi="仿宋_GB2312" w:eastAsia="仿宋_GB2312" w:cs="仿宋_GB2312"/>
          <w:i w:val="0"/>
          <w:caps w:val="0"/>
          <w:color w:val="auto"/>
          <w:spacing w:val="0"/>
          <w:sz w:val="32"/>
          <w:szCs w:val="32"/>
          <w:highlight w:val="none"/>
          <w:shd w:val="clear" w:color="auto" w:fill="FFFFFF"/>
        </w:rPr>
        <w:t>约谈等行政处罚，累计达到2次的。</w:t>
      </w:r>
    </w:p>
    <w:p w14:paraId="50DE30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right="0" w:firstLine="64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（二）定点医药机构受到</w:t>
      </w:r>
      <w:r>
        <w:rPr>
          <w:rFonts w:hint="default" w:ascii="仿宋_GB2312" w:hAnsi="仿宋_GB2312" w:eastAsia="仿宋_GB2312" w:cs="仿宋_GB2312"/>
          <w:i w:val="0"/>
          <w:caps w:val="0"/>
          <w:color w:val="auto"/>
          <w:spacing w:val="0"/>
          <w:sz w:val="32"/>
          <w:szCs w:val="32"/>
          <w:highlight w:val="none"/>
          <w:shd w:val="clear" w:color="auto" w:fill="FFFFFF"/>
          <w:lang w:val="en"/>
        </w:rPr>
        <w:t>拒付或追回违规费用</w:t>
      </w:r>
      <w:r>
        <w:rPr>
          <w:rFonts w:hint="eastAsia" w:ascii="仿宋_GB2312" w:hAnsi="仿宋_GB2312" w:eastAsia="仿宋_GB2312" w:cs="仿宋_GB2312"/>
          <w:i w:val="0"/>
          <w:caps w:val="0"/>
          <w:color w:val="auto"/>
          <w:spacing w:val="0"/>
          <w:sz w:val="32"/>
          <w:szCs w:val="32"/>
          <w:highlight w:val="none"/>
          <w:shd w:val="clear" w:color="auto" w:fill="FFFFFF"/>
        </w:rPr>
        <w:t>、</w:t>
      </w:r>
      <w:r>
        <w:rPr>
          <w:rFonts w:hint="eastAsia" w:ascii="仿宋_GB2312" w:hAnsi="仿宋_GB2312" w:eastAsia="仿宋_GB2312" w:cs="仿宋_GB2312"/>
          <w:i w:val="0"/>
          <w:caps w:val="0"/>
          <w:color w:val="auto"/>
          <w:spacing w:val="0"/>
          <w:sz w:val="32"/>
          <w:szCs w:val="32"/>
          <w:highlight w:val="none"/>
          <w:shd w:val="clear" w:color="auto" w:fill="FFFFFF"/>
          <w:lang w:eastAsia="zh-CN"/>
        </w:rPr>
        <w:t>支付违约金、</w:t>
      </w:r>
      <w:r>
        <w:rPr>
          <w:rFonts w:hint="eastAsia" w:ascii="仿宋_GB2312" w:hAnsi="仿宋_GB2312" w:eastAsia="仿宋_GB2312" w:cs="仿宋_GB2312"/>
          <w:i w:val="0"/>
          <w:caps w:val="0"/>
          <w:color w:val="auto"/>
          <w:spacing w:val="0"/>
          <w:sz w:val="32"/>
          <w:szCs w:val="32"/>
          <w:highlight w:val="none"/>
          <w:shd w:val="clear" w:color="auto" w:fill="FFFFFF"/>
        </w:rPr>
        <w:t>扣除质量保证金等协议处理或受到退回基金损失等行政处罚，责任金额累计</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20</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50</w:t>
      </w:r>
      <w:r>
        <w:rPr>
          <w:rFonts w:hint="eastAsia" w:ascii="仿宋_GB2312" w:hAnsi="仿宋_GB2312" w:eastAsia="仿宋_GB2312" w:cs="仿宋_GB2312"/>
          <w:i w:val="0"/>
          <w:caps w:val="0"/>
          <w:color w:val="auto"/>
          <w:spacing w:val="0"/>
          <w:sz w:val="32"/>
          <w:szCs w:val="32"/>
          <w:highlight w:val="none"/>
          <w:shd w:val="clear" w:color="auto" w:fill="FFFFFF"/>
        </w:rPr>
        <w:t>万元以下的。</w:t>
      </w:r>
    </w:p>
    <w:p w14:paraId="77E5B8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right="0" w:firstLine="64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（三）违反《条例》第三十九条第（一）（五）（六）中任意一种情形，拒不改正的。</w:t>
      </w:r>
    </w:p>
    <w:p w14:paraId="64B6AF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right="0" w:firstLine="64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永中黑体" w:hAnsi="永中黑体" w:eastAsia="永中黑体" w:cs="永中黑体"/>
          <w:i w:val="0"/>
          <w:caps w:val="0"/>
          <w:color w:val="auto"/>
          <w:spacing w:val="0"/>
          <w:sz w:val="32"/>
          <w:szCs w:val="32"/>
          <w:highlight w:val="none"/>
          <w:shd w:val="clear" w:color="auto" w:fill="FFFFFF"/>
        </w:rPr>
        <w:t>第</w:t>
      </w:r>
      <w:r>
        <w:rPr>
          <w:rFonts w:hint="eastAsia" w:ascii="永中黑体" w:hAnsi="永中黑体" w:eastAsia="永中黑体" w:cs="永中黑体"/>
          <w:i w:val="0"/>
          <w:caps w:val="0"/>
          <w:color w:val="auto"/>
          <w:spacing w:val="0"/>
          <w:sz w:val="32"/>
          <w:szCs w:val="32"/>
          <w:highlight w:val="none"/>
          <w:shd w:val="clear" w:color="auto" w:fill="FFFFFF"/>
          <w:lang w:eastAsia="zh-CN"/>
        </w:rPr>
        <w:t>二</w:t>
      </w:r>
      <w:r>
        <w:rPr>
          <w:rFonts w:hint="eastAsia" w:ascii="永中黑体" w:hAnsi="永中黑体" w:eastAsia="永中黑体" w:cs="永中黑体"/>
          <w:i w:val="0"/>
          <w:caps w:val="0"/>
          <w:color w:val="auto"/>
          <w:spacing w:val="0"/>
          <w:sz w:val="32"/>
          <w:szCs w:val="32"/>
          <w:highlight w:val="none"/>
          <w:shd w:val="clear" w:color="auto" w:fill="FFFFFF"/>
        </w:rPr>
        <w:t>十</w:t>
      </w:r>
      <w:r>
        <w:rPr>
          <w:rFonts w:hint="eastAsia" w:ascii="永中黑体" w:hAnsi="永中黑体" w:eastAsia="永中黑体" w:cs="永中黑体"/>
          <w:i w:val="0"/>
          <w:caps w:val="0"/>
          <w:color w:val="auto"/>
          <w:spacing w:val="0"/>
          <w:sz w:val="32"/>
          <w:szCs w:val="32"/>
          <w:highlight w:val="none"/>
          <w:shd w:val="clear" w:color="auto" w:fill="FFFFFF"/>
          <w:lang w:eastAsia="zh-CN"/>
        </w:rPr>
        <w:t>九</w:t>
      </w:r>
      <w:r>
        <w:rPr>
          <w:rFonts w:hint="eastAsia" w:ascii="永中黑体" w:hAnsi="永中黑体" w:eastAsia="永中黑体" w:cs="永中黑体"/>
          <w:i w:val="0"/>
          <w:caps w:val="0"/>
          <w:color w:val="auto"/>
          <w:spacing w:val="0"/>
          <w:sz w:val="32"/>
          <w:szCs w:val="32"/>
          <w:highlight w:val="none"/>
          <w:shd w:val="clear" w:color="auto" w:fill="FFFFFF"/>
        </w:rPr>
        <w:t>条</w:t>
      </w:r>
      <w:r>
        <w:rPr>
          <w:rFonts w:hint="eastAsia" w:ascii="仿宋_GB2312" w:hAnsi="仿宋_GB2312" w:eastAsia="仿宋_GB2312" w:cs="仿宋_GB2312"/>
          <w:i w:val="0"/>
          <w:caps w:val="0"/>
          <w:color w:val="auto"/>
          <w:spacing w:val="0"/>
          <w:sz w:val="32"/>
          <w:szCs w:val="32"/>
          <w:highlight w:val="none"/>
          <w:shd w:val="clear" w:color="auto" w:fill="FFFFFF"/>
          <w:lang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对一般责任者、重要责任者、主要责任者分别记7-9分的负面情形：</w:t>
      </w:r>
    </w:p>
    <w:p w14:paraId="62EB24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right="0" w:firstLine="64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（一）定点医药机构受到限期整改、暂停拨付医保费用等协议处理或受到责令改正、</w:t>
      </w:r>
      <w:r>
        <w:rPr>
          <w:rFonts w:hint="eastAsia" w:ascii="仿宋_GB2312" w:hAnsi="仿宋_GB2312" w:eastAsia="仿宋_GB2312" w:cs="仿宋_GB2312"/>
          <w:i w:val="0"/>
          <w:caps w:val="0"/>
          <w:color w:val="auto"/>
          <w:spacing w:val="0"/>
          <w:sz w:val="32"/>
          <w:szCs w:val="32"/>
          <w:highlight w:val="none"/>
          <w:shd w:val="clear" w:color="auto" w:fill="FFFFFF"/>
          <w:lang w:eastAsia="zh-CN"/>
        </w:rPr>
        <w:t>行政</w:t>
      </w:r>
      <w:r>
        <w:rPr>
          <w:rFonts w:hint="eastAsia" w:ascii="仿宋_GB2312" w:hAnsi="仿宋_GB2312" w:eastAsia="仿宋_GB2312" w:cs="仿宋_GB2312"/>
          <w:i w:val="0"/>
          <w:caps w:val="0"/>
          <w:color w:val="auto"/>
          <w:spacing w:val="0"/>
          <w:sz w:val="32"/>
          <w:szCs w:val="32"/>
          <w:highlight w:val="none"/>
          <w:shd w:val="clear" w:color="auto" w:fill="FFFFFF"/>
        </w:rPr>
        <w:t>约谈等行政处罚，累计达到3次的。</w:t>
      </w:r>
    </w:p>
    <w:p w14:paraId="3E1FEF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right="0" w:firstLine="64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（二）定点医药机构受到</w:t>
      </w:r>
      <w:r>
        <w:rPr>
          <w:rFonts w:hint="eastAsia" w:ascii="仿宋_GB2312" w:hAnsi="仿宋_GB2312" w:eastAsia="仿宋_GB2312" w:cs="仿宋_GB2312"/>
          <w:i w:val="0"/>
          <w:caps w:val="0"/>
          <w:color w:val="auto"/>
          <w:spacing w:val="0"/>
          <w:sz w:val="32"/>
          <w:szCs w:val="32"/>
          <w:highlight w:val="none"/>
          <w:shd w:val="clear" w:color="auto" w:fill="FFFFFF"/>
          <w:lang w:eastAsia="zh-CN"/>
        </w:rPr>
        <w:t>拒付或</w:t>
      </w:r>
      <w:r>
        <w:rPr>
          <w:rFonts w:hint="eastAsia" w:ascii="仿宋_GB2312" w:hAnsi="仿宋_GB2312" w:eastAsia="仿宋_GB2312" w:cs="仿宋_GB2312"/>
          <w:i w:val="0"/>
          <w:caps w:val="0"/>
          <w:color w:val="auto"/>
          <w:spacing w:val="0"/>
          <w:sz w:val="32"/>
          <w:szCs w:val="32"/>
          <w:highlight w:val="none"/>
          <w:shd w:val="clear" w:color="auto" w:fill="FFFFFF"/>
        </w:rPr>
        <w:t>追回违规费用、</w:t>
      </w:r>
      <w:r>
        <w:rPr>
          <w:rFonts w:hint="eastAsia" w:ascii="仿宋_GB2312" w:hAnsi="仿宋_GB2312" w:eastAsia="仿宋_GB2312" w:cs="仿宋_GB2312"/>
          <w:i w:val="0"/>
          <w:caps w:val="0"/>
          <w:color w:val="auto"/>
          <w:spacing w:val="0"/>
          <w:sz w:val="32"/>
          <w:szCs w:val="32"/>
          <w:highlight w:val="none"/>
          <w:shd w:val="clear" w:color="auto" w:fill="FFFFFF"/>
          <w:lang w:eastAsia="zh-CN"/>
        </w:rPr>
        <w:t>支付违约金、</w:t>
      </w:r>
      <w:r>
        <w:rPr>
          <w:rFonts w:hint="eastAsia" w:ascii="仿宋_GB2312" w:hAnsi="仿宋_GB2312" w:eastAsia="仿宋_GB2312" w:cs="仿宋_GB2312"/>
          <w:i w:val="0"/>
          <w:caps w:val="0"/>
          <w:color w:val="auto"/>
          <w:spacing w:val="0"/>
          <w:sz w:val="32"/>
          <w:szCs w:val="32"/>
          <w:highlight w:val="none"/>
          <w:shd w:val="clear" w:color="auto" w:fill="FFFFFF"/>
        </w:rPr>
        <w:t>扣除质量保证金等协议处理或受到退回基金损失等行政处罚，责任金额累计</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50</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100</w:t>
      </w:r>
      <w:r>
        <w:rPr>
          <w:rFonts w:hint="eastAsia" w:ascii="仿宋_GB2312" w:hAnsi="仿宋_GB2312" w:eastAsia="仿宋_GB2312" w:cs="仿宋_GB2312"/>
          <w:i w:val="0"/>
          <w:caps w:val="0"/>
          <w:color w:val="auto"/>
          <w:spacing w:val="0"/>
          <w:sz w:val="32"/>
          <w:szCs w:val="32"/>
          <w:highlight w:val="none"/>
          <w:shd w:val="clear" w:color="auto" w:fill="FFFFFF"/>
        </w:rPr>
        <w:t>万元以下的。</w:t>
      </w:r>
    </w:p>
    <w:p w14:paraId="5CBE09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right="0" w:firstLine="64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（三）违反《条例》第三十九条第（二）（三）（四）中任意一种情形，拒不改正的。</w:t>
      </w:r>
    </w:p>
    <w:p w14:paraId="1D375A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right="0" w:firstLine="64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（四）为非登记备案相关人员，或登记备案状态为暂停、终止的相关责任人员冒名提供医保费用结算的。</w:t>
      </w:r>
    </w:p>
    <w:p w14:paraId="092461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right="0" w:firstLine="64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永中黑体" w:hAnsi="永中黑体" w:eastAsia="永中黑体" w:cs="永中黑体"/>
          <w:i w:val="0"/>
          <w:caps w:val="0"/>
          <w:color w:val="auto"/>
          <w:spacing w:val="0"/>
          <w:sz w:val="32"/>
          <w:szCs w:val="32"/>
          <w:highlight w:val="none"/>
          <w:shd w:val="clear" w:color="auto" w:fill="FFFFFF"/>
        </w:rPr>
        <w:t>第三十条</w:t>
      </w:r>
      <w:r>
        <w:rPr>
          <w:rFonts w:hint="eastAsia" w:ascii="仿宋_GB2312" w:hAnsi="仿宋_GB2312" w:eastAsia="仿宋_GB2312" w:cs="仿宋_GB2312"/>
          <w:i w:val="0"/>
          <w:caps w:val="0"/>
          <w:color w:val="auto"/>
          <w:spacing w:val="0"/>
          <w:sz w:val="32"/>
          <w:szCs w:val="32"/>
          <w:highlight w:val="none"/>
          <w:shd w:val="clear" w:color="auto" w:fill="FFFFFF"/>
          <w:lang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对一般责任者、重要责任者、主要责任者分别记10-12分的负面情形：</w:t>
      </w:r>
    </w:p>
    <w:p w14:paraId="234134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right="0" w:firstLine="64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（一）定点医药机构受到限期整改、暂停拨付医保费用等协议处理或受到责令改正、</w:t>
      </w:r>
      <w:r>
        <w:rPr>
          <w:rFonts w:hint="eastAsia" w:ascii="仿宋_GB2312" w:hAnsi="仿宋_GB2312" w:eastAsia="仿宋_GB2312" w:cs="仿宋_GB2312"/>
          <w:i w:val="0"/>
          <w:caps w:val="0"/>
          <w:color w:val="auto"/>
          <w:spacing w:val="0"/>
          <w:sz w:val="32"/>
          <w:szCs w:val="32"/>
          <w:highlight w:val="none"/>
          <w:shd w:val="clear" w:color="auto" w:fill="FFFFFF"/>
          <w:lang w:eastAsia="zh-CN"/>
        </w:rPr>
        <w:t>行政</w:t>
      </w:r>
      <w:r>
        <w:rPr>
          <w:rFonts w:hint="eastAsia" w:ascii="仿宋_GB2312" w:hAnsi="仿宋_GB2312" w:eastAsia="仿宋_GB2312" w:cs="仿宋_GB2312"/>
          <w:i w:val="0"/>
          <w:caps w:val="0"/>
          <w:color w:val="auto"/>
          <w:spacing w:val="0"/>
          <w:sz w:val="32"/>
          <w:szCs w:val="32"/>
          <w:highlight w:val="none"/>
          <w:shd w:val="clear" w:color="auto" w:fill="FFFFFF"/>
        </w:rPr>
        <w:t>约谈等行政处罚，累计达到4次的。</w:t>
      </w:r>
    </w:p>
    <w:p w14:paraId="482664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right="0" w:firstLine="64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（二）定点医药机构受到</w:t>
      </w:r>
      <w:r>
        <w:rPr>
          <w:rFonts w:hint="default" w:ascii="仿宋_GB2312" w:hAnsi="仿宋_GB2312" w:eastAsia="仿宋_GB2312" w:cs="仿宋_GB2312"/>
          <w:i w:val="0"/>
          <w:caps w:val="0"/>
          <w:color w:val="auto"/>
          <w:spacing w:val="0"/>
          <w:sz w:val="32"/>
          <w:szCs w:val="32"/>
          <w:highlight w:val="none"/>
          <w:shd w:val="clear" w:color="auto" w:fill="FFFFFF"/>
          <w:lang w:val="en"/>
        </w:rPr>
        <w:t>拒付或追回违规费用</w:t>
      </w:r>
      <w:r>
        <w:rPr>
          <w:rFonts w:hint="eastAsia" w:ascii="仿宋_GB2312" w:hAnsi="仿宋_GB2312" w:eastAsia="仿宋_GB2312" w:cs="仿宋_GB2312"/>
          <w:i w:val="0"/>
          <w:caps w:val="0"/>
          <w:color w:val="auto"/>
          <w:spacing w:val="0"/>
          <w:sz w:val="32"/>
          <w:szCs w:val="32"/>
          <w:highlight w:val="none"/>
          <w:shd w:val="clear" w:color="auto" w:fill="FFFFFF"/>
        </w:rPr>
        <w:t>、</w:t>
      </w:r>
      <w:r>
        <w:rPr>
          <w:rFonts w:hint="eastAsia" w:ascii="仿宋_GB2312" w:hAnsi="仿宋_GB2312" w:eastAsia="仿宋_GB2312" w:cs="仿宋_GB2312"/>
          <w:i w:val="0"/>
          <w:caps w:val="0"/>
          <w:color w:val="auto"/>
          <w:spacing w:val="0"/>
          <w:sz w:val="32"/>
          <w:szCs w:val="32"/>
          <w:highlight w:val="none"/>
          <w:shd w:val="clear" w:color="auto" w:fill="FFFFFF"/>
          <w:lang w:eastAsia="zh-CN"/>
        </w:rPr>
        <w:t>支付违约金、</w:t>
      </w:r>
      <w:r>
        <w:rPr>
          <w:rFonts w:hint="eastAsia" w:ascii="仿宋_GB2312" w:hAnsi="仿宋_GB2312" w:eastAsia="仿宋_GB2312" w:cs="仿宋_GB2312"/>
          <w:i w:val="0"/>
          <w:caps w:val="0"/>
          <w:color w:val="auto"/>
          <w:spacing w:val="0"/>
          <w:sz w:val="32"/>
          <w:szCs w:val="32"/>
          <w:highlight w:val="none"/>
          <w:shd w:val="clear" w:color="auto" w:fill="FFFFFF"/>
        </w:rPr>
        <w:t>扣除质量保证金等协议处理或受到退回基金损失等行政处罚</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责任金额累计</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100</w:t>
      </w:r>
      <w:r>
        <w:rPr>
          <w:rFonts w:hint="eastAsia" w:ascii="仿宋_GB2312" w:hAnsi="仿宋_GB2312" w:eastAsia="仿宋_GB2312" w:cs="仿宋_GB2312"/>
          <w:i w:val="0"/>
          <w:caps w:val="0"/>
          <w:color w:val="auto"/>
          <w:spacing w:val="0"/>
          <w:sz w:val="32"/>
          <w:szCs w:val="32"/>
          <w:highlight w:val="none"/>
          <w:shd w:val="clear" w:color="auto" w:fill="FFFFFF"/>
        </w:rPr>
        <w:t>万元以上的。</w:t>
      </w:r>
    </w:p>
    <w:p w14:paraId="101006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right="0" w:firstLine="64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（三）违反《条例》第三十九条第（二）（三）（四）中2-3种情形，拒不改正的。</w:t>
      </w:r>
    </w:p>
    <w:p w14:paraId="5612A7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right="0" w:firstLine="640"/>
        <w:jc w:val="both"/>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（四）</w:t>
      </w:r>
      <w:r>
        <w:rPr>
          <w:rFonts w:hint="eastAsia" w:ascii="仿宋_GB2312" w:hAnsi="仿宋_GB2312" w:eastAsia="仿宋_GB2312" w:cs="仿宋_GB2312"/>
          <w:i w:val="0"/>
          <w:caps w:val="0"/>
          <w:color w:val="auto"/>
          <w:spacing w:val="0"/>
          <w:sz w:val="32"/>
          <w:szCs w:val="32"/>
          <w:highlight w:val="none"/>
          <w:shd w:val="clear" w:color="auto" w:fill="FFFFFF"/>
        </w:rPr>
        <w:t>欺诈骗取医保基金，被医保部门依据《条例》第四十条等法律法规条款进行处理的。</w:t>
      </w:r>
    </w:p>
    <w:p w14:paraId="0D1BEF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right="0"/>
        <w:jc w:val="center"/>
        <w:rPr>
          <w:rFonts w:hint="eastAsia" w:ascii="永中黑体" w:hAnsi="永中黑体" w:eastAsia="永中黑体" w:cs="永中黑体"/>
          <w:i w:val="0"/>
          <w:caps w:val="0"/>
          <w:color w:val="auto"/>
          <w:spacing w:val="0"/>
          <w:sz w:val="32"/>
          <w:szCs w:val="32"/>
          <w:highlight w:val="none"/>
          <w:shd w:val="clear" w:color="auto" w:fill="FFFFFF"/>
        </w:rPr>
      </w:pPr>
    </w:p>
    <w:p w14:paraId="6E8903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right="0"/>
        <w:jc w:val="center"/>
        <w:rPr>
          <w:rFonts w:hint="eastAsia" w:ascii="仿宋_GB2312" w:hAnsi="仿宋_GB2312" w:eastAsia="仿宋_GB2312" w:cs="仿宋_GB2312"/>
          <w:i w:val="0"/>
          <w:caps w:val="0"/>
          <w:color w:val="auto"/>
          <w:spacing w:val="0"/>
          <w:sz w:val="32"/>
          <w:szCs w:val="32"/>
          <w:highlight w:val="none"/>
        </w:rPr>
      </w:pPr>
      <w:r>
        <w:rPr>
          <w:rFonts w:hint="eastAsia" w:ascii="永中黑体" w:hAnsi="永中黑体" w:eastAsia="永中黑体" w:cs="永中黑体"/>
          <w:i w:val="0"/>
          <w:caps w:val="0"/>
          <w:color w:val="auto"/>
          <w:spacing w:val="0"/>
          <w:sz w:val="32"/>
          <w:szCs w:val="32"/>
          <w:highlight w:val="none"/>
          <w:shd w:val="clear" w:color="auto" w:fill="FFFFFF"/>
        </w:rPr>
        <w:t>第七章</w:t>
      </w:r>
      <w:r>
        <w:rPr>
          <w:rFonts w:hint="eastAsia" w:ascii="永中黑体" w:hAnsi="永中黑体" w:eastAsia="永中黑体" w:cs="永中黑体"/>
          <w:i w:val="0"/>
          <w:caps w:val="0"/>
          <w:color w:val="auto"/>
          <w:spacing w:val="0"/>
          <w:sz w:val="32"/>
          <w:szCs w:val="32"/>
          <w:highlight w:val="none"/>
          <w:shd w:val="clear" w:color="auto" w:fill="FFFFFF"/>
          <w:lang w:val="en-US" w:eastAsia="zh-CN"/>
        </w:rPr>
        <w:t xml:space="preserve"> </w:t>
      </w:r>
      <w:r>
        <w:rPr>
          <w:rFonts w:hint="eastAsia" w:ascii="永中黑体" w:hAnsi="永中黑体" w:eastAsia="永中黑体" w:cs="永中黑体"/>
          <w:i w:val="0"/>
          <w:caps w:val="0"/>
          <w:color w:val="auto"/>
          <w:spacing w:val="0"/>
          <w:sz w:val="32"/>
          <w:szCs w:val="32"/>
          <w:highlight w:val="none"/>
          <w:shd w:val="clear" w:color="auto" w:fill="FFFFFF"/>
        </w:rPr>
        <w:t>管理措施</w:t>
      </w:r>
    </w:p>
    <w:p w14:paraId="003FFD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right="0" w:firstLine="64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永中黑体" w:hAnsi="永中黑体" w:eastAsia="永中黑体" w:cs="永中黑体"/>
          <w:i w:val="0"/>
          <w:caps w:val="0"/>
          <w:color w:val="auto"/>
          <w:spacing w:val="0"/>
          <w:sz w:val="32"/>
          <w:szCs w:val="32"/>
          <w:highlight w:val="none"/>
          <w:shd w:val="clear" w:color="auto" w:fill="FFFFFF"/>
        </w:rPr>
        <w:t>第三十</w:t>
      </w:r>
      <w:r>
        <w:rPr>
          <w:rFonts w:hint="eastAsia" w:ascii="永中黑体" w:hAnsi="永中黑体" w:eastAsia="永中黑体" w:cs="永中黑体"/>
          <w:i w:val="0"/>
          <w:caps w:val="0"/>
          <w:color w:val="auto"/>
          <w:spacing w:val="0"/>
          <w:sz w:val="32"/>
          <w:szCs w:val="32"/>
          <w:highlight w:val="none"/>
          <w:shd w:val="clear" w:color="auto" w:fill="FFFFFF"/>
          <w:lang w:eastAsia="zh-CN"/>
        </w:rPr>
        <w:t>一</w:t>
      </w:r>
      <w:r>
        <w:rPr>
          <w:rFonts w:hint="eastAsia" w:ascii="永中黑体" w:hAnsi="永中黑体" w:eastAsia="永中黑体" w:cs="永中黑体"/>
          <w:i w:val="0"/>
          <w:caps w:val="0"/>
          <w:color w:val="auto"/>
          <w:spacing w:val="0"/>
          <w:sz w:val="32"/>
          <w:szCs w:val="32"/>
          <w:highlight w:val="none"/>
          <w:shd w:val="clear" w:color="auto" w:fill="FFFFFF"/>
        </w:rPr>
        <w:t>条</w:t>
      </w:r>
      <w:r>
        <w:rPr>
          <w:rFonts w:hint="eastAsia" w:ascii="仿宋_GB2312" w:hAnsi="仿宋_GB2312" w:eastAsia="仿宋_GB2312" w:cs="仿宋_GB2312"/>
          <w:i w:val="0"/>
          <w:caps w:val="0"/>
          <w:color w:val="auto"/>
          <w:spacing w:val="0"/>
          <w:sz w:val="32"/>
          <w:szCs w:val="32"/>
          <w:highlight w:val="none"/>
          <w:shd w:val="clear" w:color="auto" w:fill="FFFFFF"/>
          <w:lang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定点医药机构被暂停服务协议，应一并暂停相关责任人员</w:t>
      </w:r>
      <w:r>
        <w:rPr>
          <w:rFonts w:hint="eastAsia" w:ascii="仿宋_GB2312" w:hAnsi="仿宋_GB2312" w:eastAsia="仿宋_GB2312" w:cs="仿宋_GB2312"/>
          <w:i w:val="0"/>
          <w:caps w:val="0"/>
          <w:color w:val="auto"/>
          <w:spacing w:val="0"/>
          <w:sz w:val="32"/>
          <w:szCs w:val="32"/>
          <w:highlight w:val="none"/>
          <w:shd w:val="clear" w:color="auto" w:fill="FFFFFF"/>
          <w:lang w:eastAsia="zh-CN"/>
        </w:rPr>
        <w:t>的</w:t>
      </w:r>
      <w:r>
        <w:rPr>
          <w:rFonts w:hint="eastAsia" w:ascii="仿宋_GB2312" w:hAnsi="仿宋_GB2312" w:eastAsia="仿宋_GB2312" w:cs="仿宋_GB2312"/>
          <w:i w:val="0"/>
          <w:caps w:val="0"/>
          <w:color w:val="auto"/>
          <w:spacing w:val="0"/>
          <w:sz w:val="32"/>
          <w:szCs w:val="32"/>
          <w:highlight w:val="none"/>
          <w:shd w:val="clear" w:color="auto" w:fill="FFFFFF"/>
        </w:rPr>
        <w:t>医保支付资格。定点医药机构被解除服务协议，应一并终止相关责任人员医保支付资格。对违法违规违约行为不负有责任的相关人员，登记备案状态仍为正常，不影响其医保支付资格。</w:t>
      </w:r>
    </w:p>
    <w:p w14:paraId="55529B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right="0" w:firstLine="64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永中黑体" w:hAnsi="永中黑体" w:eastAsia="永中黑体" w:cs="永中黑体"/>
          <w:i w:val="0"/>
          <w:caps w:val="0"/>
          <w:color w:val="auto"/>
          <w:spacing w:val="0"/>
          <w:sz w:val="32"/>
          <w:szCs w:val="32"/>
          <w:highlight w:val="none"/>
          <w:shd w:val="clear" w:color="auto" w:fill="FFFFFF"/>
        </w:rPr>
        <w:t>第三十</w:t>
      </w:r>
      <w:r>
        <w:rPr>
          <w:rFonts w:hint="eastAsia" w:ascii="永中黑体" w:hAnsi="永中黑体" w:eastAsia="永中黑体" w:cs="永中黑体"/>
          <w:i w:val="0"/>
          <w:caps w:val="0"/>
          <w:color w:val="auto"/>
          <w:spacing w:val="0"/>
          <w:sz w:val="32"/>
          <w:szCs w:val="32"/>
          <w:highlight w:val="none"/>
          <w:shd w:val="clear" w:color="auto" w:fill="FFFFFF"/>
          <w:lang w:eastAsia="zh-CN"/>
        </w:rPr>
        <w:t>二</w:t>
      </w:r>
      <w:r>
        <w:rPr>
          <w:rFonts w:hint="eastAsia" w:ascii="永中黑体" w:hAnsi="永中黑体" w:eastAsia="永中黑体" w:cs="永中黑体"/>
          <w:i w:val="0"/>
          <w:caps w:val="0"/>
          <w:color w:val="auto"/>
          <w:spacing w:val="0"/>
          <w:sz w:val="32"/>
          <w:szCs w:val="32"/>
          <w:highlight w:val="none"/>
          <w:shd w:val="clear" w:color="auto" w:fill="FFFFFF"/>
        </w:rPr>
        <w:t>条</w:t>
      </w:r>
      <w:r>
        <w:rPr>
          <w:rFonts w:hint="eastAsia" w:ascii="仿宋_GB2312" w:hAnsi="仿宋_GB2312" w:eastAsia="仿宋_GB2312" w:cs="仿宋_GB2312"/>
          <w:i w:val="0"/>
          <w:caps w:val="0"/>
          <w:color w:val="auto"/>
          <w:spacing w:val="0"/>
          <w:sz w:val="32"/>
          <w:szCs w:val="32"/>
          <w:highlight w:val="none"/>
          <w:shd w:val="clear" w:color="auto" w:fill="FFFFFF"/>
          <w:lang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医保经办机构依据记分情况，应对相关人员采取以下措施：</w:t>
      </w:r>
    </w:p>
    <w:p w14:paraId="1532FD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right="0" w:firstLine="64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（一）记分累计达到</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w:t>
      </w:r>
      <w:r>
        <w:rPr>
          <w:rFonts w:hint="eastAsia" w:ascii="仿宋_GB2312" w:hAnsi="仿宋_GB2312" w:eastAsia="仿宋_GB2312" w:cs="仿宋_GB2312"/>
          <w:i w:val="0"/>
          <w:caps w:val="0"/>
          <w:color w:val="auto"/>
          <w:spacing w:val="0"/>
          <w:sz w:val="32"/>
          <w:szCs w:val="32"/>
          <w:highlight w:val="none"/>
          <w:shd w:val="clear" w:color="auto" w:fill="FFFFFF"/>
        </w:rPr>
        <w:t>3分，由定点医药机构进行谈话提醒，组织相关责任人员进行医保政策法规和业务知识学习培训</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并记录。</w:t>
      </w:r>
    </w:p>
    <w:p w14:paraId="607EF9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right="0" w:firstLine="64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（二）记分累计达到4-6分，由医保经办机构进行谈话提醒，组织</w:t>
      </w:r>
      <w:r>
        <w:rPr>
          <w:rFonts w:hint="eastAsia" w:ascii="仿宋_GB2312" w:hAnsi="仿宋_GB2312" w:eastAsia="仿宋_GB2312" w:cs="仿宋_GB2312"/>
          <w:i w:val="0"/>
          <w:caps w:val="0"/>
          <w:color w:val="auto"/>
          <w:spacing w:val="0"/>
          <w:sz w:val="32"/>
          <w:szCs w:val="32"/>
          <w:highlight w:val="none"/>
          <w:shd w:val="clear" w:color="auto" w:fill="FFFFFF"/>
          <w:lang w:eastAsia="zh-CN"/>
        </w:rPr>
        <w:t>或委托定点医药机构组织</w:t>
      </w:r>
      <w:r>
        <w:rPr>
          <w:rFonts w:hint="eastAsia" w:ascii="仿宋_GB2312" w:hAnsi="仿宋_GB2312" w:eastAsia="仿宋_GB2312" w:cs="仿宋_GB2312"/>
          <w:i w:val="0"/>
          <w:caps w:val="0"/>
          <w:color w:val="auto"/>
          <w:spacing w:val="0"/>
          <w:sz w:val="32"/>
          <w:szCs w:val="32"/>
          <w:highlight w:val="none"/>
          <w:shd w:val="clear" w:color="auto" w:fill="FFFFFF"/>
        </w:rPr>
        <w:t>医保政策法规和医保知识学习培训。</w:t>
      </w:r>
    </w:p>
    <w:p w14:paraId="3D3359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right="0" w:firstLine="64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（三）记分累计达到7-</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12</w:t>
      </w:r>
      <w:r>
        <w:rPr>
          <w:rFonts w:hint="eastAsia" w:ascii="仿宋_GB2312" w:hAnsi="仿宋_GB2312" w:eastAsia="仿宋_GB2312" w:cs="仿宋_GB2312"/>
          <w:i w:val="0"/>
          <w:caps w:val="0"/>
          <w:color w:val="auto"/>
          <w:spacing w:val="0"/>
          <w:sz w:val="32"/>
          <w:szCs w:val="32"/>
          <w:highlight w:val="none"/>
          <w:shd w:val="clear" w:color="auto" w:fill="FFFFFF"/>
        </w:rPr>
        <w:t>分，由医保经办机构</w:t>
      </w:r>
      <w:r>
        <w:rPr>
          <w:rFonts w:hint="eastAsia" w:ascii="仿宋_GB2312" w:hAnsi="仿宋_GB2312" w:eastAsia="仿宋_GB2312" w:cs="仿宋_GB2312"/>
          <w:i w:val="0"/>
          <w:caps w:val="0"/>
          <w:color w:val="auto"/>
          <w:spacing w:val="0"/>
          <w:sz w:val="32"/>
          <w:szCs w:val="32"/>
          <w:highlight w:val="none"/>
          <w:shd w:val="clear" w:color="auto" w:fill="FFFFFF"/>
          <w:lang w:eastAsia="zh-CN"/>
        </w:rPr>
        <w:t>在一定范围内</w:t>
      </w:r>
      <w:r>
        <w:rPr>
          <w:rFonts w:hint="eastAsia" w:ascii="仿宋_GB2312" w:hAnsi="仿宋_GB2312" w:eastAsia="仿宋_GB2312" w:cs="仿宋_GB2312"/>
          <w:i w:val="0"/>
          <w:caps w:val="0"/>
          <w:color w:val="auto"/>
          <w:spacing w:val="0"/>
          <w:sz w:val="32"/>
          <w:szCs w:val="32"/>
          <w:highlight w:val="none"/>
          <w:shd w:val="clear" w:color="auto" w:fill="FFFFFF"/>
        </w:rPr>
        <w:t>进行通报，视情况</w:t>
      </w:r>
      <w:r>
        <w:rPr>
          <w:rFonts w:hint="eastAsia" w:ascii="仿宋_GB2312" w:hAnsi="仿宋_GB2312" w:eastAsia="仿宋_GB2312" w:cs="仿宋_GB2312"/>
          <w:i w:val="0"/>
          <w:caps w:val="0"/>
          <w:color w:val="auto"/>
          <w:spacing w:val="0"/>
          <w:sz w:val="32"/>
          <w:szCs w:val="32"/>
          <w:highlight w:val="none"/>
          <w:shd w:val="clear" w:color="auto" w:fill="FFFFFF"/>
          <w:lang w:eastAsia="zh-CN"/>
        </w:rPr>
        <w:t>可通过</w:t>
      </w:r>
      <w:r>
        <w:rPr>
          <w:rFonts w:hint="eastAsia" w:ascii="仿宋_GB2312" w:hAnsi="仿宋_GB2312" w:eastAsia="仿宋_GB2312" w:cs="仿宋_GB2312"/>
          <w:i w:val="0"/>
          <w:caps w:val="0"/>
          <w:color w:val="auto"/>
          <w:spacing w:val="0"/>
          <w:sz w:val="32"/>
          <w:szCs w:val="32"/>
          <w:highlight w:val="none"/>
          <w:shd w:val="clear" w:color="auto" w:fill="FFFFFF"/>
        </w:rPr>
        <w:t>官方网站、微信平台</w:t>
      </w:r>
      <w:r>
        <w:rPr>
          <w:rFonts w:hint="eastAsia" w:ascii="仿宋_GB2312" w:hAnsi="仿宋_GB2312" w:eastAsia="仿宋_GB2312" w:cs="仿宋_GB2312"/>
          <w:i w:val="0"/>
          <w:caps w:val="0"/>
          <w:color w:val="auto"/>
          <w:spacing w:val="0"/>
          <w:sz w:val="32"/>
          <w:szCs w:val="32"/>
          <w:highlight w:val="none"/>
          <w:shd w:val="clear" w:color="auto" w:fill="FFFFFF"/>
          <w:lang w:eastAsia="zh-CN"/>
        </w:rPr>
        <w:t>等</w:t>
      </w:r>
      <w:r>
        <w:rPr>
          <w:rFonts w:hint="eastAsia" w:ascii="仿宋_GB2312" w:hAnsi="仿宋_GB2312" w:eastAsia="仿宋_GB2312" w:cs="仿宋_GB2312"/>
          <w:i w:val="0"/>
          <w:caps w:val="0"/>
          <w:color w:val="auto"/>
          <w:spacing w:val="0"/>
          <w:sz w:val="32"/>
          <w:szCs w:val="32"/>
          <w:highlight w:val="none"/>
          <w:shd w:val="clear" w:color="auto" w:fill="FFFFFF"/>
        </w:rPr>
        <w:t>向社会公开</w:t>
      </w:r>
      <w:r>
        <w:rPr>
          <w:rFonts w:hint="eastAsia" w:ascii="仿宋_GB2312" w:hAnsi="仿宋_GB2312" w:eastAsia="仿宋_GB2312" w:cs="仿宋_GB2312"/>
          <w:i w:val="0"/>
          <w:caps w:val="0"/>
          <w:color w:val="auto"/>
          <w:spacing w:val="0"/>
          <w:sz w:val="32"/>
          <w:szCs w:val="32"/>
          <w:highlight w:val="none"/>
          <w:shd w:val="clear" w:color="auto" w:fill="FFFFFF"/>
          <w:lang w:eastAsia="zh-CN"/>
        </w:rPr>
        <w:t>相关人员</w:t>
      </w:r>
      <w:r>
        <w:rPr>
          <w:rFonts w:hint="eastAsia" w:ascii="仿宋_GB2312" w:hAnsi="仿宋_GB2312" w:eastAsia="仿宋_GB2312" w:cs="仿宋_GB2312"/>
          <w:i w:val="0"/>
          <w:caps w:val="0"/>
          <w:color w:val="auto"/>
          <w:spacing w:val="0"/>
          <w:sz w:val="32"/>
          <w:szCs w:val="32"/>
          <w:highlight w:val="none"/>
          <w:shd w:val="clear" w:color="auto" w:fill="FFFFFF"/>
        </w:rPr>
        <w:t>记分信息。</w:t>
      </w:r>
    </w:p>
    <w:p w14:paraId="1BBA04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right="0" w:firstLine="64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（四）记分累计达到9分，暂停医保支付资格2个月；单次记分达到9分的，暂停医保支付资格4个月。</w:t>
      </w:r>
    </w:p>
    <w:p w14:paraId="0FBBA3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right="0" w:firstLine="64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（五）记分累计达到10分，暂停医保支付资格3个月；单次记分达到10分的，暂停医保支付资格</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个月。</w:t>
      </w:r>
    </w:p>
    <w:p w14:paraId="76644F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right="0" w:firstLine="64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（六）记分累计达到11分，暂停医保支付资格</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caps w:val="0"/>
          <w:color w:val="auto"/>
          <w:spacing w:val="0"/>
          <w:sz w:val="32"/>
          <w:szCs w:val="32"/>
          <w:highlight w:val="none"/>
          <w:shd w:val="clear" w:color="auto" w:fill="FFFFFF"/>
        </w:rPr>
        <w:t>个月；单次记分达到11分的，暂停医保支付资格</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6</w:t>
      </w:r>
      <w:r>
        <w:rPr>
          <w:rFonts w:hint="eastAsia" w:ascii="仿宋_GB2312" w:hAnsi="仿宋_GB2312" w:eastAsia="仿宋_GB2312" w:cs="仿宋_GB2312"/>
          <w:i w:val="0"/>
          <w:caps w:val="0"/>
          <w:color w:val="auto"/>
          <w:spacing w:val="0"/>
          <w:sz w:val="32"/>
          <w:szCs w:val="32"/>
          <w:highlight w:val="none"/>
          <w:shd w:val="clear" w:color="auto" w:fill="FFFFFF"/>
        </w:rPr>
        <w:t>个月。</w:t>
      </w:r>
    </w:p>
    <w:p w14:paraId="673B29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right="0" w:firstLine="64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（七）记分累计达到12分，终止医保支付资格，终止之日起</w:t>
      </w:r>
      <w:r>
        <w:rPr>
          <w:rFonts w:hint="eastAsia" w:ascii="仿宋_GB2312" w:hAnsi="仿宋_GB2312" w:eastAsia="仿宋_GB2312" w:cs="仿宋_GB2312"/>
          <w:i w:val="0"/>
          <w:caps w:val="0"/>
          <w:color w:val="auto"/>
          <w:spacing w:val="0"/>
          <w:sz w:val="32"/>
          <w:szCs w:val="32"/>
          <w:highlight w:val="none"/>
          <w:shd w:val="clear" w:color="auto" w:fill="FFFFFF"/>
          <w:lang w:eastAsia="zh-CN"/>
        </w:rPr>
        <w:t>1</w:t>
      </w:r>
      <w:r>
        <w:rPr>
          <w:rFonts w:hint="eastAsia" w:ascii="仿宋_GB2312" w:hAnsi="仿宋_GB2312" w:eastAsia="仿宋_GB2312" w:cs="仿宋_GB2312"/>
          <w:i w:val="0"/>
          <w:caps w:val="0"/>
          <w:color w:val="auto"/>
          <w:spacing w:val="0"/>
          <w:sz w:val="32"/>
          <w:szCs w:val="32"/>
          <w:highlight w:val="none"/>
          <w:shd w:val="clear" w:color="auto" w:fill="FFFFFF"/>
        </w:rPr>
        <w:t>年内不得再次登记备案。单次记分为12分，终止医保支付资格，终止之日起</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年内不得再次登记备案。</w:t>
      </w:r>
    </w:p>
    <w:p w14:paraId="409B27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right="0" w:firstLine="64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永中黑体" w:hAnsi="永中黑体" w:eastAsia="永中黑体" w:cs="永中黑体"/>
          <w:i w:val="0"/>
          <w:caps w:val="0"/>
          <w:color w:val="auto"/>
          <w:spacing w:val="0"/>
          <w:sz w:val="32"/>
          <w:szCs w:val="32"/>
          <w:highlight w:val="none"/>
          <w:shd w:val="clear" w:color="auto" w:fill="FFFFFF"/>
        </w:rPr>
        <w:t>第三十</w:t>
      </w:r>
      <w:r>
        <w:rPr>
          <w:rFonts w:hint="eastAsia" w:ascii="永中黑体" w:hAnsi="永中黑体" w:eastAsia="永中黑体" w:cs="永中黑体"/>
          <w:i w:val="0"/>
          <w:caps w:val="0"/>
          <w:color w:val="auto"/>
          <w:spacing w:val="0"/>
          <w:sz w:val="32"/>
          <w:szCs w:val="32"/>
          <w:highlight w:val="none"/>
          <w:shd w:val="clear" w:color="auto" w:fill="FFFFFF"/>
          <w:lang w:eastAsia="zh-CN"/>
        </w:rPr>
        <w:t>三</w:t>
      </w:r>
      <w:r>
        <w:rPr>
          <w:rFonts w:hint="eastAsia" w:ascii="永中黑体" w:hAnsi="永中黑体" w:eastAsia="永中黑体" w:cs="永中黑体"/>
          <w:i w:val="0"/>
          <w:caps w:val="0"/>
          <w:color w:val="auto"/>
          <w:spacing w:val="0"/>
          <w:sz w:val="32"/>
          <w:szCs w:val="32"/>
          <w:highlight w:val="none"/>
          <w:shd w:val="clear" w:color="auto" w:fill="FFFFFF"/>
        </w:rPr>
        <w:t>条</w:t>
      </w:r>
      <w:r>
        <w:rPr>
          <w:rFonts w:hint="eastAsia" w:ascii="仿宋_GB2312" w:hAnsi="仿宋_GB2312" w:eastAsia="仿宋_GB2312" w:cs="仿宋_GB2312"/>
          <w:i w:val="0"/>
          <w:caps w:val="0"/>
          <w:color w:val="auto"/>
          <w:spacing w:val="0"/>
          <w:sz w:val="32"/>
          <w:szCs w:val="32"/>
          <w:highlight w:val="none"/>
          <w:shd w:val="clear" w:color="auto" w:fill="FFFFFF"/>
          <w:lang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定点医药机构</w:t>
      </w:r>
      <w:r>
        <w:rPr>
          <w:rFonts w:hint="eastAsia" w:ascii="仿宋_GB2312" w:hAnsi="仿宋_GB2312" w:eastAsia="仿宋_GB2312" w:cs="仿宋_GB2312"/>
          <w:i w:val="0"/>
          <w:caps w:val="0"/>
          <w:color w:val="auto"/>
          <w:spacing w:val="0"/>
          <w:sz w:val="32"/>
          <w:szCs w:val="32"/>
          <w:highlight w:val="none"/>
          <w:shd w:val="clear" w:color="auto" w:fill="FFFFFF"/>
          <w:lang w:eastAsia="zh-CN"/>
        </w:rPr>
        <w:t>相关人员</w:t>
      </w:r>
      <w:r>
        <w:rPr>
          <w:rFonts w:hint="eastAsia" w:ascii="仿宋_GB2312" w:hAnsi="仿宋_GB2312" w:eastAsia="仿宋_GB2312" w:cs="仿宋_GB2312"/>
          <w:i w:val="0"/>
          <w:caps w:val="0"/>
          <w:color w:val="auto"/>
          <w:spacing w:val="0"/>
          <w:sz w:val="32"/>
          <w:szCs w:val="32"/>
          <w:highlight w:val="none"/>
          <w:shd w:val="clear" w:color="auto" w:fill="FFFFFF"/>
        </w:rPr>
        <w:t>在一个自然年度内</w:t>
      </w:r>
      <w:r>
        <w:rPr>
          <w:rFonts w:hint="eastAsia" w:ascii="仿宋_GB2312" w:hAnsi="仿宋_GB2312" w:eastAsia="仿宋_GB2312" w:cs="仿宋_GB2312"/>
          <w:i w:val="0"/>
          <w:caps w:val="0"/>
          <w:color w:val="auto"/>
          <w:spacing w:val="0"/>
          <w:sz w:val="32"/>
          <w:szCs w:val="32"/>
          <w:highlight w:val="none"/>
          <w:shd w:val="clear" w:color="auto" w:fill="FFFFFF"/>
          <w:lang w:eastAsia="zh-CN"/>
        </w:rPr>
        <w:t>因累计计分变更</w:t>
      </w:r>
      <w:r>
        <w:rPr>
          <w:rFonts w:hint="eastAsia" w:ascii="仿宋_GB2312" w:hAnsi="仿宋_GB2312" w:eastAsia="仿宋_GB2312" w:cs="仿宋_GB2312"/>
          <w:i w:val="0"/>
          <w:caps w:val="0"/>
          <w:color w:val="auto"/>
          <w:spacing w:val="0"/>
          <w:sz w:val="32"/>
          <w:szCs w:val="32"/>
          <w:highlight w:val="none"/>
          <w:shd w:val="clear" w:color="auto" w:fill="FFFFFF"/>
        </w:rPr>
        <w:t>登记备案状态为暂停或终止</w:t>
      </w:r>
      <w:r>
        <w:rPr>
          <w:rFonts w:hint="eastAsia" w:ascii="仿宋_GB2312" w:hAnsi="仿宋_GB2312" w:eastAsia="仿宋_GB2312" w:cs="仿宋_GB2312"/>
          <w:i w:val="0"/>
          <w:caps w:val="0"/>
          <w:color w:val="auto"/>
          <w:spacing w:val="0"/>
          <w:sz w:val="32"/>
          <w:szCs w:val="32"/>
          <w:highlight w:val="none"/>
          <w:shd w:val="clear" w:color="auto" w:fill="FFFFFF"/>
          <w:lang w:eastAsia="zh-CN"/>
        </w:rPr>
        <w:t>的</w:t>
      </w:r>
      <w:r>
        <w:rPr>
          <w:rFonts w:hint="eastAsia" w:ascii="仿宋_GB2312" w:hAnsi="仿宋_GB2312" w:eastAsia="仿宋_GB2312" w:cs="仿宋_GB2312"/>
          <w:i w:val="0"/>
          <w:caps w:val="0"/>
          <w:color w:val="auto"/>
          <w:spacing w:val="0"/>
          <w:sz w:val="32"/>
          <w:szCs w:val="32"/>
          <w:highlight w:val="none"/>
          <w:shd w:val="clear" w:color="auto" w:fill="FFFFFF"/>
        </w:rPr>
        <w:t>人次达到</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0％以上50%以下的，视情况给予暂停服务协议</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1个月</w:t>
      </w:r>
      <w:r>
        <w:rPr>
          <w:rFonts w:hint="eastAsia" w:ascii="仿宋_GB2312" w:hAnsi="仿宋_GB2312" w:eastAsia="仿宋_GB2312" w:cs="仿宋_GB2312"/>
          <w:i w:val="0"/>
          <w:caps w:val="0"/>
          <w:color w:val="auto"/>
          <w:spacing w:val="0"/>
          <w:sz w:val="32"/>
          <w:szCs w:val="32"/>
          <w:highlight w:val="none"/>
          <w:shd w:val="clear" w:color="auto" w:fill="FFFFFF"/>
        </w:rPr>
        <w:t>；达到50％以上的，给予暂停服务协议</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3个月</w:t>
      </w:r>
      <w:r>
        <w:rPr>
          <w:rFonts w:hint="eastAsia" w:ascii="仿宋_GB2312" w:hAnsi="仿宋_GB2312" w:eastAsia="仿宋_GB2312" w:cs="仿宋_GB2312"/>
          <w:i w:val="0"/>
          <w:caps w:val="0"/>
          <w:color w:val="auto"/>
          <w:spacing w:val="0"/>
          <w:sz w:val="32"/>
          <w:szCs w:val="32"/>
          <w:highlight w:val="none"/>
          <w:shd w:val="clear" w:color="auto" w:fill="FFFFFF"/>
        </w:rPr>
        <w:t>。</w:t>
      </w:r>
    </w:p>
    <w:p w14:paraId="44BC48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right="0" w:firstLine="64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永中黑体" w:hAnsi="永中黑体" w:eastAsia="永中黑体" w:cs="永中黑体"/>
          <w:i w:val="0"/>
          <w:caps w:val="0"/>
          <w:color w:val="auto"/>
          <w:spacing w:val="0"/>
          <w:sz w:val="32"/>
          <w:szCs w:val="32"/>
          <w:highlight w:val="none"/>
          <w:shd w:val="clear" w:color="auto" w:fill="FFFFFF"/>
        </w:rPr>
        <w:t>第三十</w:t>
      </w:r>
      <w:r>
        <w:rPr>
          <w:rFonts w:hint="eastAsia" w:ascii="永中黑体" w:hAnsi="永中黑体" w:eastAsia="永中黑体" w:cs="永中黑体"/>
          <w:i w:val="0"/>
          <w:caps w:val="0"/>
          <w:color w:val="auto"/>
          <w:spacing w:val="0"/>
          <w:sz w:val="32"/>
          <w:szCs w:val="32"/>
          <w:highlight w:val="none"/>
          <w:shd w:val="clear" w:color="auto" w:fill="FFFFFF"/>
          <w:lang w:eastAsia="zh-CN"/>
        </w:rPr>
        <w:t>四</w:t>
      </w:r>
      <w:r>
        <w:rPr>
          <w:rFonts w:hint="eastAsia" w:ascii="永中黑体" w:hAnsi="永中黑体" w:eastAsia="永中黑体" w:cs="永中黑体"/>
          <w:i w:val="0"/>
          <w:caps w:val="0"/>
          <w:color w:val="auto"/>
          <w:spacing w:val="0"/>
          <w:sz w:val="32"/>
          <w:szCs w:val="32"/>
          <w:highlight w:val="none"/>
          <w:shd w:val="clear" w:color="auto" w:fill="FFFFFF"/>
        </w:rPr>
        <w:t>条</w:t>
      </w:r>
      <w:r>
        <w:rPr>
          <w:rFonts w:hint="eastAsia" w:ascii="仿宋_GB2312" w:hAnsi="仿宋_GB2312" w:eastAsia="仿宋_GB2312" w:cs="仿宋_GB2312"/>
          <w:i w:val="0"/>
          <w:caps w:val="0"/>
          <w:color w:val="auto"/>
          <w:spacing w:val="0"/>
          <w:sz w:val="32"/>
          <w:szCs w:val="32"/>
          <w:highlight w:val="none"/>
          <w:shd w:val="clear" w:color="auto" w:fill="FFFFFF"/>
          <w:lang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医保经办机构在作出协议处理后5个工作日内，或接到医保行政部门作出的行政处罚文书后5个工作日内，根据相关人员记分情况出具处理通知书。</w:t>
      </w:r>
    </w:p>
    <w:p w14:paraId="67DBAC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right="0" w:firstLine="64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永中黑体" w:hAnsi="永中黑体" w:eastAsia="永中黑体" w:cs="永中黑体"/>
          <w:i w:val="0"/>
          <w:caps w:val="0"/>
          <w:color w:val="auto"/>
          <w:spacing w:val="0"/>
          <w:sz w:val="32"/>
          <w:szCs w:val="32"/>
          <w:highlight w:val="none"/>
          <w:shd w:val="clear" w:color="auto" w:fill="FFFFFF"/>
        </w:rPr>
        <w:t>第三十</w:t>
      </w:r>
      <w:r>
        <w:rPr>
          <w:rFonts w:hint="eastAsia" w:ascii="永中黑体" w:hAnsi="永中黑体" w:eastAsia="永中黑体" w:cs="永中黑体"/>
          <w:i w:val="0"/>
          <w:caps w:val="0"/>
          <w:color w:val="auto"/>
          <w:spacing w:val="0"/>
          <w:sz w:val="32"/>
          <w:szCs w:val="32"/>
          <w:highlight w:val="none"/>
          <w:shd w:val="clear" w:color="auto" w:fill="FFFFFF"/>
          <w:lang w:eastAsia="zh-CN"/>
        </w:rPr>
        <w:t>五</w:t>
      </w:r>
      <w:r>
        <w:rPr>
          <w:rFonts w:hint="eastAsia" w:ascii="永中黑体" w:hAnsi="永中黑体" w:eastAsia="永中黑体" w:cs="永中黑体"/>
          <w:i w:val="0"/>
          <w:caps w:val="0"/>
          <w:color w:val="auto"/>
          <w:spacing w:val="0"/>
          <w:sz w:val="32"/>
          <w:szCs w:val="32"/>
          <w:highlight w:val="none"/>
          <w:shd w:val="clear" w:color="auto" w:fill="FFFFFF"/>
        </w:rPr>
        <w:t>条</w:t>
      </w:r>
      <w:r>
        <w:rPr>
          <w:rFonts w:hint="eastAsia" w:ascii="仿宋_GB2312" w:hAnsi="仿宋_GB2312" w:eastAsia="仿宋_GB2312" w:cs="仿宋_GB2312"/>
          <w:i w:val="0"/>
          <w:caps w:val="0"/>
          <w:color w:val="auto"/>
          <w:spacing w:val="0"/>
          <w:sz w:val="32"/>
          <w:szCs w:val="32"/>
          <w:highlight w:val="none"/>
          <w:shd w:val="clear" w:color="auto" w:fill="FFFFFF"/>
          <w:lang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医保经办机构出具处理通知书后，3个工作日内送达相关责任人员所在定点医药机构。相关责任人员登记备案状态需维护为暂停或终止的，其所在定点医药机构根据处理通知书完成登记备案状态维护。医保经办机构会同信息部门完善登记备案状态联动功能。</w:t>
      </w:r>
    </w:p>
    <w:p w14:paraId="4F806E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right="0" w:firstLine="64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永中黑体" w:hAnsi="永中黑体" w:eastAsia="永中黑体" w:cs="永中黑体"/>
          <w:i w:val="0"/>
          <w:caps w:val="0"/>
          <w:color w:val="auto"/>
          <w:spacing w:val="0"/>
          <w:sz w:val="32"/>
          <w:szCs w:val="32"/>
          <w:highlight w:val="none"/>
          <w:shd w:val="clear" w:color="auto" w:fill="FFFFFF"/>
        </w:rPr>
        <w:t>第</w:t>
      </w:r>
      <w:r>
        <w:rPr>
          <w:rFonts w:hint="eastAsia" w:ascii="永中黑体" w:hAnsi="永中黑体" w:eastAsia="永中黑体" w:cs="永中黑体"/>
          <w:i w:val="0"/>
          <w:caps w:val="0"/>
          <w:color w:val="auto"/>
          <w:spacing w:val="0"/>
          <w:sz w:val="32"/>
          <w:szCs w:val="32"/>
          <w:highlight w:val="none"/>
          <w:shd w:val="clear" w:color="auto" w:fill="FFFFFF"/>
          <w:lang w:eastAsia="zh-CN"/>
        </w:rPr>
        <w:t>三</w:t>
      </w:r>
      <w:r>
        <w:rPr>
          <w:rFonts w:hint="eastAsia" w:ascii="永中黑体" w:hAnsi="永中黑体" w:eastAsia="永中黑体" w:cs="永中黑体"/>
          <w:i w:val="0"/>
          <w:caps w:val="0"/>
          <w:color w:val="auto"/>
          <w:spacing w:val="0"/>
          <w:sz w:val="32"/>
          <w:szCs w:val="32"/>
          <w:highlight w:val="none"/>
          <w:shd w:val="clear" w:color="auto" w:fill="FFFFFF"/>
        </w:rPr>
        <w:t>十</w:t>
      </w:r>
      <w:r>
        <w:rPr>
          <w:rFonts w:hint="eastAsia" w:ascii="永中黑体" w:hAnsi="永中黑体" w:eastAsia="永中黑体" w:cs="永中黑体"/>
          <w:i w:val="0"/>
          <w:caps w:val="0"/>
          <w:color w:val="auto"/>
          <w:spacing w:val="0"/>
          <w:sz w:val="32"/>
          <w:szCs w:val="32"/>
          <w:highlight w:val="none"/>
          <w:shd w:val="clear" w:color="auto" w:fill="FFFFFF"/>
          <w:lang w:eastAsia="zh-CN"/>
        </w:rPr>
        <w:t>六</w:t>
      </w:r>
      <w:r>
        <w:rPr>
          <w:rFonts w:hint="eastAsia" w:ascii="永中黑体" w:hAnsi="永中黑体" w:eastAsia="永中黑体" w:cs="永中黑体"/>
          <w:i w:val="0"/>
          <w:caps w:val="0"/>
          <w:color w:val="auto"/>
          <w:spacing w:val="0"/>
          <w:sz w:val="32"/>
          <w:szCs w:val="32"/>
          <w:highlight w:val="none"/>
          <w:shd w:val="clear" w:color="auto" w:fill="FFFFFF"/>
        </w:rPr>
        <w:t>条</w:t>
      </w:r>
      <w:r>
        <w:rPr>
          <w:rFonts w:hint="eastAsia" w:ascii="仿宋_GB2312" w:hAnsi="仿宋_GB2312" w:eastAsia="仿宋_GB2312" w:cs="仿宋_GB2312"/>
          <w:i w:val="0"/>
          <w:caps w:val="0"/>
          <w:color w:val="auto"/>
          <w:spacing w:val="0"/>
          <w:sz w:val="32"/>
          <w:szCs w:val="32"/>
          <w:highlight w:val="none"/>
          <w:shd w:val="clear" w:color="auto" w:fill="FFFFFF"/>
          <w:lang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多点执业（就业）相关人员，在一家定点医药机构登记备案状态为暂停或终止的，在其他执业（就业）的定点医药机构登记备案状态自动调整为暂停或终止。</w:t>
      </w:r>
    </w:p>
    <w:p w14:paraId="700E24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right="0" w:firstLine="64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定点零售药店主要负责人登记备案状态为暂停或终止的，在其名下其他定点零售药店登记备案状态自动调整为暂停或终止。</w:t>
      </w:r>
    </w:p>
    <w:p w14:paraId="745FBB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right="0" w:firstLine="64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永中黑体" w:hAnsi="永中黑体" w:eastAsia="永中黑体" w:cs="永中黑体"/>
          <w:i w:val="0"/>
          <w:caps w:val="0"/>
          <w:color w:val="auto"/>
          <w:spacing w:val="0"/>
          <w:sz w:val="32"/>
          <w:szCs w:val="32"/>
          <w:highlight w:val="none"/>
          <w:shd w:val="clear" w:color="auto" w:fill="FFFFFF"/>
        </w:rPr>
        <w:t>第</w:t>
      </w:r>
      <w:r>
        <w:rPr>
          <w:rFonts w:hint="eastAsia" w:ascii="永中黑体" w:hAnsi="永中黑体" w:eastAsia="永中黑体" w:cs="永中黑体"/>
          <w:i w:val="0"/>
          <w:caps w:val="0"/>
          <w:color w:val="auto"/>
          <w:spacing w:val="0"/>
          <w:sz w:val="32"/>
          <w:szCs w:val="32"/>
          <w:highlight w:val="none"/>
          <w:shd w:val="clear" w:color="auto" w:fill="FFFFFF"/>
          <w:lang w:eastAsia="zh-CN"/>
        </w:rPr>
        <w:t>三</w:t>
      </w:r>
      <w:r>
        <w:rPr>
          <w:rFonts w:hint="eastAsia" w:ascii="永中黑体" w:hAnsi="永中黑体" w:eastAsia="永中黑体" w:cs="永中黑体"/>
          <w:i w:val="0"/>
          <w:caps w:val="0"/>
          <w:color w:val="auto"/>
          <w:spacing w:val="0"/>
          <w:sz w:val="32"/>
          <w:szCs w:val="32"/>
          <w:highlight w:val="none"/>
          <w:shd w:val="clear" w:color="auto" w:fill="FFFFFF"/>
        </w:rPr>
        <w:t>十</w:t>
      </w:r>
      <w:r>
        <w:rPr>
          <w:rFonts w:hint="eastAsia" w:ascii="永中黑体" w:hAnsi="永中黑体" w:eastAsia="永中黑体" w:cs="永中黑体"/>
          <w:i w:val="0"/>
          <w:caps w:val="0"/>
          <w:color w:val="auto"/>
          <w:spacing w:val="0"/>
          <w:sz w:val="32"/>
          <w:szCs w:val="32"/>
          <w:highlight w:val="none"/>
          <w:shd w:val="clear" w:color="auto" w:fill="FFFFFF"/>
          <w:lang w:eastAsia="zh-CN"/>
        </w:rPr>
        <w:t>七</w:t>
      </w:r>
      <w:r>
        <w:rPr>
          <w:rFonts w:hint="eastAsia" w:ascii="永中黑体" w:hAnsi="永中黑体" w:eastAsia="永中黑体" w:cs="永中黑体"/>
          <w:i w:val="0"/>
          <w:caps w:val="0"/>
          <w:color w:val="auto"/>
          <w:spacing w:val="0"/>
          <w:sz w:val="32"/>
          <w:szCs w:val="32"/>
          <w:highlight w:val="none"/>
          <w:shd w:val="clear" w:color="auto" w:fill="FFFFFF"/>
        </w:rPr>
        <w:t>条</w:t>
      </w:r>
      <w:r>
        <w:rPr>
          <w:rFonts w:hint="eastAsia" w:ascii="永中黑体" w:hAnsi="永中黑体" w:eastAsia="永中黑体" w:cs="永中黑体"/>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登记备案状态为暂停或终止的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相关人员，</w:t>
      </w:r>
      <w:r>
        <w:rPr>
          <w:rFonts w:hint="eastAsia" w:ascii="仿宋_GB2312" w:hAnsi="仿宋_GB2312" w:eastAsia="仿宋_GB2312" w:cs="仿宋_GB2312"/>
          <w:i w:val="0"/>
          <w:caps w:val="0"/>
          <w:color w:val="auto"/>
          <w:spacing w:val="0"/>
          <w:sz w:val="32"/>
          <w:szCs w:val="32"/>
          <w:highlight w:val="none"/>
          <w:shd w:val="clear" w:color="auto" w:fill="FFFFFF"/>
        </w:rPr>
        <w:t>更换新的执业（就业）地的，暂停或终止期限内不予登记备案。</w:t>
      </w:r>
    </w:p>
    <w:p w14:paraId="2AE8C3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right="0" w:firstLine="64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永中黑体" w:hAnsi="永中黑体" w:eastAsia="永中黑体" w:cs="永中黑体"/>
          <w:i w:val="0"/>
          <w:caps w:val="0"/>
          <w:color w:val="auto"/>
          <w:spacing w:val="0"/>
          <w:sz w:val="32"/>
          <w:szCs w:val="32"/>
          <w:highlight w:val="none"/>
          <w:shd w:val="clear" w:color="auto" w:fill="FFFFFF"/>
        </w:rPr>
        <w:t>第</w:t>
      </w:r>
      <w:r>
        <w:rPr>
          <w:rFonts w:hint="eastAsia" w:ascii="永中黑体" w:hAnsi="永中黑体" w:eastAsia="永中黑体" w:cs="永中黑体"/>
          <w:i w:val="0"/>
          <w:caps w:val="0"/>
          <w:color w:val="auto"/>
          <w:spacing w:val="0"/>
          <w:sz w:val="32"/>
          <w:szCs w:val="32"/>
          <w:highlight w:val="none"/>
          <w:shd w:val="clear" w:color="auto" w:fill="FFFFFF"/>
          <w:lang w:eastAsia="zh-CN"/>
        </w:rPr>
        <w:t>三</w:t>
      </w:r>
      <w:r>
        <w:rPr>
          <w:rFonts w:hint="eastAsia" w:ascii="永中黑体" w:hAnsi="永中黑体" w:eastAsia="永中黑体" w:cs="永中黑体"/>
          <w:i w:val="0"/>
          <w:caps w:val="0"/>
          <w:color w:val="auto"/>
          <w:spacing w:val="0"/>
          <w:sz w:val="32"/>
          <w:szCs w:val="32"/>
          <w:highlight w:val="none"/>
          <w:shd w:val="clear" w:color="auto" w:fill="FFFFFF"/>
        </w:rPr>
        <w:t>十</w:t>
      </w:r>
      <w:r>
        <w:rPr>
          <w:rFonts w:hint="eastAsia" w:ascii="永中黑体" w:hAnsi="永中黑体" w:eastAsia="永中黑体" w:cs="永中黑体"/>
          <w:i w:val="0"/>
          <w:caps w:val="0"/>
          <w:color w:val="auto"/>
          <w:spacing w:val="0"/>
          <w:sz w:val="32"/>
          <w:szCs w:val="32"/>
          <w:highlight w:val="none"/>
          <w:shd w:val="clear" w:color="auto" w:fill="FFFFFF"/>
          <w:lang w:eastAsia="zh-CN"/>
        </w:rPr>
        <w:t>八</w:t>
      </w:r>
      <w:r>
        <w:rPr>
          <w:rFonts w:hint="eastAsia" w:ascii="永中黑体" w:hAnsi="永中黑体" w:eastAsia="永中黑体" w:cs="永中黑体"/>
          <w:i w:val="0"/>
          <w:caps w:val="0"/>
          <w:color w:val="auto"/>
          <w:spacing w:val="0"/>
          <w:sz w:val="32"/>
          <w:szCs w:val="32"/>
          <w:highlight w:val="none"/>
          <w:shd w:val="clear" w:color="auto" w:fill="FFFFFF"/>
        </w:rPr>
        <w:t>条</w:t>
      </w:r>
      <w:r>
        <w:rPr>
          <w:rFonts w:hint="eastAsia" w:ascii="仿宋_GB2312" w:hAnsi="仿宋_GB2312" w:eastAsia="仿宋_GB2312" w:cs="仿宋_GB2312"/>
          <w:i w:val="0"/>
          <w:caps w:val="0"/>
          <w:color w:val="auto"/>
          <w:spacing w:val="0"/>
          <w:sz w:val="32"/>
          <w:szCs w:val="32"/>
          <w:highlight w:val="none"/>
          <w:shd w:val="clear" w:color="auto" w:fill="FFFFFF"/>
          <w:lang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医保经办机构定期通过全国医疗保障信息业务编码标准数据库动态维护窗口下载相关人员登记备案状态数据，开展相关人员服务承诺、人员登记备案状态维护等情况核查。</w:t>
      </w:r>
    </w:p>
    <w:p w14:paraId="1A335F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right="0" w:firstLine="640"/>
        <w:jc w:val="both"/>
        <w:rPr>
          <w:rFonts w:hint="eastAsia" w:ascii="仿宋_GB2312" w:hAnsi="仿宋_GB2312" w:eastAsia="仿宋_GB2312" w:cs="仿宋_GB2312"/>
          <w:i w:val="0"/>
          <w:caps w:val="0"/>
          <w:color w:val="auto"/>
          <w:spacing w:val="0"/>
          <w:sz w:val="32"/>
          <w:szCs w:val="32"/>
          <w:highlight w:val="none"/>
        </w:rPr>
      </w:pPr>
      <w:r>
        <w:rPr>
          <w:rFonts w:hint="eastAsia" w:ascii="永中黑体" w:hAnsi="永中黑体" w:eastAsia="永中黑体" w:cs="永中黑体"/>
          <w:i w:val="0"/>
          <w:caps w:val="0"/>
          <w:color w:val="auto"/>
          <w:spacing w:val="0"/>
          <w:sz w:val="32"/>
          <w:szCs w:val="32"/>
          <w:highlight w:val="none"/>
          <w:shd w:val="clear" w:color="auto" w:fill="FFFFFF"/>
        </w:rPr>
        <w:t>第</w:t>
      </w:r>
      <w:r>
        <w:rPr>
          <w:rFonts w:hint="eastAsia" w:ascii="永中黑体" w:hAnsi="永中黑体" w:eastAsia="永中黑体" w:cs="永中黑体"/>
          <w:i w:val="0"/>
          <w:caps w:val="0"/>
          <w:color w:val="auto"/>
          <w:spacing w:val="0"/>
          <w:sz w:val="32"/>
          <w:szCs w:val="32"/>
          <w:highlight w:val="none"/>
          <w:shd w:val="clear" w:color="auto" w:fill="FFFFFF"/>
          <w:lang w:eastAsia="zh-CN"/>
        </w:rPr>
        <w:t>三十九</w:t>
      </w:r>
      <w:r>
        <w:rPr>
          <w:rFonts w:hint="eastAsia" w:ascii="永中黑体" w:hAnsi="永中黑体" w:eastAsia="永中黑体" w:cs="永中黑体"/>
          <w:i w:val="0"/>
          <w:caps w:val="0"/>
          <w:color w:val="auto"/>
          <w:spacing w:val="0"/>
          <w:sz w:val="32"/>
          <w:szCs w:val="32"/>
          <w:highlight w:val="none"/>
          <w:shd w:val="clear" w:color="auto" w:fill="FFFFFF"/>
        </w:rPr>
        <w:t>条</w:t>
      </w:r>
      <w:r>
        <w:rPr>
          <w:rFonts w:hint="eastAsia" w:ascii="仿宋_GB2312" w:hAnsi="仿宋_GB2312" w:eastAsia="仿宋_GB2312" w:cs="仿宋_GB2312"/>
          <w:i w:val="0"/>
          <w:caps w:val="0"/>
          <w:color w:val="auto"/>
          <w:spacing w:val="0"/>
          <w:sz w:val="32"/>
          <w:szCs w:val="32"/>
          <w:highlight w:val="none"/>
          <w:shd w:val="clear" w:color="auto" w:fill="FFFFFF"/>
          <w:lang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定点医药机构向相关人员开放登记备案状态、记分等情况查询。实时将相关人员支付资格暂停、终止情况通过大屏、公示栏、挂号平台等方式公开，确保参保人员及其家属在就医购药等医疗服务过程中充分知晓。</w:t>
      </w:r>
    </w:p>
    <w:p w14:paraId="4647B2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right="0"/>
        <w:jc w:val="center"/>
        <w:rPr>
          <w:rFonts w:hint="eastAsia" w:ascii="永中黑体" w:hAnsi="永中黑体" w:eastAsia="永中黑体" w:cs="永中黑体"/>
          <w:i w:val="0"/>
          <w:caps w:val="0"/>
          <w:color w:val="auto"/>
          <w:spacing w:val="0"/>
          <w:sz w:val="32"/>
          <w:szCs w:val="32"/>
          <w:highlight w:val="none"/>
          <w:shd w:val="clear" w:color="auto" w:fill="FFFFFF"/>
        </w:rPr>
      </w:pPr>
    </w:p>
    <w:p w14:paraId="4B755D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right="0"/>
        <w:jc w:val="center"/>
        <w:rPr>
          <w:rFonts w:hint="eastAsia" w:ascii="永中黑体" w:hAnsi="永中黑体" w:eastAsia="永中黑体" w:cs="永中黑体"/>
          <w:i w:val="0"/>
          <w:caps w:val="0"/>
          <w:color w:val="auto"/>
          <w:spacing w:val="0"/>
          <w:sz w:val="32"/>
          <w:szCs w:val="32"/>
          <w:highlight w:val="none"/>
        </w:rPr>
      </w:pPr>
      <w:r>
        <w:rPr>
          <w:rFonts w:hint="eastAsia" w:ascii="永中黑体" w:hAnsi="永中黑体" w:eastAsia="永中黑体" w:cs="永中黑体"/>
          <w:i w:val="0"/>
          <w:caps w:val="0"/>
          <w:color w:val="auto"/>
          <w:spacing w:val="0"/>
          <w:sz w:val="32"/>
          <w:szCs w:val="32"/>
          <w:highlight w:val="none"/>
          <w:shd w:val="clear" w:color="auto" w:fill="FFFFFF"/>
        </w:rPr>
        <w:t>第八章 修复恢复</w:t>
      </w:r>
    </w:p>
    <w:p w14:paraId="37CF9E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right="0" w:firstLine="64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永中黑体" w:hAnsi="永中黑体" w:eastAsia="永中黑体" w:cs="永中黑体"/>
          <w:i w:val="0"/>
          <w:caps w:val="0"/>
          <w:color w:val="auto"/>
          <w:spacing w:val="0"/>
          <w:sz w:val="32"/>
          <w:szCs w:val="32"/>
          <w:highlight w:val="none"/>
          <w:shd w:val="clear" w:color="auto" w:fill="FFFFFF"/>
        </w:rPr>
        <w:t>第四十条</w:t>
      </w:r>
      <w:r>
        <w:rPr>
          <w:rFonts w:hint="eastAsia" w:ascii="仿宋_GB2312" w:hAnsi="仿宋_GB2312" w:eastAsia="仿宋_GB2312" w:cs="仿宋_GB2312"/>
          <w:i w:val="0"/>
          <w:caps w:val="0"/>
          <w:color w:val="auto"/>
          <w:spacing w:val="0"/>
          <w:sz w:val="32"/>
          <w:szCs w:val="32"/>
          <w:highlight w:val="none"/>
          <w:shd w:val="clear" w:color="auto" w:fill="FFFFFF"/>
          <w:lang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相关人员提出记分修复申请的，经其所在定点医药机构审核同意后，报属地医保经办机构。医保经办机构收到申请后，根据实施细则对相关人员整改情况进行复核，符合规定的可以采取减免记分、缩减暂停或终止期限等修复措施。</w:t>
      </w:r>
    </w:p>
    <w:p w14:paraId="392265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right="0" w:firstLine="64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永中黑体" w:hAnsi="永中黑体" w:eastAsia="永中黑体" w:cs="永中黑体"/>
          <w:i w:val="0"/>
          <w:caps w:val="0"/>
          <w:color w:val="auto"/>
          <w:spacing w:val="0"/>
          <w:sz w:val="32"/>
          <w:szCs w:val="32"/>
          <w:highlight w:val="none"/>
          <w:shd w:val="clear" w:color="auto" w:fill="FFFFFF"/>
        </w:rPr>
        <w:t>第四十</w:t>
      </w:r>
      <w:r>
        <w:rPr>
          <w:rFonts w:hint="eastAsia" w:ascii="永中黑体" w:hAnsi="永中黑体" w:eastAsia="永中黑体" w:cs="永中黑体"/>
          <w:i w:val="0"/>
          <w:caps w:val="0"/>
          <w:color w:val="auto"/>
          <w:spacing w:val="0"/>
          <w:sz w:val="32"/>
          <w:szCs w:val="32"/>
          <w:highlight w:val="none"/>
          <w:shd w:val="clear" w:color="auto" w:fill="FFFFFF"/>
          <w:lang w:eastAsia="zh-CN"/>
        </w:rPr>
        <w:t>一</w:t>
      </w:r>
      <w:r>
        <w:rPr>
          <w:rFonts w:hint="eastAsia" w:ascii="永中黑体" w:hAnsi="永中黑体" w:eastAsia="永中黑体" w:cs="永中黑体"/>
          <w:i w:val="0"/>
          <w:caps w:val="0"/>
          <w:color w:val="auto"/>
          <w:spacing w:val="0"/>
          <w:sz w:val="32"/>
          <w:szCs w:val="32"/>
          <w:highlight w:val="none"/>
          <w:shd w:val="clear" w:color="auto" w:fill="FFFFFF"/>
        </w:rPr>
        <w:t>条</w:t>
      </w:r>
      <w:r>
        <w:rPr>
          <w:rFonts w:hint="eastAsia" w:ascii="仿宋_GB2312" w:hAnsi="仿宋_GB2312" w:eastAsia="仿宋_GB2312" w:cs="仿宋_GB2312"/>
          <w:i w:val="0"/>
          <w:caps w:val="0"/>
          <w:color w:val="auto"/>
          <w:spacing w:val="0"/>
          <w:sz w:val="32"/>
          <w:szCs w:val="32"/>
          <w:highlight w:val="none"/>
          <w:shd w:val="clear" w:color="auto" w:fill="FFFFFF"/>
          <w:lang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修复途径包括：学习培训修复和现场参与医保政策宣传活动等修复。</w:t>
      </w:r>
    </w:p>
    <w:p w14:paraId="7B3973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right="0" w:firstLine="640"/>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（一）各级医保部门结合</w:t>
      </w:r>
      <w:r>
        <w:rPr>
          <w:rFonts w:hint="eastAsia" w:ascii="仿宋_GB2312" w:hAnsi="仿宋_GB2312" w:eastAsia="仿宋_GB2312" w:cs="仿宋_GB2312"/>
          <w:i w:val="0"/>
          <w:caps w:val="0"/>
          <w:color w:val="auto"/>
          <w:spacing w:val="0"/>
          <w:sz w:val="32"/>
          <w:szCs w:val="32"/>
          <w:highlight w:val="none"/>
          <w:shd w:val="clear" w:color="auto" w:fill="FFFFFF"/>
          <w:lang w:eastAsia="zh-CN"/>
        </w:rPr>
        <w:t>计分</w:t>
      </w:r>
      <w:r>
        <w:rPr>
          <w:rFonts w:hint="eastAsia" w:ascii="仿宋_GB2312" w:hAnsi="仿宋_GB2312" w:eastAsia="仿宋_GB2312" w:cs="仿宋_GB2312"/>
          <w:i w:val="0"/>
          <w:caps w:val="0"/>
          <w:color w:val="auto"/>
          <w:spacing w:val="0"/>
          <w:sz w:val="32"/>
          <w:szCs w:val="32"/>
          <w:highlight w:val="none"/>
          <w:shd w:val="clear" w:color="auto" w:fill="FFFFFF"/>
        </w:rPr>
        <w:t>情况，围绕医保基金使用法律法规、规章政策等，</w:t>
      </w:r>
      <w:r>
        <w:rPr>
          <w:rFonts w:hint="eastAsia" w:ascii="仿宋_GB2312" w:hAnsi="仿宋_GB2312" w:eastAsia="仿宋_GB2312" w:cs="仿宋_GB2312"/>
          <w:i w:val="0"/>
          <w:caps w:val="0"/>
          <w:color w:val="auto"/>
          <w:spacing w:val="0"/>
          <w:sz w:val="32"/>
          <w:szCs w:val="32"/>
          <w:highlight w:val="none"/>
          <w:shd w:val="clear" w:color="auto" w:fill="FFFFFF"/>
          <w:lang w:eastAsia="zh-CN"/>
        </w:rPr>
        <w:t>不</w:t>
      </w:r>
      <w:r>
        <w:rPr>
          <w:rFonts w:hint="eastAsia" w:ascii="仿宋_GB2312" w:hAnsi="仿宋_GB2312" w:eastAsia="仿宋_GB2312" w:cs="仿宋_GB2312"/>
          <w:i w:val="0"/>
          <w:caps w:val="0"/>
          <w:color w:val="auto"/>
          <w:spacing w:val="0"/>
          <w:sz w:val="32"/>
          <w:szCs w:val="32"/>
          <w:highlight w:val="none"/>
          <w:shd w:val="clear" w:color="auto" w:fill="FFFFFF"/>
        </w:rPr>
        <w:t>定期组织开展学习培训</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相关人员</w:t>
      </w:r>
      <w:r>
        <w:rPr>
          <w:rFonts w:hint="eastAsia" w:ascii="仿宋_GB2312" w:hAnsi="仿宋_GB2312" w:eastAsia="仿宋_GB2312" w:cs="仿宋_GB2312"/>
          <w:i w:val="0"/>
          <w:caps w:val="0"/>
          <w:color w:val="auto"/>
          <w:spacing w:val="0"/>
          <w:sz w:val="32"/>
          <w:szCs w:val="32"/>
          <w:highlight w:val="none"/>
          <w:shd w:val="clear" w:color="auto" w:fill="FFFFFF"/>
          <w:lang w:eastAsia="zh-CN"/>
        </w:rPr>
        <w:t>参加</w:t>
      </w:r>
      <w:r>
        <w:rPr>
          <w:rFonts w:hint="eastAsia" w:ascii="仿宋_GB2312" w:hAnsi="仿宋_GB2312" w:eastAsia="仿宋_GB2312" w:cs="仿宋_GB2312"/>
          <w:i w:val="0"/>
          <w:caps w:val="0"/>
          <w:color w:val="auto"/>
          <w:spacing w:val="0"/>
          <w:sz w:val="32"/>
          <w:szCs w:val="32"/>
          <w:highlight w:val="none"/>
          <w:shd w:val="clear" w:color="auto" w:fill="FFFFFF"/>
        </w:rPr>
        <w:t>学习</w:t>
      </w:r>
      <w:r>
        <w:rPr>
          <w:rFonts w:hint="eastAsia" w:ascii="仿宋_GB2312" w:hAnsi="仿宋_GB2312" w:eastAsia="仿宋_GB2312" w:cs="仿宋_GB2312"/>
          <w:i w:val="0"/>
          <w:caps w:val="0"/>
          <w:color w:val="auto"/>
          <w:spacing w:val="0"/>
          <w:sz w:val="32"/>
          <w:szCs w:val="32"/>
          <w:highlight w:val="none"/>
          <w:shd w:val="clear" w:color="auto" w:fill="FFFFFF"/>
          <w:lang w:eastAsia="zh-CN"/>
        </w:rPr>
        <w:t>培训</w:t>
      </w:r>
      <w:r>
        <w:rPr>
          <w:rFonts w:hint="eastAsia" w:ascii="仿宋_GB2312" w:hAnsi="仿宋_GB2312" w:eastAsia="仿宋_GB2312" w:cs="仿宋_GB2312"/>
          <w:i w:val="0"/>
          <w:caps w:val="0"/>
          <w:color w:val="auto"/>
          <w:spacing w:val="0"/>
          <w:sz w:val="32"/>
          <w:szCs w:val="32"/>
          <w:highlight w:val="none"/>
          <w:shd w:val="clear" w:color="auto" w:fill="FFFFFF"/>
        </w:rPr>
        <w:t>达到一定课时并通过考试的，年度内可获得一次修复，根据考试成绩减免1-3分；登记备案状态为暂停的，可缩短时限1个月，但修复后最低暂停时限不低于1个月。一次记满12分的，不予修复</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661D07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right="0" w:firstLine="64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（二）相关人员可通过现场参与医保政策宣传活动等修复，利用国家、</w:t>
      </w:r>
      <w:r>
        <w:rPr>
          <w:rFonts w:hint="eastAsia" w:ascii="仿宋_GB2312" w:hAnsi="仿宋_GB2312" w:eastAsia="仿宋_GB2312" w:cs="仿宋_GB2312"/>
          <w:i w:val="0"/>
          <w:caps w:val="0"/>
          <w:color w:val="auto"/>
          <w:spacing w:val="0"/>
          <w:sz w:val="32"/>
          <w:szCs w:val="32"/>
          <w:highlight w:val="none"/>
          <w:shd w:val="clear" w:color="auto" w:fill="FFFFFF"/>
          <w:lang w:eastAsia="zh-CN"/>
        </w:rPr>
        <w:t>自治区、统筹地区</w:t>
      </w:r>
      <w:r>
        <w:rPr>
          <w:rFonts w:hint="eastAsia" w:ascii="仿宋_GB2312" w:hAnsi="仿宋_GB2312" w:eastAsia="仿宋_GB2312" w:cs="仿宋_GB2312"/>
          <w:i w:val="0"/>
          <w:caps w:val="0"/>
          <w:color w:val="auto"/>
          <w:spacing w:val="0"/>
          <w:sz w:val="32"/>
          <w:szCs w:val="32"/>
          <w:highlight w:val="none"/>
          <w:shd w:val="clear" w:color="auto" w:fill="FFFFFF"/>
        </w:rPr>
        <w:t>统一组织的医疗保障政策制度宣传活动时机，现场参与政策宣传、政策解读等，每有效参与一次，减免1分，最多不超过3分。</w:t>
      </w:r>
    </w:p>
    <w:p w14:paraId="6556CF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right="0" w:firstLine="640"/>
        <w:jc w:val="both"/>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永中黑体" w:hAnsi="永中黑体" w:eastAsia="永中黑体" w:cs="永中黑体"/>
          <w:i w:val="0"/>
          <w:caps w:val="0"/>
          <w:color w:val="auto"/>
          <w:spacing w:val="0"/>
          <w:sz w:val="32"/>
          <w:szCs w:val="32"/>
          <w:highlight w:val="none"/>
          <w:shd w:val="clear" w:color="auto" w:fill="FFFFFF"/>
        </w:rPr>
        <w:t>第四十</w:t>
      </w:r>
      <w:r>
        <w:rPr>
          <w:rFonts w:hint="eastAsia" w:ascii="永中黑体" w:hAnsi="永中黑体" w:eastAsia="永中黑体" w:cs="永中黑体"/>
          <w:i w:val="0"/>
          <w:caps w:val="0"/>
          <w:color w:val="auto"/>
          <w:spacing w:val="0"/>
          <w:sz w:val="32"/>
          <w:szCs w:val="32"/>
          <w:highlight w:val="none"/>
          <w:shd w:val="clear" w:color="auto" w:fill="FFFFFF"/>
          <w:lang w:eastAsia="zh-CN"/>
        </w:rPr>
        <w:t>二</w:t>
      </w:r>
      <w:r>
        <w:rPr>
          <w:rFonts w:hint="eastAsia" w:ascii="永中黑体" w:hAnsi="永中黑体" w:eastAsia="永中黑体" w:cs="永中黑体"/>
          <w:i w:val="0"/>
          <w:caps w:val="0"/>
          <w:color w:val="auto"/>
          <w:spacing w:val="0"/>
          <w:sz w:val="32"/>
          <w:szCs w:val="32"/>
          <w:highlight w:val="none"/>
          <w:shd w:val="clear" w:color="auto" w:fill="FFFFFF"/>
        </w:rPr>
        <w:t>条</w:t>
      </w:r>
      <w:r>
        <w:rPr>
          <w:rFonts w:hint="eastAsia" w:ascii="仿宋_GB2312" w:hAnsi="仿宋_GB2312" w:eastAsia="仿宋_GB2312" w:cs="仿宋_GB2312"/>
          <w:i w:val="0"/>
          <w:caps w:val="0"/>
          <w:color w:val="auto"/>
          <w:spacing w:val="0"/>
          <w:sz w:val="32"/>
          <w:szCs w:val="32"/>
          <w:highlight w:val="none"/>
          <w:shd w:val="clear" w:color="auto" w:fill="FFFFFF"/>
          <w:lang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相关责任人员登记备案状态暂停、终止期满后，由相关人员提出资格恢复申请，经其所在定点医药机构审核同意后，报属地医保经办机构。医保经办机构收到申请后，10个工作日内进行评估</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通过评估的，医保经办机构通知相关人员所在定点医药机构，将登记备案状态维护为正常。其中，暂停资格恢复的，年度内记分累计计算；终止资格恢复的，需重新作出承诺和登记备案。未通过评估的，医保经办机构告知相关人员所在定点医药机构，</w:t>
      </w:r>
      <w:r>
        <w:rPr>
          <w:rFonts w:hint="eastAsia" w:ascii="仿宋_GB2312" w:hAnsi="仿宋_GB2312" w:eastAsia="仿宋_GB2312" w:cs="仿宋_GB2312"/>
          <w:i w:val="0"/>
          <w:caps w:val="0"/>
          <w:color w:val="auto"/>
          <w:spacing w:val="0"/>
          <w:sz w:val="32"/>
          <w:szCs w:val="32"/>
          <w:highlight w:val="none"/>
          <w:shd w:val="clear" w:color="auto" w:fill="FFFFFF"/>
          <w:lang w:eastAsia="zh-CN"/>
        </w:rPr>
        <w:t>继续延长其登记备案状态</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至未通过评估的情形消失。</w:t>
      </w:r>
    </w:p>
    <w:p w14:paraId="6310B8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right="0" w:firstLine="64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永中黑体" w:hAnsi="永中黑体" w:eastAsia="永中黑体" w:cs="永中黑体"/>
          <w:i w:val="0"/>
          <w:caps w:val="0"/>
          <w:color w:val="auto"/>
          <w:spacing w:val="0"/>
          <w:sz w:val="32"/>
          <w:szCs w:val="32"/>
          <w:highlight w:val="none"/>
          <w:shd w:val="clear" w:color="auto" w:fill="FFFFFF"/>
        </w:rPr>
        <w:t>第</w:t>
      </w:r>
      <w:r>
        <w:rPr>
          <w:rFonts w:hint="eastAsia" w:ascii="永中黑体" w:hAnsi="永中黑体" w:eastAsia="永中黑体" w:cs="永中黑体"/>
          <w:i w:val="0"/>
          <w:caps w:val="0"/>
          <w:color w:val="auto"/>
          <w:spacing w:val="0"/>
          <w:sz w:val="32"/>
          <w:szCs w:val="32"/>
          <w:highlight w:val="none"/>
          <w:shd w:val="clear" w:color="auto" w:fill="FFFFFF"/>
          <w:lang w:eastAsia="zh-CN"/>
        </w:rPr>
        <w:t>四</w:t>
      </w:r>
      <w:r>
        <w:rPr>
          <w:rFonts w:hint="eastAsia" w:ascii="永中黑体" w:hAnsi="永中黑体" w:eastAsia="永中黑体" w:cs="永中黑体"/>
          <w:i w:val="0"/>
          <w:caps w:val="0"/>
          <w:color w:val="auto"/>
          <w:spacing w:val="0"/>
          <w:sz w:val="32"/>
          <w:szCs w:val="32"/>
          <w:highlight w:val="none"/>
          <w:shd w:val="clear" w:color="auto" w:fill="FFFFFF"/>
        </w:rPr>
        <w:t>十</w:t>
      </w:r>
      <w:r>
        <w:rPr>
          <w:rFonts w:hint="eastAsia" w:ascii="永中黑体" w:hAnsi="永中黑体" w:eastAsia="永中黑体" w:cs="永中黑体"/>
          <w:i w:val="0"/>
          <w:caps w:val="0"/>
          <w:color w:val="auto"/>
          <w:spacing w:val="0"/>
          <w:sz w:val="32"/>
          <w:szCs w:val="32"/>
          <w:highlight w:val="none"/>
          <w:shd w:val="clear" w:color="auto" w:fill="FFFFFF"/>
          <w:lang w:eastAsia="zh-CN"/>
        </w:rPr>
        <w:t>三</w:t>
      </w:r>
      <w:r>
        <w:rPr>
          <w:rFonts w:hint="eastAsia" w:ascii="永中黑体" w:hAnsi="永中黑体" w:eastAsia="永中黑体" w:cs="永中黑体"/>
          <w:i w:val="0"/>
          <w:caps w:val="0"/>
          <w:color w:val="auto"/>
          <w:spacing w:val="0"/>
          <w:sz w:val="32"/>
          <w:szCs w:val="32"/>
          <w:highlight w:val="none"/>
          <w:shd w:val="clear" w:color="auto" w:fill="FFFFFF"/>
        </w:rPr>
        <w:t>条</w:t>
      </w:r>
      <w:r>
        <w:rPr>
          <w:rFonts w:hint="eastAsia" w:ascii="仿宋_GB2312" w:hAnsi="仿宋_GB2312" w:eastAsia="仿宋_GB2312" w:cs="仿宋_GB2312"/>
          <w:i w:val="0"/>
          <w:caps w:val="0"/>
          <w:color w:val="auto"/>
          <w:spacing w:val="0"/>
          <w:sz w:val="32"/>
          <w:szCs w:val="32"/>
          <w:highlight w:val="none"/>
          <w:shd w:val="clear" w:color="auto" w:fill="FFFFFF"/>
          <w:lang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医保经办机构建立信息报送制度，定期向本级医疗保障行政部门报送定点医药机构相关人员的记分与处理情况。</w:t>
      </w:r>
    </w:p>
    <w:p w14:paraId="67A23E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right="0" w:firstLine="640"/>
        <w:jc w:val="both"/>
        <w:rPr>
          <w:rFonts w:hint="eastAsia" w:ascii="仿宋_GB2312" w:hAnsi="仿宋_GB2312" w:eastAsia="仿宋_GB2312" w:cs="仿宋_GB2312"/>
          <w:i w:val="0"/>
          <w:caps w:val="0"/>
          <w:color w:val="auto"/>
          <w:spacing w:val="0"/>
          <w:sz w:val="32"/>
          <w:szCs w:val="32"/>
          <w:highlight w:val="none"/>
        </w:rPr>
      </w:pPr>
      <w:r>
        <w:rPr>
          <w:rFonts w:hint="eastAsia" w:ascii="永中黑体" w:hAnsi="永中黑体" w:eastAsia="永中黑体" w:cs="永中黑体"/>
          <w:i w:val="0"/>
          <w:caps w:val="0"/>
          <w:color w:val="auto"/>
          <w:spacing w:val="0"/>
          <w:sz w:val="32"/>
          <w:szCs w:val="32"/>
          <w:highlight w:val="none"/>
          <w:shd w:val="clear" w:color="auto" w:fill="FFFFFF"/>
        </w:rPr>
        <w:t>第</w:t>
      </w:r>
      <w:r>
        <w:rPr>
          <w:rFonts w:hint="eastAsia" w:ascii="永中黑体" w:hAnsi="永中黑体" w:eastAsia="永中黑体" w:cs="永中黑体"/>
          <w:i w:val="0"/>
          <w:caps w:val="0"/>
          <w:color w:val="auto"/>
          <w:spacing w:val="0"/>
          <w:sz w:val="32"/>
          <w:szCs w:val="32"/>
          <w:highlight w:val="none"/>
          <w:shd w:val="clear" w:color="auto" w:fill="FFFFFF"/>
          <w:lang w:eastAsia="zh-CN"/>
        </w:rPr>
        <w:t>四</w:t>
      </w:r>
      <w:r>
        <w:rPr>
          <w:rFonts w:hint="eastAsia" w:ascii="永中黑体" w:hAnsi="永中黑体" w:eastAsia="永中黑体" w:cs="永中黑体"/>
          <w:i w:val="0"/>
          <w:caps w:val="0"/>
          <w:color w:val="auto"/>
          <w:spacing w:val="0"/>
          <w:sz w:val="32"/>
          <w:szCs w:val="32"/>
          <w:highlight w:val="none"/>
          <w:shd w:val="clear" w:color="auto" w:fill="FFFFFF"/>
        </w:rPr>
        <w:t>十</w:t>
      </w:r>
      <w:r>
        <w:rPr>
          <w:rFonts w:hint="eastAsia" w:ascii="永中黑体" w:hAnsi="永中黑体" w:eastAsia="永中黑体" w:cs="永中黑体"/>
          <w:i w:val="0"/>
          <w:caps w:val="0"/>
          <w:color w:val="auto"/>
          <w:spacing w:val="0"/>
          <w:sz w:val="32"/>
          <w:szCs w:val="32"/>
          <w:highlight w:val="none"/>
          <w:shd w:val="clear" w:color="auto" w:fill="FFFFFF"/>
          <w:lang w:eastAsia="zh-CN"/>
        </w:rPr>
        <w:t>四</w:t>
      </w:r>
      <w:r>
        <w:rPr>
          <w:rFonts w:hint="eastAsia" w:ascii="永中黑体" w:hAnsi="永中黑体" w:eastAsia="永中黑体" w:cs="永中黑体"/>
          <w:i w:val="0"/>
          <w:caps w:val="0"/>
          <w:color w:val="auto"/>
          <w:spacing w:val="0"/>
          <w:sz w:val="32"/>
          <w:szCs w:val="32"/>
          <w:highlight w:val="none"/>
          <w:shd w:val="clear" w:color="auto" w:fill="FFFFFF"/>
        </w:rPr>
        <w:t>条</w:t>
      </w:r>
      <w:r>
        <w:rPr>
          <w:rFonts w:hint="eastAsia" w:ascii="仿宋_GB2312" w:hAnsi="仿宋_GB2312" w:eastAsia="仿宋_GB2312" w:cs="仿宋_GB2312"/>
          <w:i w:val="0"/>
          <w:caps w:val="0"/>
          <w:color w:val="auto"/>
          <w:spacing w:val="0"/>
          <w:sz w:val="32"/>
          <w:szCs w:val="32"/>
          <w:highlight w:val="none"/>
          <w:shd w:val="clear" w:color="auto" w:fill="FFFFFF"/>
          <w:lang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各级医疗保障部门应当将定点医药机构相关人员医保支付资格管理情况纳入服务协议管理，年度考核范围及医药机构诚信管理体系，对发现不及时进行医保支付资格登记备案、动态维护，不及时将行业主管部门暂停执业或注销、吊销执业证书</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定期考核不合格、责令暂停执业活动情况告知医疗保障部门的，要采取追回违规费用、扣减考核分数等惩处措施。</w:t>
      </w:r>
    </w:p>
    <w:p w14:paraId="0A0212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left="0" w:right="0" w:firstLine="420"/>
        <w:jc w:val="center"/>
        <w:rPr>
          <w:rFonts w:hint="eastAsia" w:ascii="永中黑体" w:hAnsi="永中黑体" w:eastAsia="永中黑体" w:cs="永中黑体"/>
          <w:i w:val="0"/>
          <w:caps w:val="0"/>
          <w:color w:val="auto"/>
          <w:spacing w:val="0"/>
          <w:sz w:val="32"/>
          <w:szCs w:val="32"/>
          <w:highlight w:val="none"/>
          <w:shd w:val="clear" w:color="auto" w:fill="FFFFFF"/>
        </w:rPr>
      </w:pPr>
    </w:p>
    <w:p w14:paraId="43CFD9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left="0" w:right="0" w:firstLine="420"/>
        <w:jc w:val="center"/>
        <w:rPr>
          <w:rFonts w:hint="eastAsia" w:ascii="仿宋_GB2312" w:hAnsi="仿宋_GB2312" w:eastAsia="仿宋_GB2312" w:cs="仿宋_GB2312"/>
          <w:i w:val="0"/>
          <w:caps w:val="0"/>
          <w:color w:val="auto"/>
          <w:spacing w:val="0"/>
          <w:sz w:val="32"/>
          <w:szCs w:val="32"/>
          <w:highlight w:val="none"/>
        </w:rPr>
      </w:pPr>
      <w:r>
        <w:rPr>
          <w:rFonts w:hint="eastAsia" w:ascii="永中黑体" w:hAnsi="永中黑体" w:eastAsia="永中黑体" w:cs="永中黑体"/>
          <w:i w:val="0"/>
          <w:caps w:val="0"/>
          <w:color w:val="auto"/>
          <w:spacing w:val="0"/>
          <w:sz w:val="32"/>
          <w:szCs w:val="32"/>
          <w:highlight w:val="none"/>
          <w:shd w:val="clear" w:color="auto" w:fill="FFFFFF"/>
        </w:rPr>
        <w:t>第九章 异议申诉</w:t>
      </w:r>
    </w:p>
    <w:p w14:paraId="77F992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right="0" w:firstLine="64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永中黑体" w:hAnsi="永中黑体" w:eastAsia="永中黑体" w:cs="永中黑体"/>
          <w:i w:val="0"/>
          <w:caps w:val="0"/>
          <w:color w:val="auto"/>
          <w:spacing w:val="0"/>
          <w:sz w:val="32"/>
          <w:szCs w:val="32"/>
          <w:highlight w:val="none"/>
          <w:shd w:val="clear" w:color="auto" w:fill="FFFFFF"/>
        </w:rPr>
        <w:t>第</w:t>
      </w:r>
      <w:r>
        <w:rPr>
          <w:rFonts w:hint="eastAsia" w:ascii="永中黑体" w:hAnsi="永中黑体" w:eastAsia="永中黑体" w:cs="永中黑体"/>
          <w:i w:val="0"/>
          <w:caps w:val="0"/>
          <w:color w:val="auto"/>
          <w:spacing w:val="0"/>
          <w:sz w:val="32"/>
          <w:szCs w:val="32"/>
          <w:highlight w:val="none"/>
          <w:shd w:val="clear" w:color="auto" w:fill="FFFFFF"/>
          <w:lang w:eastAsia="zh-CN"/>
        </w:rPr>
        <w:t>四</w:t>
      </w:r>
      <w:r>
        <w:rPr>
          <w:rFonts w:hint="eastAsia" w:ascii="永中黑体" w:hAnsi="永中黑体" w:eastAsia="永中黑体" w:cs="永中黑体"/>
          <w:i w:val="0"/>
          <w:caps w:val="0"/>
          <w:color w:val="auto"/>
          <w:spacing w:val="0"/>
          <w:sz w:val="32"/>
          <w:szCs w:val="32"/>
          <w:highlight w:val="none"/>
          <w:shd w:val="clear" w:color="auto" w:fill="FFFFFF"/>
        </w:rPr>
        <w:t>十</w:t>
      </w:r>
      <w:r>
        <w:rPr>
          <w:rFonts w:hint="eastAsia" w:ascii="永中黑体" w:hAnsi="永中黑体" w:eastAsia="永中黑体" w:cs="永中黑体"/>
          <w:i w:val="0"/>
          <w:caps w:val="0"/>
          <w:color w:val="auto"/>
          <w:spacing w:val="0"/>
          <w:sz w:val="32"/>
          <w:szCs w:val="32"/>
          <w:highlight w:val="none"/>
          <w:shd w:val="clear" w:color="auto" w:fill="FFFFFF"/>
          <w:lang w:eastAsia="zh-CN"/>
        </w:rPr>
        <w:t>五</w:t>
      </w:r>
      <w:r>
        <w:rPr>
          <w:rFonts w:hint="eastAsia" w:ascii="永中黑体" w:hAnsi="永中黑体" w:eastAsia="永中黑体" w:cs="永中黑体"/>
          <w:i w:val="0"/>
          <w:caps w:val="0"/>
          <w:color w:val="auto"/>
          <w:spacing w:val="0"/>
          <w:sz w:val="32"/>
          <w:szCs w:val="32"/>
          <w:highlight w:val="none"/>
          <w:shd w:val="clear" w:color="auto" w:fill="FFFFFF"/>
        </w:rPr>
        <w:t>条</w:t>
      </w:r>
      <w:r>
        <w:rPr>
          <w:rFonts w:hint="eastAsia" w:ascii="仿宋_GB2312" w:hAnsi="仿宋_GB2312" w:eastAsia="仿宋_GB2312" w:cs="仿宋_GB2312"/>
          <w:i w:val="0"/>
          <w:caps w:val="0"/>
          <w:color w:val="auto"/>
          <w:spacing w:val="0"/>
          <w:sz w:val="32"/>
          <w:szCs w:val="32"/>
          <w:highlight w:val="none"/>
          <w:shd w:val="clear" w:color="auto" w:fill="FFFFFF"/>
          <w:lang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定点医药机构或相关责任人员对医保经办机构作出的记分或登记备案状态动态维护结果存在异议的，可在收到处理通知书后7个工作日内，向医保经办机构提出书面申诉，</w:t>
      </w:r>
      <w:r>
        <w:rPr>
          <w:rFonts w:hint="eastAsia" w:ascii="仿宋_GB2312" w:hAnsi="仿宋_GB2312" w:eastAsia="仿宋_GB2312" w:cs="仿宋_GB2312"/>
          <w:i w:val="0"/>
          <w:caps w:val="0"/>
          <w:color w:val="auto"/>
          <w:spacing w:val="0"/>
          <w:sz w:val="32"/>
          <w:szCs w:val="32"/>
          <w:highlight w:val="none"/>
          <w:shd w:val="clear" w:color="auto" w:fill="FFFFFF"/>
          <w:lang w:eastAsia="zh-CN"/>
        </w:rPr>
        <w:t>申诉</w:t>
      </w:r>
      <w:r>
        <w:rPr>
          <w:rFonts w:hint="eastAsia" w:ascii="仿宋_GB2312" w:hAnsi="仿宋_GB2312" w:eastAsia="仿宋_GB2312" w:cs="仿宋_GB2312"/>
          <w:i w:val="0"/>
          <w:caps w:val="0"/>
          <w:color w:val="auto"/>
          <w:spacing w:val="0"/>
          <w:sz w:val="32"/>
          <w:szCs w:val="32"/>
          <w:highlight w:val="none"/>
          <w:shd w:val="clear" w:color="auto" w:fill="FFFFFF"/>
        </w:rPr>
        <w:t>材料需经相关责任人员签字且定点医药机构盖章确认。逾期未申诉的，视为放弃。</w:t>
      </w:r>
    </w:p>
    <w:p w14:paraId="7CF148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right="0" w:firstLine="64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永中黑体" w:hAnsi="永中黑体" w:eastAsia="永中黑体" w:cs="永中黑体"/>
          <w:i w:val="0"/>
          <w:caps w:val="0"/>
          <w:color w:val="auto"/>
          <w:spacing w:val="0"/>
          <w:sz w:val="32"/>
          <w:szCs w:val="32"/>
          <w:highlight w:val="none"/>
          <w:shd w:val="clear" w:color="auto" w:fill="FFFFFF"/>
        </w:rPr>
        <w:t>第</w:t>
      </w:r>
      <w:r>
        <w:rPr>
          <w:rFonts w:hint="eastAsia" w:ascii="永中黑体" w:hAnsi="永中黑体" w:eastAsia="永中黑体" w:cs="永中黑体"/>
          <w:i w:val="0"/>
          <w:caps w:val="0"/>
          <w:color w:val="auto"/>
          <w:spacing w:val="0"/>
          <w:sz w:val="32"/>
          <w:szCs w:val="32"/>
          <w:highlight w:val="none"/>
          <w:shd w:val="clear" w:color="auto" w:fill="FFFFFF"/>
          <w:lang w:eastAsia="zh-CN"/>
        </w:rPr>
        <w:t>四</w:t>
      </w:r>
      <w:r>
        <w:rPr>
          <w:rFonts w:hint="eastAsia" w:ascii="永中黑体" w:hAnsi="永中黑体" w:eastAsia="永中黑体" w:cs="永中黑体"/>
          <w:i w:val="0"/>
          <w:caps w:val="0"/>
          <w:color w:val="auto"/>
          <w:spacing w:val="0"/>
          <w:sz w:val="32"/>
          <w:szCs w:val="32"/>
          <w:highlight w:val="none"/>
          <w:shd w:val="clear" w:color="auto" w:fill="FFFFFF"/>
        </w:rPr>
        <w:t>十</w:t>
      </w:r>
      <w:r>
        <w:rPr>
          <w:rFonts w:hint="eastAsia" w:ascii="永中黑体" w:hAnsi="永中黑体" w:eastAsia="永中黑体" w:cs="永中黑体"/>
          <w:i w:val="0"/>
          <w:caps w:val="0"/>
          <w:color w:val="auto"/>
          <w:spacing w:val="0"/>
          <w:sz w:val="32"/>
          <w:szCs w:val="32"/>
          <w:highlight w:val="none"/>
          <w:shd w:val="clear" w:color="auto" w:fill="FFFFFF"/>
          <w:lang w:eastAsia="zh-CN"/>
        </w:rPr>
        <w:t>六</w:t>
      </w:r>
      <w:r>
        <w:rPr>
          <w:rFonts w:hint="eastAsia" w:ascii="永中黑体" w:hAnsi="永中黑体" w:eastAsia="永中黑体" w:cs="永中黑体"/>
          <w:i w:val="0"/>
          <w:caps w:val="0"/>
          <w:color w:val="auto"/>
          <w:spacing w:val="0"/>
          <w:sz w:val="32"/>
          <w:szCs w:val="32"/>
          <w:highlight w:val="none"/>
          <w:shd w:val="clear" w:color="auto" w:fill="FFFFFF"/>
        </w:rPr>
        <w:t>条</w:t>
      </w:r>
      <w:r>
        <w:rPr>
          <w:rFonts w:hint="eastAsia" w:ascii="仿宋_GB2312" w:hAnsi="仿宋_GB2312" w:eastAsia="仿宋_GB2312" w:cs="仿宋_GB2312"/>
          <w:i w:val="0"/>
          <w:caps w:val="0"/>
          <w:color w:val="auto"/>
          <w:spacing w:val="0"/>
          <w:sz w:val="32"/>
          <w:szCs w:val="32"/>
          <w:highlight w:val="none"/>
          <w:shd w:val="clear" w:color="auto" w:fill="FFFFFF"/>
          <w:lang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医保经办机构根据医保行政部门对相关责任人员的责任认定，作出记分或登记备案状态维护处理的，定点医药机构或相关责任人员有异议的，医保经办机构移交本级医保行政部门处理。</w:t>
      </w:r>
    </w:p>
    <w:p w14:paraId="4E2D4F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right="0" w:firstLine="64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永中黑体" w:hAnsi="永中黑体" w:eastAsia="永中黑体" w:cs="永中黑体"/>
          <w:i w:val="0"/>
          <w:caps w:val="0"/>
          <w:color w:val="auto"/>
          <w:spacing w:val="0"/>
          <w:sz w:val="32"/>
          <w:szCs w:val="32"/>
          <w:highlight w:val="none"/>
          <w:shd w:val="clear" w:color="auto" w:fill="FFFFFF"/>
        </w:rPr>
        <w:t>第</w:t>
      </w:r>
      <w:r>
        <w:rPr>
          <w:rFonts w:hint="eastAsia" w:ascii="永中黑体" w:hAnsi="永中黑体" w:eastAsia="永中黑体" w:cs="永中黑体"/>
          <w:i w:val="0"/>
          <w:caps w:val="0"/>
          <w:color w:val="auto"/>
          <w:spacing w:val="0"/>
          <w:sz w:val="32"/>
          <w:szCs w:val="32"/>
          <w:highlight w:val="none"/>
          <w:shd w:val="clear" w:color="auto" w:fill="FFFFFF"/>
          <w:lang w:eastAsia="zh-CN"/>
        </w:rPr>
        <w:t>四</w:t>
      </w:r>
      <w:r>
        <w:rPr>
          <w:rFonts w:hint="eastAsia" w:ascii="永中黑体" w:hAnsi="永中黑体" w:eastAsia="永中黑体" w:cs="永中黑体"/>
          <w:i w:val="0"/>
          <w:caps w:val="0"/>
          <w:color w:val="auto"/>
          <w:spacing w:val="0"/>
          <w:sz w:val="32"/>
          <w:szCs w:val="32"/>
          <w:highlight w:val="none"/>
          <w:shd w:val="clear" w:color="auto" w:fill="FFFFFF"/>
        </w:rPr>
        <w:t>十</w:t>
      </w:r>
      <w:r>
        <w:rPr>
          <w:rFonts w:hint="eastAsia" w:ascii="永中黑体" w:hAnsi="永中黑体" w:eastAsia="永中黑体" w:cs="永中黑体"/>
          <w:i w:val="0"/>
          <w:caps w:val="0"/>
          <w:color w:val="auto"/>
          <w:spacing w:val="0"/>
          <w:sz w:val="32"/>
          <w:szCs w:val="32"/>
          <w:highlight w:val="none"/>
          <w:shd w:val="clear" w:color="auto" w:fill="FFFFFF"/>
          <w:lang w:eastAsia="zh-CN"/>
        </w:rPr>
        <w:t>七</w:t>
      </w:r>
      <w:r>
        <w:rPr>
          <w:rFonts w:hint="eastAsia" w:ascii="永中黑体" w:hAnsi="永中黑体" w:eastAsia="永中黑体" w:cs="永中黑体"/>
          <w:i w:val="0"/>
          <w:caps w:val="0"/>
          <w:color w:val="auto"/>
          <w:spacing w:val="0"/>
          <w:sz w:val="32"/>
          <w:szCs w:val="32"/>
          <w:highlight w:val="none"/>
          <w:shd w:val="clear" w:color="auto" w:fill="FFFFFF"/>
        </w:rPr>
        <w:t>条</w:t>
      </w:r>
      <w:r>
        <w:rPr>
          <w:rFonts w:hint="eastAsia" w:ascii="仿宋_GB2312" w:hAnsi="仿宋_GB2312" w:eastAsia="仿宋_GB2312" w:cs="仿宋_GB2312"/>
          <w:i w:val="0"/>
          <w:caps w:val="0"/>
          <w:color w:val="auto"/>
          <w:spacing w:val="0"/>
          <w:sz w:val="32"/>
          <w:szCs w:val="32"/>
          <w:highlight w:val="none"/>
          <w:shd w:val="clear" w:color="auto" w:fill="FFFFFF"/>
          <w:lang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医保经办机构认定相关责任人员责任并作出记分或登记备案状态维护处理的，定点医药机构或相关责任人员有异议的，医保经办机构对作出的处理结果进行解释说明。仍有异议的，交由医保行政部门处理。医保行政部门对存在争议的专业问题，可组织第三方专业机构或专家组评估鉴定，确保公平公正合理。</w:t>
      </w:r>
    </w:p>
    <w:p w14:paraId="51C54D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left="0" w:right="0" w:firstLine="420"/>
        <w:jc w:val="both"/>
        <w:rPr>
          <w:rFonts w:hint="eastAsia" w:ascii="仿宋_GB2312" w:hAnsi="仿宋_GB2312" w:eastAsia="仿宋_GB2312" w:cs="仿宋_GB2312"/>
          <w:i w:val="0"/>
          <w:caps w:val="0"/>
          <w:color w:val="auto"/>
          <w:spacing w:val="0"/>
          <w:sz w:val="32"/>
          <w:szCs w:val="32"/>
          <w:highlight w:val="none"/>
        </w:rPr>
      </w:pPr>
      <w:r>
        <w:rPr>
          <w:rFonts w:hint="eastAsia" w:ascii="永中黑体" w:hAnsi="永中黑体" w:eastAsia="永中黑体" w:cs="永中黑体"/>
          <w:i w:val="0"/>
          <w:caps w:val="0"/>
          <w:color w:val="auto"/>
          <w:spacing w:val="0"/>
          <w:sz w:val="32"/>
          <w:szCs w:val="32"/>
          <w:highlight w:val="none"/>
          <w:shd w:val="clear" w:color="auto" w:fill="FFFFFF"/>
        </w:rPr>
        <w:t>第</w:t>
      </w:r>
      <w:r>
        <w:rPr>
          <w:rFonts w:hint="eastAsia" w:ascii="永中黑体" w:hAnsi="永中黑体" w:eastAsia="永中黑体" w:cs="永中黑体"/>
          <w:i w:val="0"/>
          <w:caps w:val="0"/>
          <w:color w:val="auto"/>
          <w:spacing w:val="0"/>
          <w:sz w:val="32"/>
          <w:szCs w:val="32"/>
          <w:highlight w:val="none"/>
          <w:shd w:val="clear" w:color="auto" w:fill="FFFFFF"/>
          <w:lang w:eastAsia="zh-CN"/>
        </w:rPr>
        <w:t>四</w:t>
      </w:r>
      <w:r>
        <w:rPr>
          <w:rFonts w:hint="eastAsia" w:ascii="永中黑体" w:hAnsi="永中黑体" w:eastAsia="永中黑体" w:cs="永中黑体"/>
          <w:i w:val="0"/>
          <w:caps w:val="0"/>
          <w:color w:val="auto"/>
          <w:spacing w:val="0"/>
          <w:sz w:val="32"/>
          <w:szCs w:val="32"/>
          <w:highlight w:val="none"/>
          <w:shd w:val="clear" w:color="auto" w:fill="FFFFFF"/>
        </w:rPr>
        <w:t>十</w:t>
      </w:r>
      <w:r>
        <w:rPr>
          <w:rFonts w:hint="eastAsia" w:ascii="永中黑体" w:hAnsi="永中黑体" w:eastAsia="永中黑体" w:cs="永中黑体"/>
          <w:i w:val="0"/>
          <w:caps w:val="0"/>
          <w:color w:val="auto"/>
          <w:spacing w:val="0"/>
          <w:sz w:val="32"/>
          <w:szCs w:val="32"/>
          <w:highlight w:val="none"/>
          <w:shd w:val="clear" w:color="auto" w:fill="FFFFFF"/>
          <w:lang w:eastAsia="zh-CN"/>
        </w:rPr>
        <w:t>八</w:t>
      </w:r>
      <w:r>
        <w:rPr>
          <w:rFonts w:hint="eastAsia" w:ascii="永中黑体" w:hAnsi="永中黑体" w:eastAsia="永中黑体" w:cs="永中黑体"/>
          <w:i w:val="0"/>
          <w:caps w:val="0"/>
          <w:color w:val="auto"/>
          <w:spacing w:val="0"/>
          <w:sz w:val="32"/>
          <w:szCs w:val="32"/>
          <w:highlight w:val="none"/>
          <w:shd w:val="clear" w:color="auto" w:fill="FFFFFF"/>
        </w:rPr>
        <w:t>条</w:t>
      </w:r>
      <w:r>
        <w:rPr>
          <w:rFonts w:hint="eastAsia" w:ascii="仿宋_GB2312" w:hAnsi="仿宋_GB2312" w:eastAsia="仿宋_GB2312" w:cs="仿宋_GB2312"/>
          <w:i w:val="0"/>
          <w:caps w:val="0"/>
          <w:color w:val="auto"/>
          <w:spacing w:val="0"/>
          <w:sz w:val="32"/>
          <w:szCs w:val="32"/>
          <w:highlight w:val="none"/>
          <w:shd w:val="clear" w:color="auto" w:fill="FFFFFF"/>
          <w:lang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申诉情况确认后，医保部门及时将结果告知相关定点医药机构和相关人员。确需修改处理结果的，经办机构及时调整记分情况，涉及登记备案状态调整的，经办机构应及时通知定点医药机构维护登记备案状态；维持原状的，医保部门应告知原因。申诉核实工作在收到申诉材料后20个工作日内完成。</w:t>
      </w:r>
    </w:p>
    <w:p w14:paraId="6BE1D5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left="0" w:right="0" w:firstLine="420"/>
        <w:jc w:val="center"/>
        <w:rPr>
          <w:rFonts w:hint="eastAsia" w:ascii="永中黑体" w:hAnsi="永中黑体" w:eastAsia="永中黑体" w:cs="永中黑体"/>
          <w:i w:val="0"/>
          <w:caps w:val="0"/>
          <w:color w:val="auto"/>
          <w:spacing w:val="0"/>
          <w:sz w:val="32"/>
          <w:szCs w:val="32"/>
          <w:highlight w:val="none"/>
          <w:shd w:val="clear" w:color="auto" w:fill="FFFFFF"/>
        </w:rPr>
      </w:pPr>
    </w:p>
    <w:p w14:paraId="7B5BA6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left="0" w:right="0" w:firstLine="420"/>
        <w:jc w:val="center"/>
        <w:rPr>
          <w:rFonts w:hint="eastAsia" w:ascii="仿宋_GB2312" w:hAnsi="仿宋_GB2312" w:eastAsia="仿宋_GB2312" w:cs="仿宋_GB2312"/>
          <w:i w:val="0"/>
          <w:caps w:val="0"/>
          <w:color w:val="auto"/>
          <w:spacing w:val="0"/>
          <w:sz w:val="32"/>
          <w:szCs w:val="32"/>
          <w:highlight w:val="none"/>
        </w:rPr>
      </w:pPr>
      <w:r>
        <w:rPr>
          <w:rFonts w:hint="eastAsia" w:ascii="永中黑体" w:hAnsi="永中黑体" w:eastAsia="永中黑体" w:cs="永中黑体"/>
          <w:i w:val="0"/>
          <w:caps w:val="0"/>
          <w:color w:val="auto"/>
          <w:spacing w:val="0"/>
          <w:sz w:val="32"/>
          <w:szCs w:val="32"/>
          <w:highlight w:val="none"/>
          <w:shd w:val="clear" w:color="auto" w:fill="FFFFFF"/>
        </w:rPr>
        <w:t>第十章 审核结算</w:t>
      </w:r>
    </w:p>
    <w:p w14:paraId="0237F1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right="0" w:firstLine="64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永中黑体" w:hAnsi="永中黑体" w:eastAsia="永中黑体" w:cs="永中黑体"/>
          <w:i w:val="0"/>
          <w:caps w:val="0"/>
          <w:color w:val="auto"/>
          <w:spacing w:val="0"/>
          <w:sz w:val="32"/>
          <w:szCs w:val="32"/>
          <w:highlight w:val="none"/>
          <w:shd w:val="clear" w:color="auto" w:fill="FFFFFF"/>
        </w:rPr>
        <w:t>第</w:t>
      </w:r>
      <w:r>
        <w:rPr>
          <w:rFonts w:hint="eastAsia" w:ascii="永中黑体" w:hAnsi="永中黑体" w:eastAsia="永中黑体" w:cs="永中黑体"/>
          <w:i w:val="0"/>
          <w:caps w:val="0"/>
          <w:color w:val="auto"/>
          <w:spacing w:val="0"/>
          <w:sz w:val="32"/>
          <w:szCs w:val="32"/>
          <w:highlight w:val="none"/>
          <w:shd w:val="clear" w:color="auto" w:fill="FFFFFF"/>
          <w:lang w:eastAsia="zh-CN"/>
        </w:rPr>
        <w:t>四十九</w:t>
      </w:r>
      <w:r>
        <w:rPr>
          <w:rFonts w:hint="eastAsia" w:ascii="永中黑体" w:hAnsi="永中黑体" w:eastAsia="永中黑体" w:cs="永中黑体"/>
          <w:i w:val="0"/>
          <w:caps w:val="0"/>
          <w:color w:val="auto"/>
          <w:spacing w:val="0"/>
          <w:sz w:val="32"/>
          <w:szCs w:val="32"/>
          <w:highlight w:val="none"/>
          <w:shd w:val="clear" w:color="auto" w:fill="FFFFFF"/>
        </w:rPr>
        <w:t>条</w:t>
      </w:r>
      <w:r>
        <w:rPr>
          <w:rFonts w:hint="eastAsia" w:ascii="仿宋_GB2312" w:hAnsi="仿宋_GB2312" w:eastAsia="仿宋_GB2312" w:cs="仿宋_GB2312"/>
          <w:i w:val="0"/>
          <w:caps w:val="0"/>
          <w:color w:val="auto"/>
          <w:spacing w:val="0"/>
          <w:sz w:val="32"/>
          <w:szCs w:val="32"/>
          <w:highlight w:val="none"/>
          <w:shd w:val="clear" w:color="auto" w:fill="FFFFFF"/>
          <w:lang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定点医药机构应加强相关人员管理，对被医保部门暂停或终止医保支付资格的相关责任人员，及时暂停或终止其为参保人员提供</w:t>
      </w:r>
      <w:r>
        <w:rPr>
          <w:rFonts w:hint="eastAsia" w:ascii="仿宋_GB2312" w:hAnsi="仿宋_GB2312" w:eastAsia="仿宋_GB2312" w:cs="仿宋_GB2312"/>
          <w:i w:val="0"/>
          <w:caps w:val="0"/>
          <w:color w:val="auto"/>
          <w:spacing w:val="0"/>
          <w:sz w:val="32"/>
          <w:szCs w:val="32"/>
          <w:highlight w:val="none"/>
          <w:shd w:val="clear" w:color="auto" w:fill="FFFFFF"/>
          <w:lang w:eastAsia="zh-CN"/>
        </w:rPr>
        <w:t>医保</w:t>
      </w:r>
      <w:r>
        <w:rPr>
          <w:rFonts w:hint="eastAsia" w:ascii="仿宋_GB2312" w:hAnsi="仿宋_GB2312" w:eastAsia="仿宋_GB2312" w:cs="仿宋_GB2312"/>
          <w:i w:val="0"/>
          <w:caps w:val="0"/>
          <w:color w:val="auto"/>
          <w:spacing w:val="0"/>
          <w:sz w:val="32"/>
          <w:szCs w:val="32"/>
          <w:highlight w:val="none"/>
          <w:shd w:val="clear" w:color="auto" w:fill="FFFFFF"/>
        </w:rPr>
        <w:t>服务。相关责任人员被暂停或终止医保支付资格后，定点医药机构不得申报与其相关的医保结算费用。</w:t>
      </w:r>
    </w:p>
    <w:p w14:paraId="6DF621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right="0" w:firstLine="64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永中黑体" w:hAnsi="永中黑体" w:eastAsia="永中黑体" w:cs="永中黑体"/>
          <w:i w:val="0"/>
          <w:caps w:val="0"/>
          <w:color w:val="auto"/>
          <w:spacing w:val="0"/>
          <w:sz w:val="32"/>
          <w:szCs w:val="32"/>
          <w:highlight w:val="none"/>
          <w:shd w:val="clear" w:color="auto" w:fill="FFFFFF"/>
        </w:rPr>
        <w:t>第五十条</w:t>
      </w:r>
      <w:r>
        <w:rPr>
          <w:rFonts w:hint="eastAsia" w:ascii="仿宋_GB2312" w:hAnsi="仿宋_GB2312" w:eastAsia="仿宋_GB2312" w:cs="仿宋_GB2312"/>
          <w:i w:val="0"/>
          <w:caps w:val="0"/>
          <w:color w:val="auto"/>
          <w:spacing w:val="0"/>
          <w:sz w:val="32"/>
          <w:szCs w:val="32"/>
          <w:highlight w:val="none"/>
          <w:shd w:val="clear" w:color="auto" w:fill="FFFFFF"/>
          <w:lang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医保经办机构定期核查相关责任人员登记备案状态，发现定点医药机构未按要求维护的，责成该定点医药机构立即整改到位。拒不整改的，按照协议处理，并扣减</w:t>
      </w:r>
      <w:r>
        <w:rPr>
          <w:rFonts w:hint="eastAsia" w:ascii="仿宋_GB2312" w:hAnsi="仿宋_GB2312" w:eastAsia="仿宋_GB2312" w:cs="仿宋_GB2312"/>
          <w:i w:val="0"/>
          <w:caps w:val="0"/>
          <w:color w:val="auto"/>
          <w:spacing w:val="0"/>
          <w:sz w:val="32"/>
          <w:szCs w:val="32"/>
          <w:highlight w:val="none"/>
          <w:shd w:val="clear" w:color="auto" w:fill="FFFFFF"/>
          <w:lang w:eastAsia="zh-CN"/>
        </w:rPr>
        <w:t>年度</w:t>
      </w:r>
      <w:r>
        <w:rPr>
          <w:rFonts w:hint="eastAsia" w:ascii="仿宋_GB2312" w:hAnsi="仿宋_GB2312" w:eastAsia="仿宋_GB2312" w:cs="仿宋_GB2312"/>
          <w:i w:val="0"/>
          <w:caps w:val="0"/>
          <w:color w:val="auto"/>
          <w:spacing w:val="0"/>
          <w:sz w:val="32"/>
          <w:szCs w:val="32"/>
          <w:highlight w:val="none"/>
          <w:shd w:val="clear" w:color="auto" w:fill="FFFFFF"/>
        </w:rPr>
        <w:t>考核分数。由于定点医药机构未及时更新维护相关人员登记备案状态，造成医保基金损失的，由该定点医药机构承担相应医保基金损失。</w:t>
      </w:r>
    </w:p>
    <w:p w14:paraId="50FCD7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right="0" w:firstLine="64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永中黑体" w:hAnsi="永中黑体" w:eastAsia="永中黑体" w:cs="永中黑体"/>
          <w:i w:val="0"/>
          <w:caps w:val="0"/>
          <w:color w:val="auto"/>
          <w:spacing w:val="0"/>
          <w:sz w:val="32"/>
          <w:szCs w:val="32"/>
          <w:highlight w:val="none"/>
          <w:shd w:val="clear" w:color="auto" w:fill="FFFFFF"/>
        </w:rPr>
        <w:t>第五十</w:t>
      </w:r>
      <w:r>
        <w:rPr>
          <w:rFonts w:hint="eastAsia" w:ascii="永中黑体" w:hAnsi="永中黑体" w:eastAsia="永中黑体" w:cs="永中黑体"/>
          <w:i w:val="0"/>
          <w:caps w:val="0"/>
          <w:color w:val="auto"/>
          <w:spacing w:val="0"/>
          <w:sz w:val="32"/>
          <w:szCs w:val="32"/>
          <w:highlight w:val="none"/>
          <w:shd w:val="clear" w:color="auto" w:fill="FFFFFF"/>
          <w:lang w:eastAsia="zh-CN"/>
        </w:rPr>
        <w:t>一</w:t>
      </w:r>
      <w:r>
        <w:rPr>
          <w:rFonts w:hint="eastAsia" w:ascii="永中黑体" w:hAnsi="永中黑体" w:eastAsia="永中黑体" w:cs="永中黑体"/>
          <w:i w:val="0"/>
          <w:caps w:val="0"/>
          <w:color w:val="auto"/>
          <w:spacing w:val="0"/>
          <w:sz w:val="32"/>
          <w:szCs w:val="32"/>
          <w:highlight w:val="none"/>
          <w:shd w:val="clear" w:color="auto" w:fill="FFFFFF"/>
        </w:rPr>
        <w:t>条</w:t>
      </w:r>
      <w:r>
        <w:rPr>
          <w:rFonts w:hint="eastAsia" w:ascii="仿宋_GB2312" w:hAnsi="仿宋_GB2312" w:eastAsia="仿宋_GB2312" w:cs="仿宋_GB2312"/>
          <w:i w:val="0"/>
          <w:caps w:val="0"/>
          <w:color w:val="auto"/>
          <w:spacing w:val="0"/>
          <w:sz w:val="32"/>
          <w:szCs w:val="32"/>
          <w:highlight w:val="none"/>
          <w:shd w:val="clear" w:color="auto" w:fill="FFFFFF"/>
          <w:lang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医保经办机构做好定点医药机构申报费用审核。充分运用医保信息系统，将相关人员暂停、终止资格状态与结算系统关联，做好医保月度预结算审核和年度清算审核。</w:t>
      </w:r>
    </w:p>
    <w:p w14:paraId="6CE5B0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right="0" w:firstLine="640"/>
        <w:jc w:val="both"/>
        <w:rPr>
          <w:rFonts w:hint="eastAsia" w:ascii="仿宋_GB2312" w:hAnsi="仿宋_GB2312" w:eastAsia="仿宋_GB2312" w:cs="仿宋_GB2312"/>
          <w:i w:val="0"/>
          <w:caps w:val="0"/>
          <w:color w:val="auto"/>
          <w:spacing w:val="0"/>
          <w:sz w:val="32"/>
          <w:szCs w:val="32"/>
          <w:highlight w:val="none"/>
        </w:rPr>
      </w:pPr>
      <w:r>
        <w:rPr>
          <w:rFonts w:hint="eastAsia" w:ascii="永中黑体" w:hAnsi="永中黑体" w:eastAsia="永中黑体" w:cs="永中黑体"/>
          <w:i w:val="0"/>
          <w:caps w:val="0"/>
          <w:color w:val="auto"/>
          <w:spacing w:val="0"/>
          <w:sz w:val="32"/>
          <w:szCs w:val="32"/>
          <w:highlight w:val="none"/>
          <w:shd w:val="clear" w:color="auto" w:fill="FFFFFF"/>
        </w:rPr>
        <w:t>第五十</w:t>
      </w:r>
      <w:r>
        <w:rPr>
          <w:rFonts w:hint="eastAsia" w:ascii="永中黑体" w:hAnsi="永中黑体" w:eastAsia="永中黑体" w:cs="永中黑体"/>
          <w:i w:val="0"/>
          <w:caps w:val="0"/>
          <w:color w:val="auto"/>
          <w:spacing w:val="0"/>
          <w:sz w:val="32"/>
          <w:szCs w:val="32"/>
          <w:highlight w:val="none"/>
          <w:shd w:val="clear" w:color="auto" w:fill="FFFFFF"/>
          <w:lang w:eastAsia="zh-CN"/>
        </w:rPr>
        <w:t>二</w:t>
      </w:r>
      <w:r>
        <w:rPr>
          <w:rFonts w:hint="eastAsia" w:ascii="永中黑体" w:hAnsi="永中黑体" w:eastAsia="永中黑体" w:cs="永中黑体"/>
          <w:i w:val="0"/>
          <w:caps w:val="0"/>
          <w:color w:val="auto"/>
          <w:spacing w:val="0"/>
          <w:sz w:val="32"/>
          <w:szCs w:val="32"/>
          <w:highlight w:val="none"/>
          <w:shd w:val="clear" w:color="auto" w:fill="FFFFFF"/>
        </w:rPr>
        <w:t>条</w:t>
      </w:r>
      <w:r>
        <w:rPr>
          <w:rFonts w:hint="eastAsia" w:ascii="仿宋_GB2312" w:hAnsi="仿宋_GB2312" w:eastAsia="仿宋_GB2312" w:cs="仿宋_GB2312"/>
          <w:i w:val="0"/>
          <w:caps w:val="0"/>
          <w:color w:val="auto"/>
          <w:spacing w:val="0"/>
          <w:sz w:val="32"/>
          <w:szCs w:val="32"/>
          <w:highlight w:val="none"/>
          <w:shd w:val="clear" w:color="auto" w:fill="FFFFFF"/>
          <w:lang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医保经办机构通过智能审核、人工审核等方式核查定点医药机构医保费用，涉及被暂停或终止医保支付资格的相关人员的医保费用，不予支付或追回相关费用（急诊、抢救等特殊情形除外</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w:t>
      </w:r>
    </w:p>
    <w:p w14:paraId="188D96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right="0"/>
        <w:jc w:val="center"/>
        <w:rPr>
          <w:rFonts w:hint="eastAsia" w:ascii="永中黑体" w:hAnsi="永中黑体" w:eastAsia="永中黑体" w:cs="永中黑体"/>
          <w:i w:val="0"/>
          <w:caps w:val="0"/>
          <w:color w:val="auto"/>
          <w:spacing w:val="0"/>
          <w:sz w:val="32"/>
          <w:szCs w:val="32"/>
          <w:highlight w:val="none"/>
          <w:shd w:val="clear" w:color="auto" w:fill="FFFFFF"/>
        </w:rPr>
      </w:pPr>
    </w:p>
    <w:p w14:paraId="168E5E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right="0"/>
        <w:jc w:val="center"/>
        <w:rPr>
          <w:rFonts w:hint="eastAsia" w:ascii="仿宋_GB2312" w:hAnsi="仿宋_GB2312" w:eastAsia="仿宋_GB2312" w:cs="仿宋_GB2312"/>
          <w:i w:val="0"/>
          <w:caps w:val="0"/>
          <w:color w:val="auto"/>
          <w:spacing w:val="0"/>
          <w:sz w:val="32"/>
          <w:szCs w:val="32"/>
          <w:highlight w:val="none"/>
        </w:rPr>
      </w:pPr>
      <w:r>
        <w:rPr>
          <w:rFonts w:hint="eastAsia" w:ascii="永中黑体" w:hAnsi="永中黑体" w:eastAsia="永中黑体" w:cs="永中黑体"/>
          <w:i w:val="0"/>
          <w:caps w:val="0"/>
          <w:color w:val="auto"/>
          <w:spacing w:val="0"/>
          <w:sz w:val="32"/>
          <w:szCs w:val="32"/>
          <w:highlight w:val="none"/>
          <w:shd w:val="clear" w:color="auto" w:fill="FFFFFF"/>
        </w:rPr>
        <w:t>第十一章</w:t>
      </w:r>
      <w:r>
        <w:rPr>
          <w:rFonts w:hint="eastAsia" w:ascii="永中黑体" w:hAnsi="永中黑体" w:eastAsia="永中黑体" w:cs="永中黑体"/>
          <w:i w:val="0"/>
          <w:caps w:val="0"/>
          <w:color w:val="auto"/>
          <w:spacing w:val="0"/>
          <w:sz w:val="32"/>
          <w:szCs w:val="32"/>
          <w:highlight w:val="none"/>
          <w:shd w:val="clear" w:color="auto" w:fill="FFFFFF"/>
          <w:lang w:eastAsia="zh-CN"/>
        </w:rPr>
        <w:t xml:space="preserve"> </w:t>
      </w:r>
      <w:r>
        <w:rPr>
          <w:rFonts w:hint="eastAsia" w:ascii="永中黑体" w:hAnsi="永中黑体" w:eastAsia="永中黑体" w:cs="永中黑体"/>
          <w:i w:val="0"/>
          <w:caps w:val="0"/>
          <w:color w:val="auto"/>
          <w:spacing w:val="0"/>
          <w:sz w:val="32"/>
          <w:szCs w:val="32"/>
          <w:highlight w:val="none"/>
          <w:shd w:val="clear" w:color="auto" w:fill="FFFFFF"/>
        </w:rPr>
        <w:t>附则</w:t>
      </w:r>
    </w:p>
    <w:p w14:paraId="6A8B70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right="0" w:firstLine="64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永中黑体" w:hAnsi="永中黑体" w:eastAsia="永中黑体" w:cs="永中黑体"/>
          <w:i w:val="0"/>
          <w:caps w:val="0"/>
          <w:color w:val="auto"/>
          <w:spacing w:val="0"/>
          <w:sz w:val="32"/>
          <w:szCs w:val="32"/>
          <w:highlight w:val="none"/>
          <w:shd w:val="clear" w:color="auto" w:fill="FFFFFF"/>
        </w:rPr>
        <w:t>第</w:t>
      </w:r>
      <w:r>
        <w:rPr>
          <w:rFonts w:hint="eastAsia" w:ascii="永中黑体" w:hAnsi="永中黑体" w:eastAsia="永中黑体" w:cs="永中黑体"/>
          <w:i w:val="0"/>
          <w:caps w:val="0"/>
          <w:color w:val="auto"/>
          <w:spacing w:val="0"/>
          <w:sz w:val="32"/>
          <w:szCs w:val="32"/>
          <w:highlight w:val="none"/>
          <w:shd w:val="clear" w:color="auto" w:fill="FFFFFF"/>
          <w:lang w:eastAsia="zh-CN"/>
        </w:rPr>
        <w:t>五</w:t>
      </w:r>
      <w:r>
        <w:rPr>
          <w:rFonts w:hint="eastAsia" w:ascii="永中黑体" w:hAnsi="永中黑体" w:eastAsia="永中黑体" w:cs="永中黑体"/>
          <w:i w:val="0"/>
          <w:caps w:val="0"/>
          <w:color w:val="auto"/>
          <w:spacing w:val="0"/>
          <w:sz w:val="32"/>
          <w:szCs w:val="32"/>
          <w:highlight w:val="none"/>
          <w:shd w:val="clear" w:color="auto" w:fill="FFFFFF"/>
        </w:rPr>
        <w:t>十</w:t>
      </w:r>
      <w:r>
        <w:rPr>
          <w:rFonts w:hint="eastAsia" w:ascii="永中黑体" w:hAnsi="永中黑体" w:eastAsia="永中黑体" w:cs="永中黑体"/>
          <w:i w:val="0"/>
          <w:caps w:val="0"/>
          <w:color w:val="auto"/>
          <w:spacing w:val="0"/>
          <w:sz w:val="32"/>
          <w:szCs w:val="32"/>
          <w:highlight w:val="none"/>
          <w:shd w:val="clear" w:color="auto" w:fill="FFFFFF"/>
          <w:lang w:eastAsia="zh-CN"/>
        </w:rPr>
        <w:t>三</w:t>
      </w:r>
      <w:r>
        <w:rPr>
          <w:rFonts w:hint="eastAsia" w:ascii="永中黑体" w:hAnsi="永中黑体" w:eastAsia="永中黑体" w:cs="永中黑体"/>
          <w:i w:val="0"/>
          <w:caps w:val="0"/>
          <w:color w:val="auto"/>
          <w:spacing w:val="0"/>
          <w:sz w:val="32"/>
          <w:szCs w:val="32"/>
          <w:highlight w:val="none"/>
          <w:shd w:val="clear" w:color="auto" w:fill="FFFFFF"/>
        </w:rPr>
        <w:t>条</w:t>
      </w:r>
      <w:r>
        <w:rPr>
          <w:rFonts w:hint="eastAsia" w:ascii="仿宋_GB2312" w:hAnsi="仿宋_GB2312" w:eastAsia="仿宋_GB2312" w:cs="仿宋_GB2312"/>
          <w:i w:val="0"/>
          <w:caps w:val="0"/>
          <w:color w:val="auto"/>
          <w:spacing w:val="0"/>
          <w:sz w:val="32"/>
          <w:szCs w:val="32"/>
          <w:highlight w:val="none"/>
          <w:shd w:val="clear" w:color="auto" w:fill="FFFFFF"/>
          <w:lang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本细则中“责任金额”指违法违规违约行为涉及的医保基金损失费用。</w:t>
      </w:r>
    </w:p>
    <w:p w14:paraId="7C4600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right="0" w:firstLine="640"/>
        <w:jc w:val="both"/>
        <w:rPr>
          <w:rFonts w:hint="eastAsia" w:ascii="仿宋_GB2312" w:hAnsi="仿宋_GB2312" w:eastAsia="仿宋_GB2312" w:cs="仿宋_GB2312"/>
          <w:i w:val="0"/>
          <w:caps w:val="0"/>
          <w:color w:val="auto"/>
          <w:spacing w:val="0"/>
          <w:sz w:val="32"/>
          <w:szCs w:val="32"/>
          <w:highlight w:val="none"/>
        </w:rPr>
      </w:pPr>
      <w:r>
        <w:rPr>
          <w:rFonts w:hint="eastAsia" w:ascii="永中黑体" w:hAnsi="永中黑体" w:eastAsia="永中黑体" w:cs="永中黑体"/>
          <w:i w:val="0"/>
          <w:caps w:val="0"/>
          <w:color w:val="auto"/>
          <w:spacing w:val="0"/>
          <w:sz w:val="32"/>
          <w:szCs w:val="32"/>
          <w:highlight w:val="none"/>
          <w:shd w:val="clear" w:color="auto" w:fill="FFFFFF"/>
        </w:rPr>
        <w:t>第</w:t>
      </w:r>
      <w:r>
        <w:rPr>
          <w:rFonts w:hint="eastAsia" w:ascii="永中黑体" w:hAnsi="永中黑体" w:eastAsia="永中黑体" w:cs="永中黑体"/>
          <w:i w:val="0"/>
          <w:caps w:val="0"/>
          <w:color w:val="auto"/>
          <w:spacing w:val="0"/>
          <w:sz w:val="32"/>
          <w:szCs w:val="32"/>
          <w:highlight w:val="none"/>
          <w:shd w:val="clear" w:color="auto" w:fill="FFFFFF"/>
          <w:lang w:eastAsia="zh-CN"/>
        </w:rPr>
        <w:t>五</w:t>
      </w:r>
      <w:r>
        <w:rPr>
          <w:rFonts w:hint="eastAsia" w:ascii="永中黑体" w:hAnsi="永中黑体" w:eastAsia="永中黑体" w:cs="永中黑体"/>
          <w:i w:val="0"/>
          <w:caps w:val="0"/>
          <w:color w:val="auto"/>
          <w:spacing w:val="0"/>
          <w:sz w:val="32"/>
          <w:szCs w:val="32"/>
          <w:highlight w:val="none"/>
          <w:shd w:val="clear" w:color="auto" w:fill="FFFFFF"/>
        </w:rPr>
        <w:t>十</w:t>
      </w:r>
      <w:r>
        <w:rPr>
          <w:rFonts w:hint="eastAsia" w:ascii="永中黑体" w:hAnsi="永中黑体" w:eastAsia="永中黑体" w:cs="永中黑体"/>
          <w:i w:val="0"/>
          <w:caps w:val="0"/>
          <w:color w:val="auto"/>
          <w:spacing w:val="0"/>
          <w:sz w:val="32"/>
          <w:szCs w:val="32"/>
          <w:highlight w:val="none"/>
          <w:shd w:val="clear" w:color="auto" w:fill="FFFFFF"/>
          <w:lang w:eastAsia="zh-CN"/>
        </w:rPr>
        <w:t>四</w:t>
      </w:r>
      <w:r>
        <w:rPr>
          <w:rFonts w:hint="eastAsia" w:ascii="永中黑体" w:hAnsi="永中黑体" w:eastAsia="永中黑体" w:cs="永中黑体"/>
          <w:i w:val="0"/>
          <w:caps w:val="0"/>
          <w:color w:val="auto"/>
          <w:spacing w:val="0"/>
          <w:sz w:val="32"/>
          <w:szCs w:val="32"/>
          <w:highlight w:val="none"/>
          <w:shd w:val="clear" w:color="auto" w:fill="FFFFFF"/>
        </w:rPr>
        <w:t>条</w:t>
      </w:r>
      <w:r>
        <w:rPr>
          <w:rFonts w:hint="eastAsia" w:ascii="仿宋_GB2312" w:hAnsi="仿宋_GB2312" w:eastAsia="仿宋_GB2312" w:cs="仿宋_GB2312"/>
          <w:i w:val="0"/>
          <w:caps w:val="0"/>
          <w:color w:val="auto"/>
          <w:spacing w:val="0"/>
          <w:sz w:val="32"/>
          <w:szCs w:val="32"/>
          <w:highlight w:val="none"/>
          <w:shd w:val="clear" w:color="auto" w:fill="FFFFFF"/>
          <w:lang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本细则自202</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年XX月XX日起执行。</w:t>
      </w:r>
    </w:p>
    <w:p w14:paraId="7DA8D9F4">
      <w:pPr>
        <w:keepNext w:val="0"/>
        <w:keepLines w:val="0"/>
        <w:pageBreakBefore w:val="0"/>
        <w:kinsoku/>
        <w:wordWrap/>
        <w:overflowPunct/>
        <w:topLinePunct w:val="0"/>
        <w:autoSpaceDE/>
        <w:autoSpaceDN/>
        <w:bidi w:val="0"/>
        <w:adjustRightInd/>
        <w:spacing w:line="560" w:lineRule="exact"/>
        <w:rPr>
          <w:rFonts w:hint="eastAsia" w:ascii="仿宋_GB2312" w:hAnsi="仿宋_GB2312" w:eastAsia="仿宋_GB2312" w:cs="仿宋_GB2312"/>
          <w:color w:val="auto"/>
          <w:sz w:val="32"/>
          <w:szCs w:val="32"/>
          <w:highlight w:val="none"/>
        </w:rPr>
      </w:pPr>
    </w:p>
    <w:p w14:paraId="12269F35">
      <w:pPr>
        <w:keepNext w:val="0"/>
        <w:keepLines w:val="0"/>
        <w:pageBreakBefore w:val="0"/>
        <w:kinsoku/>
        <w:wordWrap/>
        <w:overflowPunct/>
        <w:topLinePunct w:val="0"/>
        <w:autoSpaceDE/>
        <w:autoSpaceDN/>
        <w:bidi w:val="0"/>
        <w:adjustRightInd/>
        <w:spacing w:line="560" w:lineRule="exact"/>
        <w:rPr>
          <w:position w:val="18"/>
          <w:highlight w:val="none"/>
          <w:lang w:eastAsia="zh-CN" w:bidi="ar-SA"/>
        </w:rPr>
      </w:pPr>
    </w:p>
    <w:p w14:paraId="642B62C6">
      <w:pPr>
        <w:keepNext w:val="0"/>
        <w:keepLines w:val="0"/>
        <w:pageBreakBefore w:val="0"/>
        <w:kinsoku/>
        <w:wordWrap/>
        <w:overflowPunct/>
        <w:topLinePunct w:val="0"/>
        <w:autoSpaceDE/>
        <w:autoSpaceDN/>
        <w:bidi w:val="0"/>
        <w:adjustRightInd/>
        <w:spacing w:line="560" w:lineRule="exact"/>
        <w:rPr>
          <w:position w:val="18"/>
          <w:highlight w:val="none"/>
          <w:lang w:eastAsia="zh-CN" w:bidi="ar-SA"/>
        </w:rPr>
      </w:pPr>
    </w:p>
    <w:p w14:paraId="78C28056">
      <w:pPr>
        <w:keepNext w:val="0"/>
        <w:keepLines w:val="0"/>
        <w:pageBreakBefore w:val="0"/>
        <w:kinsoku/>
        <w:wordWrap/>
        <w:overflowPunct/>
        <w:topLinePunct w:val="0"/>
        <w:autoSpaceDE/>
        <w:autoSpaceDN/>
        <w:bidi w:val="0"/>
        <w:adjustRightInd/>
        <w:spacing w:line="560" w:lineRule="exact"/>
        <w:rPr>
          <w:position w:val="18"/>
          <w:highlight w:val="none"/>
          <w:lang w:eastAsia="zh-CN" w:bidi="ar-SA"/>
        </w:rPr>
      </w:pPr>
    </w:p>
    <w:p w14:paraId="7B7EF14B">
      <w:pPr>
        <w:keepNext w:val="0"/>
        <w:keepLines w:val="0"/>
        <w:pageBreakBefore w:val="0"/>
        <w:kinsoku/>
        <w:wordWrap/>
        <w:overflowPunct/>
        <w:topLinePunct w:val="0"/>
        <w:autoSpaceDE/>
        <w:autoSpaceDN/>
        <w:bidi w:val="0"/>
        <w:adjustRightInd/>
        <w:spacing w:line="560" w:lineRule="exact"/>
        <w:rPr>
          <w:position w:val="18"/>
          <w:highlight w:val="none"/>
          <w:lang w:eastAsia="zh-CN" w:bidi="ar-SA"/>
        </w:rPr>
      </w:pPr>
    </w:p>
    <w:p w14:paraId="3D12EE8B">
      <w:pPr>
        <w:keepNext w:val="0"/>
        <w:keepLines w:val="0"/>
        <w:pageBreakBefore w:val="0"/>
        <w:kinsoku/>
        <w:wordWrap/>
        <w:overflowPunct/>
        <w:topLinePunct w:val="0"/>
        <w:autoSpaceDE/>
        <w:autoSpaceDN/>
        <w:bidi w:val="0"/>
        <w:adjustRightInd/>
        <w:spacing w:line="560" w:lineRule="exact"/>
        <w:rPr>
          <w:position w:val="18"/>
          <w:highlight w:val="none"/>
          <w:lang w:eastAsia="zh-CN" w:bidi="ar-SA"/>
        </w:rPr>
      </w:pPr>
    </w:p>
    <w:p w14:paraId="09D014A1">
      <w:pPr>
        <w:keepNext w:val="0"/>
        <w:keepLines w:val="0"/>
        <w:pageBreakBefore w:val="0"/>
        <w:kinsoku/>
        <w:wordWrap/>
        <w:overflowPunct/>
        <w:topLinePunct w:val="0"/>
        <w:autoSpaceDE/>
        <w:autoSpaceDN/>
        <w:bidi w:val="0"/>
        <w:adjustRightInd/>
        <w:spacing w:line="560" w:lineRule="exact"/>
        <w:rPr>
          <w:position w:val="18"/>
          <w:highlight w:val="none"/>
          <w:lang w:eastAsia="zh-CN" w:bidi="ar-SA"/>
        </w:rPr>
      </w:pPr>
    </w:p>
    <w:p w14:paraId="649D9002">
      <w:pPr>
        <w:keepNext w:val="0"/>
        <w:keepLines w:val="0"/>
        <w:pageBreakBefore w:val="0"/>
        <w:kinsoku/>
        <w:wordWrap/>
        <w:overflowPunct/>
        <w:topLinePunct w:val="0"/>
        <w:autoSpaceDE/>
        <w:autoSpaceDN/>
        <w:bidi w:val="0"/>
        <w:adjustRightInd/>
        <w:spacing w:line="560" w:lineRule="exact"/>
        <w:rPr>
          <w:position w:val="18"/>
          <w:highlight w:val="none"/>
          <w:lang w:eastAsia="zh-CN" w:bidi="ar-SA"/>
        </w:rPr>
      </w:pPr>
    </w:p>
    <w:p w14:paraId="0B2BBA6D">
      <w:pPr>
        <w:keepNext w:val="0"/>
        <w:keepLines w:val="0"/>
        <w:pageBreakBefore w:val="0"/>
        <w:kinsoku/>
        <w:wordWrap/>
        <w:overflowPunct/>
        <w:topLinePunct w:val="0"/>
        <w:autoSpaceDE/>
        <w:autoSpaceDN/>
        <w:bidi w:val="0"/>
        <w:adjustRightInd/>
        <w:spacing w:line="560" w:lineRule="exact"/>
        <w:rPr>
          <w:position w:val="18"/>
          <w:highlight w:val="none"/>
          <w:lang w:eastAsia="zh-CN" w:bidi="ar-SA"/>
        </w:rPr>
      </w:pPr>
    </w:p>
    <w:p w14:paraId="26C1250A">
      <w:pPr>
        <w:keepNext w:val="0"/>
        <w:keepLines w:val="0"/>
        <w:pageBreakBefore w:val="0"/>
        <w:kinsoku/>
        <w:wordWrap/>
        <w:overflowPunct/>
        <w:topLinePunct w:val="0"/>
        <w:autoSpaceDE/>
        <w:autoSpaceDN/>
        <w:bidi w:val="0"/>
        <w:adjustRightInd/>
        <w:spacing w:line="560" w:lineRule="exact"/>
        <w:rPr>
          <w:position w:val="18"/>
          <w:highlight w:val="none"/>
          <w:lang w:eastAsia="zh-CN" w:bidi="ar-SA"/>
        </w:rPr>
      </w:pPr>
    </w:p>
    <w:p w14:paraId="511F227B">
      <w:pPr>
        <w:keepNext w:val="0"/>
        <w:keepLines w:val="0"/>
        <w:pageBreakBefore w:val="0"/>
        <w:kinsoku/>
        <w:wordWrap/>
        <w:overflowPunct/>
        <w:topLinePunct w:val="0"/>
        <w:autoSpaceDE/>
        <w:autoSpaceDN/>
        <w:bidi w:val="0"/>
        <w:adjustRightInd/>
        <w:spacing w:line="560" w:lineRule="exact"/>
        <w:rPr>
          <w:position w:val="18"/>
          <w:highlight w:val="none"/>
          <w:lang w:eastAsia="zh-CN" w:bidi="ar-SA"/>
        </w:rPr>
      </w:pPr>
    </w:p>
    <w:p w14:paraId="7CD3443D">
      <w:pPr>
        <w:keepNext w:val="0"/>
        <w:keepLines w:val="0"/>
        <w:pageBreakBefore w:val="0"/>
        <w:kinsoku/>
        <w:wordWrap/>
        <w:overflowPunct/>
        <w:topLinePunct w:val="0"/>
        <w:autoSpaceDE/>
        <w:autoSpaceDN/>
        <w:bidi w:val="0"/>
        <w:adjustRightInd/>
        <w:spacing w:line="560" w:lineRule="exact"/>
        <w:rPr>
          <w:position w:val="18"/>
          <w:highlight w:val="none"/>
          <w:lang w:eastAsia="zh-CN" w:bidi="ar-SA"/>
        </w:rPr>
      </w:pPr>
    </w:p>
    <w:p w14:paraId="017AD19D">
      <w:pPr>
        <w:keepNext w:val="0"/>
        <w:keepLines w:val="0"/>
        <w:pageBreakBefore w:val="0"/>
        <w:kinsoku/>
        <w:wordWrap/>
        <w:overflowPunct/>
        <w:topLinePunct w:val="0"/>
        <w:autoSpaceDE/>
        <w:autoSpaceDN/>
        <w:bidi w:val="0"/>
        <w:adjustRightInd/>
        <w:spacing w:line="560" w:lineRule="exact"/>
        <w:rPr>
          <w:position w:val="18"/>
          <w:highlight w:val="none"/>
          <w:lang w:eastAsia="zh-CN" w:bidi="ar-SA"/>
        </w:rPr>
      </w:pPr>
    </w:p>
    <w:p w14:paraId="28B68D4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永中黑体">
    <w:altName w:val="黑体"/>
    <w:panose1 w:val="02010600030101010101"/>
    <w:charset w:val="86"/>
    <w:family w:val="auto"/>
    <w:pitch w:val="default"/>
    <w:sig w:usb0="00000000" w:usb1="0000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CF07A6"/>
    <w:rsid w:val="15CF0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pBdr>
        <w:top w:val="none" w:color="000000" w:sz="0" w:space="0"/>
        <w:left w:val="none" w:color="000000" w:sz="0" w:space="0"/>
        <w:bottom w:val="none" w:color="000000" w:sz="0" w:space="0"/>
        <w:right w:val="none" w:color="000000" w:sz="0" w:space="0"/>
        <w:between w:val="none" w:color="000000" w:sz="0" w:space="0"/>
      </w:pBdr>
    </w:pPr>
    <w:rPr>
      <w:rFonts w:ascii="Times New Roman" w:hAnsi="Times New Roman" w:eastAsia="宋体" w:cs="Times New Roman"/>
      <w:szCs w:val="22"/>
      <w:lang w:val="en-US" w:eastAsia="en-US" w:bidi="en-US"/>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pPr>
    <w:rPr>
      <w:sz w:val="24"/>
      <w:lang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2025-01-26T09:16:00Z</dcterms:created>
  <dc:creator>Jeuin</dc:creator>
  <cp:lastModifiedBy>Jeuin</cp:lastModifiedBy>
  <dcterms:modified xsi:type="dcterms:W3CDTF">2025-01-26T09:17:25Z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DB9E52B475E84F9F91D0C88EA68D8627_11</vt:lpwstr>
  </property>
  <property fmtid="{D5CDD505-2E9C-101B-9397-08002B2CF9AE}" pid="4" name="KSOTemplateDocerSaveRecord">
    <vt:lpwstr>eyJoZGlkIjoiNjBlOTY2MTk4ZGExNTQxNWY1NWZhYjRhYTk1NWJhYjIiLCJ1c2VySWQiOiI2NDIyMTMyNjUifQ==</vt:lpwstr>
  </property>
</Properties>
</file>