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微软雅黑"/>
          <w:bCs/>
          <w:sz w:val="32"/>
          <w:szCs w:val="32"/>
        </w:rPr>
      </w:pPr>
      <w:r>
        <w:rPr>
          <w:rFonts w:hint="eastAsia" w:ascii="黑体" w:hAnsi="黑体" w:eastAsia="黑体" w:cs="微软雅黑"/>
          <w:bCs/>
          <w:sz w:val="32"/>
          <w:szCs w:val="32"/>
        </w:rPr>
        <w:t>附件3</w:t>
      </w:r>
    </w:p>
    <w:p>
      <w:pPr>
        <w:spacing w:line="520" w:lineRule="exact"/>
        <w:rPr>
          <w:rFonts w:ascii="黑体" w:hAnsi="黑体" w:eastAsia="黑体" w:cs="微软雅黑"/>
          <w:bCs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广西2021年DRG付费病案首页编写评比竞赛报名表</w:t>
      </w:r>
    </w:p>
    <w:p>
      <w:pPr>
        <w:spacing w:line="520" w:lineRule="exact"/>
        <w:ind w:firstLine="3040" w:firstLineChars="1000"/>
        <w:jc w:val="left"/>
        <w:rPr>
          <w:rFonts w:ascii="仿宋_GB2312" w:hAnsi="黑体" w:eastAsia="仿宋_GB2312"/>
          <w:spacing w:val="-8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黑体" w:eastAsia="仿宋_GB2312"/>
          <w:spacing w:val="-8"/>
          <w:sz w:val="32"/>
          <w:szCs w:val="32"/>
        </w:rPr>
      </w:pPr>
      <w:r>
        <w:rPr>
          <w:rFonts w:hint="eastAsia" w:ascii="仿宋_GB2312" w:hAnsi="黑体" w:eastAsia="仿宋_GB2312"/>
          <w:spacing w:val="-8"/>
          <w:sz w:val="32"/>
          <w:szCs w:val="32"/>
        </w:rPr>
        <w:t>填报单位：                 联系人：             联系电话：</w:t>
      </w:r>
    </w:p>
    <w:tbl>
      <w:tblPr>
        <w:tblStyle w:val="6"/>
        <w:tblW w:w="14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944"/>
        <w:gridCol w:w="1668"/>
        <w:gridCol w:w="4740"/>
        <w:gridCol w:w="241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-8"/>
                <w:sz w:val="32"/>
                <w:szCs w:val="32"/>
              </w:rPr>
              <w:t>序号</w:t>
            </w:r>
          </w:p>
        </w:tc>
        <w:tc>
          <w:tcPr>
            <w:tcW w:w="1944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-8"/>
                <w:sz w:val="32"/>
                <w:szCs w:val="32"/>
              </w:rPr>
              <w:t>姓名</w:t>
            </w:r>
          </w:p>
        </w:tc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-8"/>
                <w:sz w:val="32"/>
                <w:szCs w:val="32"/>
              </w:rPr>
              <w:t>性别</w:t>
            </w:r>
          </w:p>
        </w:tc>
        <w:tc>
          <w:tcPr>
            <w:tcW w:w="4740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-8"/>
                <w:sz w:val="32"/>
                <w:szCs w:val="32"/>
              </w:rPr>
              <w:t>所在单位</w:t>
            </w:r>
          </w:p>
        </w:tc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-8"/>
                <w:sz w:val="32"/>
                <w:szCs w:val="32"/>
              </w:rPr>
              <w:t>手机号码</w:t>
            </w:r>
          </w:p>
        </w:tc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spacing w:val="-8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-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4740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2412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4740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2412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4740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2412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4740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2412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9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32"/>
              </w:rPr>
              <w:t xml:space="preserve">领队姓名：             联系电话：       </w:t>
            </w:r>
          </w:p>
        </w:tc>
      </w:tr>
    </w:tbl>
    <w:p>
      <w:pPr>
        <w:spacing w:line="560" w:lineRule="exact"/>
        <w:jc w:val="left"/>
        <w:rPr>
          <w:rFonts w:ascii="仿宋_GB2312" w:hAnsi="黑体" w:eastAsia="仿宋_GB2312"/>
          <w:spacing w:val="-8"/>
          <w:sz w:val="32"/>
          <w:szCs w:val="32"/>
        </w:rPr>
      </w:pPr>
    </w:p>
    <w:p>
      <w:r>
        <w:rPr>
          <w:rFonts w:hint="eastAsia" w:ascii="仿宋_GB2312" w:hAnsi="黑体" w:eastAsia="仿宋_GB2312"/>
          <w:spacing w:val="-8"/>
          <w:sz w:val="32"/>
          <w:szCs w:val="32"/>
        </w:rPr>
        <w:t>说明：领队</w:t>
      </w:r>
      <w:bookmarkStart w:id="0" w:name="_GoBack"/>
      <w:r>
        <w:rPr>
          <w:rFonts w:hint="eastAsia" w:ascii="仿宋_GB2312" w:hAnsi="黑体" w:eastAsia="仿宋_GB2312"/>
          <w:spacing w:val="-8"/>
          <w:sz w:val="32"/>
          <w:szCs w:val="32"/>
        </w:rPr>
        <w:t>信</w:t>
      </w:r>
      <w:bookmarkEnd w:id="0"/>
      <w:r>
        <w:rPr>
          <w:rFonts w:hint="eastAsia" w:ascii="仿宋_GB2312" w:hAnsi="黑体" w:eastAsia="仿宋_GB2312"/>
          <w:spacing w:val="-8"/>
          <w:sz w:val="32"/>
          <w:szCs w:val="32"/>
        </w:rPr>
        <w:t>息只需各市医保局填报。</w:t>
      </w:r>
    </w:p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00C55"/>
    <w:rsid w:val="24171F74"/>
    <w:rsid w:val="72A00C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2021-12-30T07:47:00Z</dcterms:created>
  <dc:creator>dengd</dc:creator>
  <cp:lastModifiedBy>dengd</cp:lastModifiedBy>
  <dcterms:modified xsi:type="dcterms:W3CDTF">2021-12-30T07:47:57Z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