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pacing w:val="8"/>
          <w:sz w:val="32"/>
          <w:szCs w:val="32"/>
        </w:rPr>
      </w:pPr>
      <w:r>
        <w:rPr>
          <w:rFonts w:hint="eastAsia" w:ascii="黑体" w:hAnsi="黑体" w:eastAsia="黑体" w:cs="黑体"/>
          <w:spacing w:val="8"/>
          <w:sz w:val="32"/>
          <w:szCs w:val="32"/>
        </w:rPr>
        <w:t>附件</w:t>
      </w:r>
      <w:r>
        <w:rPr>
          <w:rFonts w:ascii="黑体" w:hAnsi="黑体" w:eastAsia="黑体" w:cs="黑体"/>
          <w:spacing w:val="8"/>
          <w:sz w:val="32"/>
          <w:szCs w:val="32"/>
        </w:rPr>
        <w:t>1</w:t>
      </w:r>
    </w:p>
    <w:p>
      <w:pPr>
        <w:spacing w:before="240" w:after="60"/>
        <w:jc w:val="center"/>
        <w:outlineLvl w:val="0"/>
        <w:rPr>
          <w:rFonts w:ascii="Cambria" w:hAnsi="Cambria" w:eastAsia="宋体" w:cs="Cambria"/>
          <w:b/>
          <w:bCs/>
          <w:spacing w:val="8"/>
          <w:sz w:val="36"/>
          <w:szCs w:val="36"/>
        </w:rPr>
      </w:pPr>
    </w:p>
    <w:p>
      <w:pPr>
        <w:rPr>
          <w:rFonts w:ascii="Calibri" w:hAnsi="Calibri" w:eastAsia="宋体" w:cs="Times New Roman"/>
        </w:rPr>
      </w:pPr>
    </w:p>
    <w:p>
      <w:pPr>
        <w:spacing w:line="600" w:lineRule="exact"/>
        <w:jc w:val="center"/>
        <w:rPr>
          <w:rFonts w:ascii="方正小标宋简体" w:hAnsi="宋体" w:eastAsia="方正小标宋简体" w:cs="Times New Roman"/>
          <w:spacing w:val="8"/>
          <w:sz w:val="44"/>
          <w:szCs w:val="44"/>
        </w:rPr>
      </w:pPr>
      <w:bookmarkStart w:id="0" w:name="_GoBack"/>
      <w:r>
        <w:rPr>
          <w:rFonts w:hint="eastAsia" w:ascii="方正小标宋简体" w:hAnsi="黑体" w:eastAsia="方正小标宋简体" w:cs="Times New Roman"/>
          <w:kern w:val="0"/>
          <w:sz w:val="44"/>
          <w:szCs w:val="44"/>
        </w:rPr>
        <w:t>定点医疗机构</w:t>
      </w:r>
      <w:r>
        <w:rPr>
          <w:rFonts w:hint="eastAsia" w:ascii="方正小标宋简体" w:hAnsi="宋体" w:eastAsia="方正小标宋简体" w:cs="Times New Roman"/>
          <w:kern w:val="0"/>
          <w:sz w:val="44"/>
          <w:szCs w:val="44"/>
        </w:rPr>
        <w:t>申请表</w:t>
      </w:r>
    </w:p>
    <w:bookmarkEnd w:id="0"/>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ind w:firstLine="1344" w:firstLineChars="400"/>
        <w:rPr>
          <w:rFonts w:ascii="仿宋_GB2312" w:hAnsi="Calibri" w:eastAsia="仿宋_GB2312" w:cs="Times New Roman"/>
          <w:spacing w:val="8"/>
          <w:sz w:val="32"/>
          <w:szCs w:val="32"/>
          <w:u w:val="single"/>
        </w:rPr>
      </w:pPr>
      <w:r>
        <w:rPr>
          <w:rFonts w:hint="eastAsia" w:ascii="仿宋_GB2312" w:hAnsi="Calibri" w:eastAsia="仿宋_GB2312" w:cs="Times New Roman"/>
          <w:spacing w:val="8"/>
          <w:sz w:val="32"/>
          <w:szCs w:val="32"/>
        </w:rPr>
        <w:t xml:space="preserve">申请单位 </w:t>
      </w:r>
      <w:r>
        <w:rPr>
          <w:rFonts w:hint="eastAsia" w:ascii="仿宋_GB2312" w:hAnsi="Calibri" w:eastAsia="仿宋_GB2312" w:cs="Times New Roman"/>
          <w:spacing w:val="8"/>
          <w:sz w:val="32"/>
          <w:szCs w:val="32"/>
          <w:u w:val="single"/>
        </w:rPr>
        <w:t xml:space="preserve">                             </w:t>
      </w:r>
    </w:p>
    <w:p>
      <w:pPr>
        <w:spacing w:line="600" w:lineRule="exact"/>
        <w:ind w:firstLine="1344" w:firstLineChars="400"/>
        <w:rPr>
          <w:rFonts w:ascii="仿宋_GB2312" w:hAnsi="Calibri" w:eastAsia="仿宋_GB2312" w:cs="Times New Roman"/>
          <w:spacing w:val="8"/>
          <w:sz w:val="32"/>
          <w:szCs w:val="32"/>
        </w:rPr>
      </w:pPr>
    </w:p>
    <w:p>
      <w:pPr>
        <w:spacing w:line="600" w:lineRule="exact"/>
        <w:ind w:firstLine="1344" w:firstLineChars="400"/>
        <w:rPr>
          <w:rFonts w:ascii="仿宋_GB2312" w:hAnsi="Calibri" w:eastAsia="仿宋_GB2312" w:cs="Times New Roman"/>
          <w:spacing w:val="8"/>
          <w:sz w:val="32"/>
          <w:szCs w:val="32"/>
        </w:rPr>
      </w:pPr>
      <w:r>
        <w:rPr>
          <w:rFonts w:hint="eastAsia" w:ascii="仿宋_GB2312" w:hAnsi="Calibri" w:eastAsia="仿宋_GB2312" w:cs="Times New Roman"/>
          <w:spacing w:val="8"/>
          <w:sz w:val="32"/>
          <w:szCs w:val="32"/>
        </w:rPr>
        <w:t xml:space="preserve">申请时间 </w:t>
      </w:r>
      <w:r>
        <w:rPr>
          <w:rFonts w:hint="eastAsia" w:ascii="仿宋_GB2312" w:hAnsi="Calibri" w:eastAsia="仿宋_GB2312" w:cs="Times New Roman"/>
          <w:spacing w:val="8"/>
          <w:sz w:val="32"/>
          <w:szCs w:val="32"/>
          <w:u w:val="single"/>
        </w:rPr>
        <w:t xml:space="preserve">                             </w:t>
      </w:r>
    </w:p>
    <w:p/>
    <w:p/>
    <w:p/>
    <w:p/>
    <w:p/>
    <w:p/>
    <w:p/>
    <w:p/>
    <w:p/>
    <w:p/>
    <w:p/>
    <w:p/>
    <w:p/>
    <w:p/>
    <w:p/>
    <w:p/>
    <w:p/>
    <w:p/>
    <w:p/>
    <w:p>
      <w:pPr>
        <w:spacing w:line="580" w:lineRule="exact"/>
        <w:jc w:val="center"/>
        <w:rPr>
          <w:rFonts w:ascii="方正小标宋简体" w:hAnsi="宋体" w:eastAsia="方正小标宋简体" w:cs="宋体"/>
          <w:spacing w:val="8"/>
          <w:sz w:val="44"/>
          <w:szCs w:val="44"/>
        </w:rPr>
      </w:pPr>
      <w:r>
        <w:rPr>
          <w:rFonts w:hint="eastAsia" w:ascii="方正小标宋简体" w:hAnsi="宋体" w:eastAsia="方正小标宋简体" w:cs="宋体"/>
          <w:spacing w:val="8"/>
          <w:sz w:val="44"/>
          <w:szCs w:val="44"/>
        </w:rPr>
        <w:t>填 写 说 明</w:t>
      </w:r>
    </w:p>
    <w:p>
      <w:pPr>
        <w:spacing w:line="580" w:lineRule="exact"/>
        <w:jc w:val="center"/>
        <w:rPr>
          <w:rFonts w:ascii="宋体" w:hAnsi="宋体" w:cs="宋体"/>
          <w:b/>
          <w:spacing w:val="8"/>
          <w:sz w:val="44"/>
          <w:szCs w:val="44"/>
        </w:rPr>
      </w:pPr>
    </w:p>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一、本表可用钢笔、水性笔填写，要求字迹工整清楚，内容真实。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二、“申请内容”一栏填写内容为 “×××医疗机构自愿申请成为</w:t>
      </w:r>
      <w:r>
        <w:rPr>
          <w:rFonts w:hint="eastAsia" w:ascii="仿宋_GB2312" w:hAnsi="仿宋" w:eastAsia="仿宋_GB2312" w:cs="仿宋_GB2312"/>
          <w:sz w:val="32"/>
          <w:szCs w:val="32"/>
          <w:lang w:val="zh-CN"/>
        </w:rPr>
        <w:t>XX</w:t>
      </w:r>
      <w:r>
        <w:rPr>
          <w:rFonts w:hint="eastAsia" w:ascii="仿宋_GB2312" w:hAnsi="仿宋_GB2312" w:eastAsia="仿宋_GB2312" w:cs="仿宋_GB2312"/>
          <w:sz w:val="32"/>
          <w:szCs w:val="32"/>
        </w:rPr>
        <w:t>医疗保障定点医疗机构，严格执行医疗保障相关的政策、法规，竭诚为参保人员提供基本医疗服务，接受医疗保障部门的监督和管理；承诺申请材料内容属实，不存在弄虚作假情况，如存在，愿承担一切后果并自愿放弃本次申请及3年内再次申请资格”。</w:t>
      </w:r>
    </w:p>
    <w:p/>
    <w:p/>
    <w:p/>
    <w:p/>
    <w:p/>
    <w:p/>
    <w:p/>
    <w:p/>
    <w:p/>
    <w:p/>
    <w:p/>
    <w:p/>
    <w:p/>
    <w:p/>
    <w:p/>
    <w:p/>
    <w:p/>
    <w:p/>
    <w:p/>
    <w:p/>
    <w:p/>
    <w:p/>
    <w:p/>
    <w:tbl>
      <w:tblPr>
        <w:tblStyle w:val="4"/>
        <w:tblW w:w="9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897"/>
        <w:gridCol w:w="933"/>
        <w:gridCol w:w="93"/>
        <w:gridCol w:w="1510"/>
        <w:gridCol w:w="399"/>
        <w:gridCol w:w="1797"/>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医疗机构名称</w:t>
            </w:r>
          </w:p>
        </w:tc>
        <w:tc>
          <w:tcPr>
            <w:tcW w:w="7371" w:type="dxa"/>
            <w:gridSpan w:val="6"/>
            <w:vAlign w:val="center"/>
          </w:tcPr>
          <w:p>
            <w:pPr>
              <w:ind w:firstLine="56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单位地址</w:t>
            </w:r>
          </w:p>
        </w:tc>
        <w:tc>
          <w:tcPr>
            <w:tcW w:w="7371" w:type="dxa"/>
            <w:gridSpan w:val="6"/>
            <w:vAlign w:val="center"/>
          </w:tcPr>
          <w:p>
            <w:pPr>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（负责人）</w:t>
            </w:r>
          </w:p>
        </w:tc>
        <w:tc>
          <w:tcPr>
            <w:tcW w:w="1026" w:type="dxa"/>
            <w:gridSpan w:val="2"/>
            <w:vAlign w:val="center"/>
          </w:tcPr>
          <w:p>
            <w:pPr>
              <w:spacing w:line="320" w:lineRule="exact"/>
              <w:ind w:firstLine="560"/>
              <w:jc w:val="center"/>
              <w:rPr>
                <w:rFonts w:ascii="仿宋_GB2312" w:hAnsi="仿宋_GB2312" w:eastAsia="仿宋_GB2312" w:cs="仿宋_GB2312"/>
                <w:sz w:val="28"/>
                <w:szCs w:val="28"/>
              </w:rPr>
            </w:pPr>
          </w:p>
        </w:tc>
        <w:tc>
          <w:tcPr>
            <w:tcW w:w="151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4835" w:type="dxa"/>
            <w:gridSpan w:val="3"/>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（负责人）电话</w:t>
            </w:r>
          </w:p>
        </w:tc>
        <w:tc>
          <w:tcPr>
            <w:tcW w:w="2536" w:type="dxa"/>
            <w:gridSpan w:val="3"/>
            <w:vAlign w:val="center"/>
          </w:tcPr>
          <w:p>
            <w:pPr>
              <w:jc w:val="center"/>
              <w:rPr>
                <w:rFonts w:ascii="仿宋_GB2312" w:hAnsi="仿宋_GB2312" w:eastAsia="仿宋_GB2312" w:cs="仿宋_GB2312"/>
                <w:sz w:val="28"/>
                <w:szCs w:val="28"/>
              </w:rPr>
            </w:pPr>
          </w:p>
        </w:tc>
        <w:tc>
          <w:tcPr>
            <w:tcW w:w="2196"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单位对外电话</w:t>
            </w:r>
          </w:p>
        </w:tc>
        <w:tc>
          <w:tcPr>
            <w:tcW w:w="2639"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536" w:type="dxa"/>
            <w:gridSpan w:val="3"/>
            <w:vAlign w:val="center"/>
          </w:tcPr>
          <w:p>
            <w:pPr>
              <w:spacing w:line="320" w:lineRule="exact"/>
              <w:jc w:val="center"/>
              <w:rPr>
                <w:rFonts w:ascii="仿宋_GB2312" w:hAnsi="仿宋_GB2312" w:eastAsia="仿宋_GB2312" w:cs="仿宋_GB2312"/>
                <w:sz w:val="28"/>
                <w:szCs w:val="28"/>
              </w:rPr>
            </w:pPr>
          </w:p>
        </w:tc>
        <w:tc>
          <w:tcPr>
            <w:tcW w:w="2196"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联系人电话</w:t>
            </w:r>
          </w:p>
          <w:p>
            <w:pPr>
              <w:ind w:left="210"/>
              <w:jc w:val="center"/>
              <w:rPr>
                <w:rFonts w:ascii="仿宋_GB2312" w:hAnsi="仿宋_GB2312" w:eastAsia="仿宋_GB2312" w:cs="仿宋_GB2312"/>
                <w:sz w:val="28"/>
                <w:szCs w:val="28"/>
              </w:rPr>
            </w:pPr>
          </w:p>
        </w:tc>
        <w:tc>
          <w:tcPr>
            <w:tcW w:w="2639"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exact"/>
          <w:jc w:val="center"/>
        </w:trPr>
        <w:tc>
          <w:tcPr>
            <w:tcW w:w="3361" w:type="dxa"/>
            <w:gridSpan w:val="3"/>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6438" w:type="dxa"/>
            <w:gridSpan w:val="5"/>
            <w:vAlign w:val="center"/>
          </w:tcPr>
          <w:p>
            <w:pPr>
              <w:spacing w:line="320" w:lineRule="exact"/>
              <w:ind w:firstLine="56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所有制形式</w:t>
            </w:r>
          </w:p>
        </w:tc>
        <w:tc>
          <w:tcPr>
            <w:tcW w:w="2536" w:type="dxa"/>
            <w:gridSpan w:val="3"/>
            <w:vAlign w:val="center"/>
          </w:tcPr>
          <w:p>
            <w:pPr>
              <w:spacing w:line="320" w:lineRule="exact"/>
              <w:jc w:val="center"/>
              <w:rPr>
                <w:rFonts w:ascii="仿宋_GB2312" w:hAnsi="仿宋_GB2312" w:eastAsia="仿宋_GB2312" w:cs="仿宋_GB2312"/>
                <w:sz w:val="28"/>
                <w:szCs w:val="28"/>
              </w:rPr>
            </w:pPr>
          </w:p>
        </w:tc>
        <w:tc>
          <w:tcPr>
            <w:tcW w:w="219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经营性质</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□营利 □非营利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对公账户开户行名称</w:t>
            </w:r>
          </w:p>
        </w:tc>
        <w:tc>
          <w:tcPr>
            <w:tcW w:w="7371" w:type="dxa"/>
            <w:gridSpan w:val="6"/>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户 名</w:t>
            </w:r>
          </w:p>
        </w:tc>
        <w:tc>
          <w:tcPr>
            <w:tcW w:w="7371" w:type="dxa"/>
            <w:gridSpan w:val="6"/>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账 号</w:t>
            </w:r>
          </w:p>
        </w:tc>
        <w:tc>
          <w:tcPr>
            <w:tcW w:w="7371" w:type="dxa"/>
            <w:gridSpan w:val="6"/>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医疗机构执业许可证号</w:t>
            </w:r>
          </w:p>
        </w:tc>
        <w:tc>
          <w:tcPr>
            <w:tcW w:w="2536" w:type="dxa"/>
            <w:gridSpan w:val="3"/>
            <w:vAlign w:val="center"/>
          </w:tcPr>
          <w:p>
            <w:pPr>
              <w:spacing w:line="320" w:lineRule="exact"/>
              <w:jc w:val="center"/>
              <w:rPr>
                <w:rFonts w:ascii="仿宋_GB2312" w:hAnsi="仿宋_GB2312" w:eastAsia="仿宋_GB2312" w:cs="仿宋_GB2312"/>
                <w:sz w:val="28"/>
                <w:szCs w:val="28"/>
              </w:rPr>
            </w:pPr>
          </w:p>
        </w:tc>
        <w:tc>
          <w:tcPr>
            <w:tcW w:w="219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医疗机构执业许可证发证时间</w:t>
            </w:r>
          </w:p>
        </w:tc>
        <w:tc>
          <w:tcPr>
            <w:tcW w:w="2639"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2428"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医疗机构等级</w:t>
            </w:r>
          </w:p>
        </w:tc>
        <w:tc>
          <w:tcPr>
            <w:tcW w:w="2536" w:type="dxa"/>
            <w:gridSpan w:val="3"/>
            <w:vAlign w:val="center"/>
          </w:tcPr>
          <w:p>
            <w:pPr>
              <w:spacing w:line="320" w:lineRule="exact"/>
              <w:jc w:val="center"/>
              <w:rPr>
                <w:rFonts w:ascii="仿宋_GB2312" w:hAnsi="仿宋_GB2312" w:eastAsia="仿宋_GB2312" w:cs="仿宋_GB2312"/>
                <w:sz w:val="28"/>
                <w:szCs w:val="28"/>
              </w:rPr>
            </w:pPr>
          </w:p>
        </w:tc>
        <w:tc>
          <w:tcPr>
            <w:tcW w:w="219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场所面积</w:t>
            </w:r>
          </w:p>
        </w:tc>
        <w:tc>
          <w:tcPr>
            <w:tcW w:w="263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m</w:t>
            </w:r>
            <w:r>
              <w:rPr>
                <w:rFonts w:hint="eastAsia" w:ascii="仿宋_GB2312" w:hAnsi="仿宋_GB2312" w:eastAsia="仿宋_GB2312" w:cs="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428" w:type="dxa"/>
            <w:gridSpan w:val="2"/>
            <w:vMerge w:val="restart"/>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诊疗科目</w:t>
            </w:r>
          </w:p>
        </w:tc>
        <w:tc>
          <w:tcPr>
            <w:tcW w:w="2536" w:type="dxa"/>
            <w:gridSpan w:val="3"/>
            <w:vMerge w:val="restart"/>
            <w:vAlign w:val="center"/>
          </w:tcPr>
          <w:p>
            <w:pPr>
              <w:spacing w:line="320" w:lineRule="exact"/>
              <w:ind w:firstLine="1400" w:firstLineChars="500"/>
              <w:jc w:val="center"/>
              <w:rPr>
                <w:rFonts w:ascii="仿宋_GB2312" w:hAnsi="仿宋_GB2312" w:eastAsia="仿宋_GB2312" w:cs="仿宋_GB2312"/>
                <w:sz w:val="28"/>
                <w:szCs w:val="28"/>
              </w:rPr>
            </w:pPr>
          </w:p>
          <w:p>
            <w:pPr>
              <w:spacing w:line="320" w:lineRule="exact"/>
              <w:ind w:firstLine="1400" w:firstLineChars="500"/>
              <w:jc w:val="center"/>
              <w:rPr>
                <w:rFonts w:ascii="仿宋_GB2312" w:hAnsi="仿宋_GB2312" w:eastAsia="仿宋_GB2312" w:cs="仿宋_GB2312"/>
                <w:sz w:val="28"/>
                <w:szCs w:val="28"/>
              </w:rPr>
            </w:pPr>
          </w:p>
        </w:tc>
        <w:tc>
          <w:tcPr>
            <w:tcW w:w="219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服务类型</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□门诊 □住院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428" w:type="dxa"/>
            <w:gridSpan w:val="2"/>
            <w:vMerge w:val="continue"/>
            <w:vAlign w:val="center"/>
          </w:tcPr>
          <w:p>
            <w:pPr>
              <w:spacing w:line="320" w:lineRule="exact"/>
              <w:jc w:val="center"/>
              <w:rPr>
                <w:rFonts w:ascii="仿宋_GB2312" w:hAnsi="仿宋_GB2312" w:eastAsia="仿宋_GB2312" w:cs="仿宋_GB2312"/>
                <w:sz w:val="28"/>
                <w:szCs w:val="28"/>
              </w:rPr>
            </w:pPr>
          </w:p>
        </w:tc>
        <w:tc>
          <w:tcPr>
            <w:tcW w:w="2536" w:type="dxa"/>
            <w:gridSpan w:val="3"/>
            <w:vMerge w:val="continue"/>
            <w:vAlign w:val="center"/>
          </w:tcPr>
          <w:p>
            <w:pPr>
              <w:spacing w:line="320" w:lineRule="exact"/>
              <w:jc w:val="center"/>
              <w:rPr>
                <w:rFonts w:ascii="仿宋_GB2312" w:hAnsi="仿宋_GB2312" w:eastAsia="仿宋_GB2312" w:cs="仿宋_GB2312"/>
                <w:sz w:val="28"/>
                <w:szCs w:val="28"/>
              </w:rPr>
            </w:pPr>
          </w:p>
        </w:tc>
        <w:tc>
          <w:tcPr>
            <w:tcW w:w="219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科室情况</w:t>
            </w:r>
          </w:p>
        </w:tc>
        <w:tc>
          <w:tcPr>
            <w:tcW w:w="263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临床科室：  个</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医技科室：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428" w:type="dxa"/>
            <w:gridSpan w:val="2"/>
            <w:vMerge w:val="continue"/>
            <w:vAlign w:val="center"/>
          </w:tcPr>
          <w:p>
            <w:pPr>
              <w:spacing w:line="320" w:lineRule="exact"/>
              <w:jc w:val="center"/>
              <w:rPr>
                <w:rFonts w:ascii="仿宋_GB2312" w:hAnsi="仿宋_GB2312" w:eastAsia="仿宋_GB2312" w:cs="仿宋_GB2312"/>
                <w:sz w:val="28"/>
                <w:szCs w:val="28"/>
              </w:rPr>
            </w:pPr>
          </w:p>
        </w:tc>
        <w:tc>
          <w:tcPr>
            <w:tcW w:w="2536" w:type="dxa"/>
            <w:gridSpan w:val="3"/>
            <w:vMerge w:val="continue"/>
            <w:vAlign w:val="center"/>
          </w:tcPr>
          <w:p>
            <w:pPr>
              <w:spacing w:line="320" w:lineRule="exact"/>
              <w:jc w:val="center"/>
              <w:rPr>
                <w:rFonts w:ascii="仿宋_GB2312" w:hAnsi="仿宋_GB2312" w:eastAsia="仿宋_GB2312" w:cs="仿宋_GB2312"/>
                <w:sz w:val="28"/>
                <w:szCs w:val="28"/>
              </w:rPr>
            </w:pPr>
          </w:p>
        </w:tc>
        <w:tc>
          <w:tcPr>
            <w:tcW w:w="219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床位情况</w:t>
            </w:r>
          </w:p>
        </w:tc>
        <w:tc>
          <w:tcPr>
            <w:tcW w:w="2639"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核定床位：   张</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开放床位：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jc w:val="center"/>
        </w:trPr>
        <w:tc>
          <w:tcPr>
            <w:tcW w:w="531" w:type="dxa"/>
            <w:vMerge w:val="restart"/>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员</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组</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w:t>
            </w:r>
          </w:p>
        </w:tc>
        <w:tc>
          <w:tcPr>
            <w:tcW w:w="189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执业医师</w:t>
            </w:r>
          </w:p>
        </w:tc>
        <w:tc>
          <w:tcPr>
            <w:tcW w:w="7371" w:type="dxa"/>
            <w:gridSpan w:val="6"/>
            <w:vAlign w:val="center"/>
          </w:tcPr>
          <w:p>
            <w:pPr>
              <w:spacing w:line="320" w:lineRule="exact"/>
              <w:jc w:val="center"/>
              <w:rPr>
                <w:rFonts w:ascii="仿宋_GB2312" w:hAnsi="仿宋_GB2312" w:eastAsia="仿宋_GB2312" w:cs="仿宋_GB2312"/>
                <w:sz w:val="28"/>
                <w:szCs w:val="28"/>
                <w:u w:val="single"/>
              </w:rPr>
            </w:pPr>
            <w:r>
              <w:rPr>
                <w:rFonts w:hint="eastAsia" w:ascii="仿宋_GB2312" w:hAnsi="仿宋_GB2312" w:eastAsia="仿宋_GB2312" w:cs="仿宋_GB2312"/>
                <w:color w:val="000000"/>
                <w:sz w:val="28"/>
                <w:szCs w:val="28"/>
              </w:rPr>
              <w:t>共  人，其中:高级职称  人，中级职称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jc w:val="center"/>
        </w:trPr>
        <w:tc>
          <w:tcPr>
            <w:tcW w:w="531" w:type="dxa"/>
            <w:vMerge w:val="continue"/>
            <w:vAlign w:val="center"/>
          </w:tcPr>
          <w:p>
            <w:pPr>
              <w:spacing w:line="320" w:lineRule="exact"/>
              <w:ind w:firstLine="560"/>
              <w:jc w:val="center"/>
              <w:rPr>
                <w:rFonts w:ascii="仿宋_GB2312" w:hAnsi="仿宋_GB2312" w:eastAsia="仿宋_GB2312" w:cs="仿宋_GB2312"/>
                <w:sz w:val="28"/>
                <w:szCs w:val="28"/>
              </w:rPr>
            </w:pPr>
          </w:p>
        </w:tc>
        <w:tc>
          <w:tcPr>
            <w:tcW w:w="189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注册护士</w:t>
            </w:r>
          </w:p>
        </w:tc>
        <w:tc>
          <w:tcPr>
            <w:tcW w:w="7371" w:type="dxa"/>
            <w:gridSpan w:val="6"/>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共  人，其中:高级职称  人，中级职称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exact"/>
          <w:jc w:val="center"/>
        </w:trPr>
        <w:tc>
          <w:tcPr>
            <w:tcW w:w="531" w:type="dxa"/>
            <w:vMerge w:val="continue"/>
            <w:vAlign w:val="center"/>
          </w:tcPr>
          <w:p>
            <w:pPr>
              <w:spacing w:line="320" w:lineRule="exact"/>
              <w:ind w:firstLine="560"/>
              <w:jc w:val="center"/>
              <w:rPr>
                <w:rFonts w:ascii="仿宋_GB2312" w:hAnsi="仿宋_GB2312" w:eastAsia="仿宋_GB2312" w:cs="仿宋_GB2312"/>
                <w:sz w:val="28"/>
                <w:szCs w:val="28"/>
              </w:rPr>
            </w:pPr>
          </w:p>
        </w:tc>
        <w:tc>
          <w:tcPr>
            <w:tcW w:w="189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医技（含药剂）人员</w:t>
            </w:r>
          </w:p>
        </w:tc>
        <w:tc>
          <w:tcPr>
            <w:tcW w:w="7371" w:type="dxa"/>
            <w:gridSpan w:val="6"/>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共  人，其中:高级职称  人，中级职称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exact"/>
          <w:jc w:val="center"/>
        </w:trPr>
        <w:tc>
          <w:tcPr>
            <w:tcW w:w="531" w:type="dxa"/>
            <w:vMerge w:val="continue"/>
            <w:vAlign w:val="center"/>
          </w:tcPr>
          <w:p>
            <w:pPr>
              <w:spacing w:line="320" w:lineRule="exact"/>
              <w:ind w:firstLine="560"/>
              <w:jc w:val="center"/>
              <w:rPr>
                <w:rFonts w:ascii="仿宋_GB2312" w:hAnsi="仿宋_GB2312" w:eastAsia="仿宋_GB2312" w:cs="仿宋_GB2312"/>
                <w:sz w:val="28"/>
                <w:szCs w:val="28"/>
              </w:rPr>
            </w:pPr>
          </w:p>
        </w:tc>
        <w:tc>
          <w:tcPr>
            <w:tcW w:w="189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其他人员</w:t>
            </w:r>
          </w:p>
        </w:tc>
        <w:tc>
          <w:tcPr>
            <w:tcW w:w="2536" w:type="dxa"/>
            <w:gridSpan w:val="3"/>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共    人</w:t>
            </w:r>
          </w:p>
        </w:tc>
        <w:tc>
          <w:tcPr>
            <w:tcW w:w="219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合 计</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jc w:val="center"/>
        </w:trPr>
        <w:tc>
          <w:tcPr>
            <w:tcW w:w="7160" w:type="dxa"/>
            <w:gridSpan w:val="7"/>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是否正式运营满3个月</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是否至少有1名取得医师执业证书、乡村医生执业证书或中医（专长）医师资格证书且第一注册地在该医疗机构的医师</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是否由主要负责人负责医保工作，配备专（兼）职医保管理人员；100张床位以上的医疗机构设内部医保管理部门，安排专职工作人员</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是否具有符合医保协议管理要求的医保管理制度、财务制度、统计信息管理制度、医疗质量安全核心制度等</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是否具有符合医保协议管理要求的医院信息系统技术和接口标准，实现与医保信息系统有效对接</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医院信息系统是否具备药品、医用耗材等管理功能并能真实记录“进、销、存”等情况</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是否按照医疗机构执业许可证或中医诊所备案证或军队医疗机构为民服务许可证照核准的服务范围执业</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是否以医疗美容、辅助生殖、生活照护、种植牙等非基本医疗服务为主要执业范围</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基本医疗服务是否执行医疗保障行政部门制定的医药价格政策</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是否存在以下情形：未依法履行行政处罚责任的；以弄虚作假等不正当手段申请定点，自发现之日起未满3年；因违法违规被解除医保协议未满3年或已满3年但未完全履行行政处罚法律责任；因严重违反医保协议约定而被解除医保协议未满1年或已满1年但未完全履行违约责任</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法定代表人、主要负责人或实际控制人是否曾因严重违法违规导致原定点医疗机构被解除医保协议，未满5年</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exact"/>
          <w:jc w:val="center"/>
        </w:trPr>
        <w:tc>
          <w:tcPr>
            <w:tcW w:w="7160" w:type="dxa"/>
            <w:gridSpan w:val="7"/>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法定代表人、主要负责人或实际控制人是否被列入失信人名单</w:t>
            </w:r>
          </w:p>
        </w:tc>
        <w:tc>
          <w:tcPr>
            <w:tcW w:w="2639"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exact"/>
          <w:jc w:val="center"/>
        </w:trPr>
        <w:tc>
          <w:tcPr>
            <w:tcW w:w="2428" w:type="dxa"/>
            <w:gridSpan w:val="2"/>
            <w:vMerge w:val="restart"/>
            <w:vAlign w:val="center"/>
          </w:tcPr>
          <w:p>
            <w:pPr>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申请医保定点前3个月诊疗服务量情况（</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tc>
        <w:tc>
          <w:tcPr>
            <w:tcW w:w="2935" w:type="dxa"/>
            <w:gridSpan w:val="4"/>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总收入</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4436" w:type="dxa"/>
            <w:gridSpan w:val="2"/>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总支出</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exact"/>
          <w:jc w:val="center"/>
        </w:trPr>
        <w:tc>
          <w:tcPr>
            <w:tcW w:w="2428" w:type="dxa"/>
            <w:gridSpan w:val="2"/>
            <w:vMerge w:val="continue"/>
            <w:vAlign w:val="center"/>
          </w:tcPr>
          <w:p>
            <w:pPr>
              <w:spacing w:line="320" w:lineRule="exact"/>
              <w:jc w:val="center"/>
              <w:rPr>
                <w:rFonts w:ascii="仿宋_GB2312" w:hAnsi="仿宋_GB2312" w:eastAsia="仿宋_GB2312" w:cs="仿宋_GB2312"/>
                <w:sz w:val="28"/>
                <w:szCs w:val="28"/>
              </w:rPr>
            </w:pPr>
          </w:p>
        </w:tc>
        <w:tc>
          <w:tcPr>
            <w:tcW w:w="2935" w:type="dxa"/>
            <w:gridSpan w:val="4"/>
            <w:vAlign w:val="center"/>
          </w:tcPr>
          <w:p>
            <w:pPr>
              <w:spacing w:line="320" w:lineRule="exact"/>
              <w:jc w:val="center"/>
              <w:rPr>
                <w:rFonts w:ascii="仿宋_GB2312" w:hAnsi="仿宋_GB2312" w:eastAsia="仿宋_GB2312" w:cs="仿宋_GB2312"/>
                <w:sz w:val="28"/>
                <w:szCs w:val="28"/>
              </w:rPr>
            </w:pPr>
          </w:p>
        </w:tc>
        <w:tc>
          <w:tcPr>
            <w:tcW w:w="4436" w:type="dxa"/>
            <w:gridSpan w:val="2"/>
            <w:vAlign w:val="center"/>
          </w:tcPr>
          <w:p>
            <w:pPr>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3" w:hRule="atLeast"/>
          <w:jc w:val="center"/>
        </w:trPr>
        <w:tc>
          <w:tcPr>
            <w:tcW w:w="2428"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申请内容</w:t>
            </w:r>
          </w:p>
        </w:tc>
        <w:tc>
          <w:tcPr>
            <w:tcW w:w="7371" w:type="dxa"/>
            <w:gridSpan w:val="6"/>
            <w:vAlign w:val="center"/>
          </w:tcPr>
          <w:p>
            <w:pPr>
              <w:spacing w:line="400" w:lineRule="exact"/>
              <w:ind w:firstLine="560"/>
              <w:jc w:val="center"/>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spacing w:line="400" w:lineRule="exact"/>
              <w:ind w:firstLine="560"/>
              <w:jc w:val="center"/>
              <w:rPr>
                <w:rFonts w:ascii="仿宋_GB2312" w:hAnsi="仿宋_GB2312" w:eastAsia="仿宋_GB2312" w:cs="仿宋_GB2312"/>
                <w:sz w:val="28"/>
                <w:szCs w:val="28"/>
              </w:rPr>
            </w:pPr>
          </w:p>
          <w:p>
            <w:pPr>
              <w:spacing w:line="400" w:lineRule="exact"/>
              <w:ind w:firstLine="560"/>
              <w:jc w:val="center"/>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ind w:firstLine="4480" w:firstLineChars="1600"/>
              <w:rPr>
                <w:rFonts w:ascii="仿宋_GB2312" w:hAnsi="仿宋_GB2312" w:eastAsia="仿宋_GB2312" w:cs="仿宋_GB2312"/>
                <w:sz w:val="28"/>
                <w:szCs w:val="28"/>
              </w:rPr>
            </w:pPr>
            <w:r>
              <w:rPr>
                <w:rFonts w:hint="eastAsia" w:ascii="仿宋_GB2312" w:hAnsi="仿宋_GB2312" w:eastAsia="仿宋_GB2312" w:cs="仿宋_GB2312"/>
                <w:sz w:val="28"/>
                <w:szCs w:val="28"/>
              </w:rPr>
              <w:t>（申请单位印章）</w:t>
            </w:r>
          </w:p>
          <w:p>
            <w:pPr>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                     年   月   日</w:t>
            </w:r>
          </w:p>
        </w:tc>
      </w:tr>
    </w:tbl>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942B3"/>
    <w:rsid w:val="1DC942B3"/>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2021-06-24T03:09:00Z</dcterms:created>
  <dc:creator>dengd</dc:creator>
  <cp:lastModifiedBy>dengd</cp:lastModifiedBy>
  <dcterms:modified xsi:type="dcterms:W3CDTF">2021-06-24T03:10:21Z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