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2B63E6">
      <w:pPr>
        <w:jc w:val="right"/>
        <w:rPr>
          <w:rFonts w:hint="default" w:eastAsia="宋体"/>
          <w:color w:val="auto"/>
          <w:lang w:val="en-US" w:eastAsia="zh-CN"/>
        </w:rPr>
      </w:pPr>
      <w:r>
        <w:rPr>
          <w:rFonts w:hint="eastAsia" w:ascii="仿宋_GB2312" w:hAnsi="仿宋_GB2312" w:eastAsia="仿宋_GB2312" w:cs="仿宋_GB2312"/>
          <w:color w:val="auto"/>
          <w:sz w:val="32"/>
          <w:szCs w:val="32"/>
          <w:lang w:val="en-US" w:eastAsia="zh-CN"/>
        </w:rPr>
        <w:t xml:space="preserve"> 452036026002</w:t>
      </w:r>
    </w:p>
    <w:p w14:paraId="6F143C2D">
      <w:pPr>
        <w:pStyle w:val="2"/>
        <w:rPr>
          <w:color w:val="auto"/>
        </w:rPr>
      </w:pPr>
    </w:p>
    <w:p w14:paraId="11454D03">
      <w:pPr>
        <w:rPr>
          <w:color w:val="auto"/>
        </w:rPr>
      </w:pPr>
    </w:p>
    <w:p w14:paraId="7F99AE91">
      <w:pPr>
        <w:pStyle w:val="2"/>
        <w:rPr>
          <w:color w:val="auto"/>
        </w:rPr>
      </w:pPr>
    </w:p>
    <w:p w14:paraId="402A460A">
      <w:pPr>
        <w:rPr>
          <w:color w:val="auto"/>
        </w:rPr>
      </w:pPr>
    </w:p>
    <w:p w14:paraId="10C08AAC">
      <w:pPr>
        <w:pStyle w:val="2"/>
        <w:rPr>
          <w:color w:val="auto"/>
        </w:rPr>
      </w:pPr>
    </w:p>
    <w:p w14:paraId="7A9E142C">
      <w:pPr>
        <w:rPr>
          <w:color w:val="auto"/>
        </w:rPr>
      </w:pPr>
    </w:p>
    <w:p w14:paraId="0DACDE87">
      <w:pPr>
        <w:rPr>
          <w:color w:val="auto"/>
        </w:rPr>
      </w:pPr>
    </w:p>
    <w:p w14:paraId="546F47B4">
      <w:pPr>
        <w:jc w:val="center"/>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符合资助条件的</w:t>
      </w:r>
      <w:r>
        <w:rPr>
          <w:rFonts w:hint="eastAsia" w:ascii="方正小标宋简体" w:hAnsi="方正小标宋简体" w:eastAsia="方正小标宋简体" w:cs="方正小标宋简体"/>
          <w:color w:val="auto"/>
          <w:sz w:val="44"/>
          <w:szCs w:val="44"/>
          <w:lang w:val="en-US" w:eastAsia="zh-CN"/>
        </w:rPr>
        <w:t>医疗</w:t>
      </w:r>
      <w:r>
        <w:rPr>
          <w:rFonts w:hint="eastAsia" w:ascii="方正小标宋简体" w:hAnsi="方正小标宋简体" w:eastAsia="方正小标宋简体" w:cs="方正小标宋简体"/>
          <w:color w:val="auto"/>
          <w:sz w:val="44"/>
          <w:szCs w:val="44"/>
        </w:rPr>
        <w:t>救助对象参加城乡居民</w:t>
      </w:r>
    </w:p>
    <w:p w14:paraId="1A5C738C">
      <w:pPr>
        <w:jc w:val="center"/>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基本医疗保险个人缴费补贴</w:t>
      </w:r>
    </w:p>
    <w:p w14:paraId="4E9464AC">
      <w:pPr>
        <w:jc w:val="center"/>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服务指南</w:t>
      </w:r>
    </w:p>
    <w:p w14:paraId="53B1C5E6">
      <w:pPr>
        <w:jc w:val="center"/>
        <w:rPr>
          <w:rFonts w:ascii="方正小标宋简体" w:hAnsi="方正小标宋简体" w:eastAsia="方正小标宋简体" w:cs="方正小标宋简体"/>
          <w:color w:val="auto"/>
          <w:sz w:val="44"/>
          <w:szCs w:val="44"/>
        </w:rPr>
      </w:pPr>
    </w:p>
    <w:p w14:paraId="10C0279C">
      <w:pPr>
        <w:jc w:val="center"/>
        <w:rPr>
          <w:rFonts w:ascii="方正小标宋简体" w:hAnsi="方正小标宋简体" w:eastAsia="方正小标宋简体" w:cs="方正小标宋简体"/>
          <w:color w:val="auto"/>
          <w:sz w:val="44"/>
          <w:szCs w:val="44"/>
        </w:rPr>
      </w:pPr>
    </w:p>
    <w:p w14:paraId="0D9754F9">
      <w:pPr>
        <w:jc w:val="center"/>
        <w:rPr>
          <w:rFonts w:ascii="方正小标宋简体" w:hAnsi="方正小标宋简体" w:eastAsia="方正小标宋简体" w:cs="方正小标宋简体"/>
          <w:color w:val="auto"/>
          <w:sz w:val="44"/>
          <w:szCs w:val="44"/>
        </w:rPr>
      </w:pPr>
    </w:p>
    <w:p w14:paraId="1CC7144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方正小标宋简体" w:hAnsi="方正小标宋简体" w:eastAsia="方正小标宋简体" w:cs="方正小标宋简体"/>
          <w:color w:val="auto"/>
          <w:sz w:val="44"/>
          <w:szCs w:val="44"/>
        </w:rPr>
      </w:pPr>
    </w:p>
    <w:p w14:paraId="33C6C6E8">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黑体" w:hAnsi="黑体" w:eastAsia="黑体" w:cs="黑体"/>
          <w:color w:val="auto"/>
          <w:sz w:val="32"/>
          <w:szCs w:val="32"/>
        </w:rPr>
      </w:pPr>
    </w:p>
    <w:p w14:paraId="04B885F2">
      <w:pPr>
        <w:pStyle w:val="2"/>
        <w:rPr>
          <w:rFonts w:hint="eastAsia"/>
          <w:color w:val="auto"/>
        </w:rPr>
      </w:pPr>
    </w:p>
    <w:p w14:paraId="716BD779">
      <w:pPr>
        <w:spacing w:afterLines="100" w:line="480" w:lineRule="auto"/>
        <w:jc w:val="center"/>
        <w:rPr>
          <w:rFonts w:hint="eastAsia" w:ascii="黑体" w:hAnsi="黑体" w:eastAsia="黑体" w:cs="黑体"/>
          <w:color w:val="auto"/>
          <w:sz w:val="32"/>
          <w:szCs w:val="32"/>
        </w:rPr>
      </w:pPr>
      <w:r>
        <w:rPr>
          <w:rFonts w:hint="eastAsia" w:ascii="黑体" w:hAnsi="黑体" w:eastAsia="黑体" w:cs="黑体"/>
          <w:color w:val="auto"/>
          <w:sz w:val="32"/>
          <w:szCs w:val="32"/>
          <w:u w:val="single"/>
        </w:rPr>
        <w:t>XXXX年X月X日发布                   XXXX年X月X日实施</w:t>
      </w:r>
    </w:p>
    <w:p w14:paraId="11567D05">
      <w:pPr>
        <w:spacing w:afterLines="100" w:line="480" w:lineRule="auto"/>
        <w:jc w:val="center"/>
        <w:rPr>
          <w:rFonts w:hint="eastAsia" w:ascii="黑体" w:hAnsi="黑体" w:eastAsia="黑体" w:cs="黑体"/>
          <w:color w:val="auto"/>
          <w:sz w:val="32"/>
          <w:szCs w:val="32"/>
        </w:rPr>
      </w:pPr>
      <w:r>
        <w:rPr>
          <w:rFonts w:hint="eastAsia" w:ascii="黑体" w:hAnsi="黑体" w:eastAsia="黑体" w:cs="黑体"/>
          <w:color w:val="auto"/>
          <w:sz w:val="32"/>
          <w:szCs w:val="32"/>
        </w:rPr>
        <w:t>XXXX（发布单位全称）  发  布</w:t>
      </w:r>
    </w:p>
    <w:p w14:paraId="7B490D9B">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jc w:val="both"/>
        <w:textAlignment w:val="auto"/>
        <w:rPr>
          <w:rFonts w:ascii="黑体" w:hAnsi="黑体" w:eastAsia="黑体" w:cs="黑体"/>
          <w:color w:val="auto"/>
          <w:sz w:val="32"/>
          <w:szCs w:val="32"/>
        </w:rPr>
      </w:pPr>
      <w:r>
        <w:rPr>
          <w:rFonts w:hint="eastAsia" w:ascii="黑体" w:hAnsi="黑体" w:eastAsia="黑体" w:cs="黑体"/>
          <w:color w:val="auto"/>
          <w:sz w:val="32"/>
          <w:szCs w:val="32"/>
        </w:rPr>
        <w:t>事项编码</w:t>
      </w:r>
    </w:p>
    <w:p w14:paraId="7A11F920">
      <w:pPr>
        <w:pStyle w:val="2"/>
        <w:keepNext w:val="0"/>
        <w:keepLines w:val="0"/>
        <w:pageBreakBefore w:val="0"/>
        <w:widowControl w:val="0"/>
        <w:kinsoku/>
        <w:wordWrap/>
        <w:overflowPunct/>
        <w:topLinePunct w:val="0"/>
        <w:autoSpaceDE/>
        <w:autoSpaceDN/>
        <w:bidi w:val="0"/>
        <w:adjustRightInd/>
        <w:snapToGrid/>
        <w:spacing w:before="0" w:after="0" w:line="540" w:lineRule="exact"/>
        <w:ind w:firstLine="640" w:firstLineChars="200"/>
        <w:jc w:val="both"/>
        <w:textAlignment w:val="auto"/>
        <w:rPr>
          <w:rFonts w:ascii="仿宋_GB2312" w:hAnsi="仿宋_GB2312" w:eastAsia="仿宋_GB2312" w:cs="仿宋_GB2312"/>
          <w:b w:val="0"/>
          <w:bCs w:val="0"/>
          <w:color w:val="auto"/>
        </w:rPr>
      </w:pPr>
      <w:r>
        <w:rPr>
          <w:rFonts w:hint="eastAsia" w:ascii="仿宋_GB2312" w:hAnsi="仿宋_GB2312" w:eastAsia="仿宋_GB2312" w:cs="仿宋_GB2312"/>
          <w:b w:val="0"/>
          <w:bCs w:val="0"/>
          <w:color w:val="auto"/>
          <w:lang w:val="en-US" w:eastAsia="zh-CN"/>
        </w:rPr>
        <w:t>452036026002</w:t>
      </w:r>
    </w:p>
    <w:p w14:paraId="30401E7A">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jc w:val="both"/>
        <w:textAlignment w:val="auto"/>
        <w:rPr>
          <w:rFonts w:ascii="黑体" w:hAnsi="黑体" w:eastAsia="黑体" w:cs="黑体"/>
          <w:color w:val="auto"/>
          <w:sz w:val="32"/>
          <w:szCs w:val="32"/>
        </w:rPr>
      </w:pPr>
      <w:r>
        <w:rPr>
          <w:rFonts w:hint="eastAsia" w:ascii="黑体" w:hAnsi="黑体" w:eastAsia="黑体" w:cs="黑体"/>
          <w:color w:val="auto"/>
          <w:sz w:val="32"/>
          <w:szCs w:val="32"/>
        </w:rPr>
        <w:t>适用范围</w:t>
      </w:r>
    </w:p>
    <w:p w14:paraId="351873F9">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已由相关主管部门确定的</w:t>
      </w:r>
      <w:r>
        <w:rPr>
          <w:rFonts w:hint="eastAsia" w:ascii="仿宋_GB2312" w:hAnsi="仿宋_GB2312" w:eastAsia="仿宋_GB2312" w:cs="仿宋_GB2312"/>
          <w:color w:val="auto"/>
          <w:sz w:val="32"/>
          <w:szCs w:val="32"/>
          <w:lang w:val="en-US" w:eastAsia="zh-CN"/>
        </w:rPr>
        <w:t>医疗</w:t>
      </w:r>
      <w:r>
        <w:rPr>
          <w:rFonts w:hint="eastAsia" w:ascii="仿宋_GB2312" w:hAnsi="仿宋_GB2312" w:eastAsia="仿宋_GB2312" w:cs="仿宋_GB2312"/>
          <w:color w:val="auto"/>
          <w:sz w:val="32"/>
          <w:szCs w:val="32"/>
        </w:rPr>
        <w:t>救助对象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经认定符合《社会救助暂行办法》及有关文件中规定的最低生活保障家庭成员、特困供养人员、</w:t>
      </w:r>
      <w:r>
        <w:rPr>
          <w:rFonts w:hint="eastAsia" w:ascii="仿宋_GB2312" w:hAnsi="仿宋_GB2312" w:eastAsia="仿宋_GB2312" w:cs="仿宋_GB2312"/>
          <w:color w:val="auto"/>
          <w:sz w:val="32"/>
          <w:szCs w:val="32"/>
          <w:lang w:val="en-US" w:eastAsia="zh-CN"/>
        </w:rPr>
        <w:t>孤儿、事实无人抚养儿童、低保边缘家庭18周岁以下和60周岁以上成员、监测对象、</w:t>
      </w:r>
      <w:r>
        <w:rPr>
          <w:rFonts w:hint="eastAsia" w:ascii="仿宋_GB2312" w:hAnsi="仿宋_GB2312" w:eastAsia="仿宋_GB2312" w:cs="仿宋_GB2312"/>
          <w:color w:val="auto"/>
          <w:sz w:val="32"/>
          <w:szCs w:val="32"/>
        </w:rPr>
        <w:t>县级以上人民政府规定的其他特殊困难人员符合资助条件的</w:t>
      </w:r>
      <w:r>
        <w:rPr>
          <w:rFonts w:hint="eastAsia" w:ascii="仿宋_GB2312" w:hAnsi="仿宋_GB2312" w:eastAsia="仿宋_GB2312" w:cs="仿宋_GB2312"/>
          <w:color w:val="auto"/>
          <w:sz w:val="32"/>
          <w:szCs w:val="32"/>
          <w:lang w:val="en-US" w:eastAsia="zh-CN"/>
        </w:rPr>
        <w:t>医疗</w:t>
      </w:r>
      <w:r>
        <w:rPr>
          <w:rFonts w:hint="eastAsia" w:ascii="仿宋_GB2312" w:hAnsi="仿宋_GB2312" w:eastAsia="仿宋_GB2312" w:cs="仿宋_GB2312"/>
          <w:color w:val="auto"/>
          <w:sz w:val="32"/>
          <w:szCs w:val="32"/>
        </w:rPr>
        <w:t>救助对象</w:t>
      </w:r>
      <w:r>
        <w:rPr>
          <w:rFonts w:hint="eastAsia" w:ascii="仿宋_GB2312" w:hAnsi="仿宋_GB2312" w:eastAsia="仿宋_GB2312" w:cs="仿宋_GB2312"/>
          <w:color w:val="auto"/>
          <w:sz w:val="32"/>
          <w:szCs w:val="32"/>
          <w:lang w:eastAsia="zh-CN"/>
        </w:rPr>
        <w:t>）。</w:t>
      </w:r>
    </w:p>
    <w:p w14:paraId="6506AA5A">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jc w:val="both"/>
        <w:textAlignment w:val="auto"/>
        <w:rPr>
          <w:rFonts w:ascii="黑体" w:hAnsi="黑体" w:eastAsia="黑体" w:cs="黑体"/>
          <w:color w:val="auto"/>
          <w:sz w:val="32"/>
          <w:szCs w:val="32"/>
        </w:rPr>
      </w:pPr>
      <w:r>
        <w:rPr>
          <w:rFonts w:hint="eastAsia" w:ascii="黑体" w:hAnsi="黑体" w:eastAsia="黑体" w:cs="黑体"/>
          <w:color w:val="auto"/>
          <w:sz w:val="32"/>
          <w:szCs w:val="32"/>
        </w:rPr>
        <w:t>事项类别</w:t>
      </w:r>
    </w:p>
    <w:p w14:paraId="18C0836A">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公共服务</w:t>
      </w:r>
    </w:p>
    <w:p w14:paraId="38FA124C">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jc w:val="both"/>
        <w:textAlignment w:val="auto"/>
        <w:rPr>
          <w:rFonts w:ascii="黑体" w:hAnsi="黑体" w:eastAsia="黑体" w:cs="黑体"/>
          <w:color w:val="auto"/>
          <w:sz w:val="32"/>
          <w:szCs w:val="32"/>
        </w:rPr>
      </w:pPr>
      <w:r>
        <w:rPr>
          <w:rFonts w:hint="eastAsia" w:ascii="黑体" w:hAnsi="黑体" w:eastAsia="黑体" w:cs="黑体"/>
          <w:color w:val="auto"/>
          <w:sz w:val="32"/>
          <w:szCs w:val="32"/>
        </w:rPr>
        <w:t>设立依据</w:t>
      </w:r>
    </w:p>
    <w:p w14:paraId="213AD62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1.《社会救助暂行办法》（国务院令第649号）第二十九条；</w:t>
      </w:r>
    </w:p>
    <w:p w14:paraId="54FF9F6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2.《关于进一步完善医疗救助制度全面开展重特大疾病医疗救助工作意见的通知》（国办发〔2015〕30 号）；</w:t>
      </w:r>
    </w:p>
    <w:p w14:paraId="05F28F3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3.《城乡医疗救助基金管理办法》（财社〔2013〕217号）第八条；</w:t>
      </w:r>
    </w:p>
    <w:p w14:paraId="0C48A52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4.《国务院办公厅关于健全重特大疾病医疗保险和救助制度的意见》(国办发〔2021〕42号)；</w:t>
      </w:r>
    </w:p>
    <w:p w14:paraId="5813007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5.《关于进一步加强医疗救助与城乡居民大病保险有效街接的通知》（民发〔2017〕12 号）；</w:t>
      </w:r>
    </w:p>
    <w:p w14:paraId="599896E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仿宋_GB2312" w:hAnsi="仿宋_GB2312" w:eastAsia="仿宋_GB2312" w:cs="仿宋_GB2312"/>
          <w:b w:val="0"/>
          <w:bCs w:val="0"/>
          <w:strike w:val="0"/>
          <w:dstrike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6.广西壮族自治区医疗保障局等 7部门关于印发广西巩固拓展医疗保障脱贫攻坚成果有效衔接乡村振兴战略实施方案的通知（桂医保规〔2021〕3号）</w:t>
      </w:r>
      <w:r>
        <w:rPr>
          <w:rFonts w:hint="eastAsia" w:ascii="仿宋_GB2312" w:hAnsi="仿宋_GB2312" w:eastAsia="仿宋_GB2312" w:cs="仿宋_GB2312"/>
          <w:b w:val="0"/>
          <w:bCs w:val="0"/>
          <w:strike w:val="0"/>
          <w:dstrike w:val="0"/>
          <w:color w:val="auto"/>
          <w:kern w:val="2"/>
          <w:sz w:val="32"/>
          <w:szCs w:val="32"/>
          <w:lang w:val="en-US" w:eastAsia="zh-CN" w:bidi="ar-SA"/>
        </w:rPr>
        <w:t>；</w:t>
      </w:r>
    </w:p>
    <w:p w14:paraId="6A2A5CA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7.《广西壮族自治区人民政府办公厅关于健全广西重特大疾病医疗保险和救助制度的通知》（桂政办发〔2022〕5号）；</w:t>
      </w:r>
    </w:p>
    <w:p w14:paraId="4E003707">
      <w:pPr>
        <w:ind w:firstLine="640" w:firstLineChars="200"/>
        <w:rPr>
          <w:rFonts w:hint="default"/>
          <w:color w:val="auto"/>
          <w:lang w:val="en-US" w:eastAsia="zh-CN"/>
        </w:rPr>
      </w:pPr>
      <w:r>
        <w:rPr>
          <w:rFonts w:hint="eastAsia" w:ascii="仿宋_GB2312" w:hAnsi="仿宋_GB2312" w:eastAsia="仿宋_GB2312" w:cs="仿宋_GB2312"/>
          <w:b w:val="0"/>
          <w:bCs w:val="0"/>
          <w:color w:val="auto"/>
          <w:kern w:val="2"/>
          <w:sz w:val="32"/>
          <w:szCs w:val="32"/>
          <w:lang w:val="en-US" w:eastAsia="zh-CN" w:bidi="ar-SA"/>
        </w:rPr>
        <w:t>8.</w:t>
      </w:r>
      <w:r>
        <w:rPr>
          <w:rFonts w:hint="eastAsia" w:ascii="仿宋_GB2312" w:hAnsi="仿宋_GB2312" w:eastAsia="仿宋_GB2312" w:cs="仿宋_GB2312"/>
          <w:color w:val="auto"/>
          <w:sz w:val="32"/>
          <w:szCs w:val="32"/>
          <w:lang w:val="en-US" w:eastAsia="zh-CN"/>
        </w:rPr>
        <w:t>关于进一步落实特殊人群参加城乡居民基本医疗保险个人缴费资助有关工作的通知（桂医保发〔2025〕3号）。</w:t>
      </w:r>
    </w:p>
    <w:p w14:paraId="660F9652">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jc w:val="both"/>
        <w:textAlignment w:val="auto"/>
        <w:rPr>
          <w:rFonts w:ascii="黑体" w:hAnsi="黑体" w:eastAsia="黑体" w:cs="黑体"/>
          <w:color w:val="auto"/>
          <w:sz w:val="32"/>
          <w:szCs w:val="32"/>
        </w:rPr>
      </w:pPr>
      <w:r>
        <w:rPr>
          <w:rFonts w:hint="eastAsia" w:ascii="黑体" w:hAnsi="黑体" w:eastAsia="黑体" w:cs="黑体"/>
          <w:color w:val="auto"/>
          <w:sz w:val="32"/>
          <w:szCs w:val="32"/>
        </w:rPr>
        <w:t>受理机构</w:t>
      </w:r>
    </w:p>
    <w:p w14:paraId="600C0127">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属地</w:t>
      </w:r>
      <w:r>
        <w:rPr>
          <w:rFonts w:hint="eastAsia" w:ascii="仿宋_GB2312" w:hAnsi="仿宋_GB2312" w:eastAsia="仿宋_GB2312" w:cs="仿宋_GB2312"/>
          <w:color w:val="auto"/>
          <w:sz w:val="32"/>
          <w:szCs w:val="32"/>
        </w:rPr>
        <w:t>医保经办机构</w:t>
      </w:r>
    </w:p>
    <w:p w14:paraId="346D01AF">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jc w:val="both"/>
        <w:textAlignment w:val="auto"/>
        <w:rPr>
          <w:rFonts w:ascii="黑体" w:hAnsi="黑体" w:eastAsia="黑体" w:cs="黑体"/>
          <w:color w:val="auto"/>
          <w:sz w:val="32"/>
          <w:szCs w:val="32"/>
        </w:rPr>
      </w:pPr>
      <w:r>
        <w:rPr>
          <w:rFonts w:hint="eastAsia" w:ascii="黑体" w:hAnsi="黑体" w:eastAsia="黑体" w:cs="黑体"/>
          <w:color w:val="auto"/>
          <w:sz w:val="32"/>
          <w:szCs w:val="32"/>
        </w:rPr>
        <w:t xml:space="preserve">决定机构 </w:t>
      </w:r>
    </w:p>
    <w:p w14:paraId="112461D5">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各级</w:t>
      </w:r>
      <w:r>
        <w:rPr>
          <w:rFonts w:hint="eastAsia" w:ascii="仿宋_GB2312" w:hAnsi="仿宋_GB2312" w:eastAsia="仿宋_GB2312" w:cs="仿宋_GB2312"/>
          <w:color w:val="auto"/>
          <w:sz w:val="32"/>
          <w:szCs w:val="32"/>
        </w:rPr>
        <w:t>医保经办机构</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民政、乡村振兴部门协助认定</w:t>
      </w:r>
    </w:p>
    <w:p w14:paraId="2432E539">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jc w:val="both"/>
        <w:textAlignment w:val="auto"/>
        <w:rPr>
          <w:rFonts w:ascii="黑体" w:hAnsi="黑体" w:eastAsia="黑体" w:cs="黑体"/>
          <w:color w:val="auto"/>
          <w:sz w:val="32"/>
          <w:szCs w:val="32"/>
        </w:rPr>
      </w:pPr>
      <w:r>
        <w:rPr>
          <w:rFonts w:hint="eastAsia" w:ascii="黑体" w:hAnsi="黑体" w:eastAsia="黑体" w:cs="黑体"/>
          <w:color w:val="auto"/>
          <w:sz w:val="32"/>
          <w:szCs w:val="32"/>
        </w:rPr>
        <w:t>办理条件</w:t>
      </w:r>
    </w:p>
    <w:p w14:paraId="7E7970DB">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firstLine="640" w:firstLineChars="200"/>
        <w:jc w:val="both"/>
        <w:textAlignment w:val="auto"/>
        <w:rPr>
          <w:rFonts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准予批准的条件：</w:t>
      </w:r>
    </w:p>
    <w:p w14:paraId="1198FCB2">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符合享受医疗救助</w:t>
      </w:r>
      <w:r>
        <w:rPr>
          <w:rFonts w:hint="eastAsia" w:ascii="仿宋_GB2312" w:hAnsi="仿宋_GB2312" w:eastAsia="仿宋_GB2312" w:cs="仿宋_GB2312"/>
          <w:color w:val="auto"/>
          <w:sz w:val="32"/>
          <w:szCs w:val="32"/>
          <w:lang w:val="en-US" w:eastAsia="zh-CN"/>
        </w:rPr>
        <w:t>资助参保</w:t>
      </w:r>
      <w:r>
        <w:rPr>
          <w:rFonts w:hint="eastAsia" w:ascii="仿宋_GB2312" w:hAnsi="仿宋_GB2312" w:eastAsia="仿宋_GB2312" w:cs="仿宋_GB2312"/>
          <w:color w:val="auto"/>
          <w:sz w:val="32"/>
          <w:szCs w:val="32"/>
        </w:rPr>
        <w:t>的条件</w:t>
      </w:r>
      <w:r>
        <w:rPr>
          <w:rFonts w:hint="eastAsia" w:ascii="仿宋_GB2312" w:hAnsi="仿宋_GB2312" w:eastAsia="仿宋_GB2312" w:cs="仿宋_GB2312"/>
          <w:color w:val="auto"/>
          <w:sz w:val="32"/>
          <w:szCs w:val="32"/>
          <w:lang w:eastAsia="zh-CN"/>
        </w:rPr>
        <w:t>。</w:t>
      </w:r>
    </w:p>
    <w:p w14:paraId="2CDA839F">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firstLine="640" w:firstLineChars="200"/>
        <w:jc w:val="both"/>
        <w:textAlignment w:val="auto"/>
        <w:rPr>
          <w:rFonts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不予批准的情形：</w:t>
      </w:r>
    </w:p>
    <w:p w14:paraId="7AF78863">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不符合享受医疗救助</w:t>
      </w:r>
      <w:r>
        <w:rPr>
          <w:rFonts w:hint="eastAsia" w:ascii="仿宋_GB2312" w:hAnsi="仿宋_GB2312" w:eastAsia="仿宋_GB2312" w:cs="仿宋_GB2312"/>
          <w:color w:val="auto"/>
          <w:sz w:val="32"/>
          <w:szCs w:val="32"/>
          <w:lang w:val="en-US" w:eastAsia="zh-CN"/>
        </w:rPr>
        <w:t>资助参保</w:t>
      </w:r>
      <w:r>
        <w:rPr>
          <w:rFonts w:hint="eastAsia" w:ascii="仿宋_GB2312" w:hAnsi="仿宋_GB2312" w:eastAsia="仿宋_GB2312" w:cs="仿宋_GB2312"/>
          <w:color w:val="auto"/>
          <w:sz w:val="32"/>
          <w:szCs w:val="32"/>
        </w:rPr>
        <w:t>的条件</w:t>
      </w:r>
      <w:r>
        <w:rPr>
          <w:rFonts w:hint="eastAsia" w:ascii="仿宋_GB2312" w:hAnsi="仿宋_GB2312" w:eastAsia="仿宋_GB2312" w:cs="仿宋_GB2312"/>
          <w:color w:val="auto"/>
          <w:sz w:val="32"/>
          <w:szCs w:val="32"/>
          <w:lang w:eastAsia="zh-CN"/>
        </w:rPr>
        <w:t>。</w:t>
      </w:r>
    </w:p>
    <w:p w14:paraId="50BE5E8E">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firstLine="640" w:firstLineChars="200"/>
        <w:jc w:val="both"/>
        <w:textAlignment w:val="auto"/>
        <w:rPr>
          <w:rFonts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其他需要说明的情形：</w:t>
      </w:r>
    </w:p>
    <w:p w14:paraId="0E0B97B0">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无</w:t>
      </w:r>
    </w:p>
    <w:p w14:paraId="7BFC835B">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jc w:val="both"/>
        <w:textAlignment w:val="auto"/>
        <w:rPr>
          <w:rFonts w:ascii="黑体" w:hAnsi="黑体" w:eastAsia="黑体" w:cs="黑体"/>
          <w:color w:val="auto"/>
          <w:sz w:val="32"/>
          <w:szCs w:val="32"/>
        </w:rPr>
      </w:pPr>
      <w:r>
        <w:rPr>
          <w:rFonts w:hint="eastAsia" w:ascii="黑体" w:hAnsi="黑体" w:eastAsia="黑体" w:cs="黑体"/>
          <w:color w:val="auto"/>
          <w:sz w:val="32"/>
          <w:szCs w:val="32"/>
        </w:rPr>
        <w:t>申办材料</w:t>
      </w:r>
    </w:p>
    <w:p w14:paraId="0DDC94A8">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一</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一般情况下，医保部门与民政、乡村振兴</w:t>
      </w:r>
      <w:bookmarkStart w:id="0" w:name="_GoBack"/>
      <w:bookmarkEnd w:id="0"/>
      <w:r>
        <w:rPr>
          <w:rFonts w:hint="eastAsia" w:ascii="仿宋_GB2312" w:hAnsi="仿宋_GB2312" w:eastAsia="仿宋_GB2312" w:cs="仿宋_GB2312"/>
          <w:color w:val="auto"/>
          <w:sz w:val="32"/>
          <w:szCs w:val="32"/>
          <w:lang w:val="en-US" w:eastAsia="zh-CN"/>
        </w:rPr>
        <w:t>等部门通过数据交互方式核实参保人为符合资助条件的医疗救助对象，医疗保障经办机构根据相关部门确定的资助标准等信息在系统中为其进行标记，相关缴费补贴按程序直接代缴，全额代缴人员无需进行操作，定额资助参保人直接通过税务端缴纳个人承担部分金额即可，无需提交材料申请。</w:t>
      </w:r>
    </w:p>
    <w:p w14:paraId="407797A8">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32"/>
          <w:lang w:eastAsia="zh-CN"/>
        </w:rPr>
      </w:pPr>
    </w:p>
    <w:p w14:paraId="0FE9E82A">
      <w:pPr>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br w:type="page"/>
      </w:r>
    </w:p>
    <w:p w14:paraId="1CFBAC66">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color w:val="auto"/>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二</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特殊情况下，</w:t>
      </w:r>
      <w:r>
        <w:rPr>
          <w:rFonts w:hint="eastAsia" w:ascii="仿宋_GB2312" w:hAnsi="仿宋_GB2312" w:eastAsia="仿宋_GB2312" w:cs="仿宋_GB2312"/>
          <w:color w:val="auto"/>
          <w:sz w:val="32"/>
          <w:szCs w:val="32"/>
        </w:rPr>
        <w:t>申请人把下列申请资料（文件、物品）送交办理窗口：</w:t>
      </w:r>
    </w:p>
    <w:tbl>
      <w:tblPr>
        <w:tblStyle w:val="8"/>
        <w:tblW w:w="95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6"/>
        <w:gridCol w:w="2992"/>
        <w:gridCol w:w="1165"/>
        <w:gridCol w:w="945"/>
        <w:gridCol w:w="1125"/>
        <w:gridCol w:w="2580"/>
      </w:tblGrid>
      <w:tr w14:paraId="76B82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726" w:type="dxa"/>
            <w:noWrap/>
            <w:vAlign w:val="center"/>
          </w:tcPr>
          <w:p w14:paraId="15BBB6B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黑体" w:hAnsi="黑体" w:eastAsia="黑体" w:cs="黑体"/>
                <w:color w:val="auto"/>
                <w:sz w:val="24"/>
              </w:rPr>
            </w:pPr>
            <w:r>
              <w:rPr>
                <w:rFonts w:hint="eastAsia" w:ascii="黑体" w:hAnsi="黑体" w:eastAsia="黑体" w:cs="黑体"/>
                <w:color w:val="auto"/>
                <w:sz w:val="24"/>
              </w:rPr>
              <w:t>序号</w:t>
            </w:r>
          </w:p>
        </w:tc>
        <w:tc>
          <w:tcPr>
            <w:tcW w:w="2992" w:type="dxa"/>
            <w:noWrap/>
            <w:vAlign w:val="center"/>
          </w:tcPr>
          <w:p w14:paraId="776957B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黑体" w:hAnsi="黑体" w:eastAsia="黑体" w:cs="黑体"/>
                <w:color w:val="auto"/>
                <w:sz w:val="24"/>
              </w:rPr>
            </w:pPr>
            <w:r>
              <w:rPr>
                <w:rFonts w:hint="eastAsia" w:ascii="黑体" w:hAnsi="黑体" w:eastAsia="黑体" w:cs="黑体"/>
                <w:color w:val="auto"/>
                <w:sz w:val="24"/>
              </w:rPr>
              <w:t>提交材料名称</w:t>
            </w:r>
          </w:p>
        </w:tc>
        <w:tc>
          <w:tcPr>
            <w:tcW w:w="1165" w:type="dxa"/>
            <w:noWrap/>
            <w:vAlign w:val="center"/>
          </w:tcPr>
          <w:p w14:paraId="6EC20D7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黑体" w:hAnsi="黑体" w:eastAsia="黑体" w:cs="黑体"/>
                <w:color w:val="auto"/>
                <w:sz w:val="24"/>
              </w:rPr>
            </w:pPr>
            <w:r>
              <w:rPr>
                <w:rFonts w:hint="eastAsia" w:ascii="黑体" w:hAnsi="黑体" w:eastAsia="黑体" w:cs="黑体"/>
                <w:color w:val="auto"/>
                <w:sz w:val="24"/>
              </w:rPr>
              <w:t>原件/复印件</w:t>
            </w:r>
          </w:p>
        </w:tc>
        <w:tc>
          <w:tcPr>
            <w:tcW w:w="945" w:type="dxa"/>
            <w:noWrap/>
            <w:vAlign w:val="center"/>
          </w:tcPr>
          <w:p w14:paraId="35D5E82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黑体" w:hAnsi="黑体" w:eastAsia="黑体" w:cs="黑体"/>
                <w:color w:val="auto"/>
                <w:sz w:val="24"/>
              </w:rPr>
            </w:pPr>
            <w:r>
              <w:rPr>
                <w:rFonts w:hint="eastAsia" w:ascii="黑体" w:hAnsi="黑体" w:eastAsia="黑体" w:cs="黑体"/>
                <w:color w:val="auto"/>
                <w:sz w:val="24"/>
              </w:rPr>
              <w:t>份数</w:t>
            </w:r>
          </w:p>
        </w:tc>
        <w:tc>
          <w:tcPr>
            <w:tcW w:w="1125" w:type="dxa"/>
            <w:noWrap/>
            <w:vAlign w:val="center"/>
          </w:tcPr>
          <w:p w14:paraId="5A64511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黑体" w:hAnsi="黑体" w:eastAsia="黑体" w:cs="黑体"/>
                <w:color w:val="auto"/>
                <w:sz w:val="24"/>
              </w:rPr>
            </w:pPr>
            <w:r>
              <w:rPr>
                <w:rFonts w:hint="eastAsia" w:ascii="黑体" w:hAnsi="黑体" w:eastAsia="黑体" w:cs="黑体"/>
                <w:color w:val="auto"/>
                <w:sz w:val="24"/>
              </w:rPr>
              <w:t>纸质/电子版</w:t>
            </w:r>
          </w:p>
        </w:tc>
        <w:tc>
          <w:tcPr>
            <w:tcW w:w="2580" w:type="dxa"/>
            <w:noWrap/>
            <w:vAlign w:val="center"/>
          </w:tcPr>
          <w:p w14:paraId="3867CC4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黑体" w:hAnsi="黑体" w:eastAsia="黑体" w:cs="黑体"/>
                <w:color w:val="auto"/>
                <w:sz w:val="24"/>
              </w:rPr>
            </w:pPr>
            <w:r>
              <w:rPr>
                <w:rFonts w:hint="eastAsia" w:ascii="黑体" w:hAnsi="黑体" w:eastAsia="黑体" w:cs="黑体"/>
                <w:color w:val="auto"/>
                <w:sz w:val="24"/>
              </w:rPr>
              <w:t>特定要求</w:t>
            </w:r>
          </w:p>
        </w:tc>
      </w:tr>
      <w:tr w14:paraId="77FDD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3" w:hRule="atLeast"/>
          <w:jc w:val="center"/>
        </w:trPr>
        <w:tc>
          <w:tcPr>
            <w:tcW w:w="726" w:type="dxa"/>
            <w:noWrap/>
            <w:vAlign w:val="center"/>
          </w:tcPr>
          <w:p w14:paraId="696955F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w:t>
            </w:r>
          </w:p>
        </w:tc>
        <w:tc>
          <w:tcPr>
            <w:tcW w:w="2992" w:type="dxa"/>
            <w:noWrap/>
            <w:vAlign w:val="center"/>
          </w:tcPr>
          <w:p w14:paraId="261CA62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有效身份证件或社保卡（委托他人办理的，还需提供代办人有效身份</w:t>
            </w:r>
            <w:r>
              <w:rPr>
                <w:rFonts w:hint="eastAsia" w:asciiTheme="minorEastAsia" w:hAnsiTheme="minorEastAsia" w:eastAsiaTheme="minorEastAsia" w:cstheme="minorEastAsia"/>
                <w:color w:val="auto"/>
                <w:sz w:val="24"/>
                <w:lang w:val="en-US" w:eastAsia="zh-CN"/>
              </w:rPr>
              <w:t>证件和授权委托书</w:t>
            </w:r>
            <w:r>
              <w:rPr>
                <w:rFonts w:hint="eastAsia" w:asciiTheme="minorEastAsia" w:hAnsiTheme="minorEastAsia" w:eastAsiaTheme="minorEastAsia" w:cstheme="minorEastAsia"/>
                <w:color w:val="auto"/>
                <w:sz w:val="24"/>
              </w:rPr>
              <w:t>）</w:t>
            </w:r>
          </w:p>
        </w:tc>
        <w:tc>
          <w:tcPr>
            <w:tcW w:w="1165" w:type="dxa"/>
            <w:noWrap/>
            <w:vAlign w:val="center"/>
          </w:tcPr>
          <w:p w14:paraId="3C4117F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原件</w:t>
            </w:r>
          </w:p>
        </w:tc>
        <w:tc>
          <w:tcPr>
            <w:tcW w:w="945" w:type="dxa"/>
            <w:noWrap/>
            <w:vAlign w:val="center"/>
          </w:tcPr>
          <w:p w14:paraId="5046D80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w:t>
            </w:r>
          </w:p>
        </w:tc>
        <w:tc>
          <w:tcPr>
            <w:tcW w:w="1125" w:type="dxa"/>
            <w:noWrap/>
            <w:vAlign w:val="center"/>
          </w:tcPr>
          <w:p w14:paraId="7794385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纸质</w:t>
            </w:r>
          </w:p>
        </w:tc>
        <w:tc>
          <w:tcPr>
            <w:tcW w:w="2580" w:type="dxa"/>
            <w:noWrap/>
            <w:vAlign w:val="center"/>
          </w:tcPr>
          <w:p w14:paraId="2D12FD83">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left"/>
              <w:textAlignment w:val="auto"/>
              <w:rPr>
                <w:rFonts w:hint="eastAsia" w:ascii="宋体" w:hAnsi="宋体" w:cs="宋体"/>
                <w:color w:val="auto"/>
                <w:sz w:val="24"/>
                <w:lang w:val="en-US" w:eastAsia="zh-CN"/>
              </w:rPr>
            </w:pPr>
            <w:r>
              <w:rPr>
                <w:rFonts w:hint="eastAsia" w:ascii="宋体" w:hAnsi="宋体" w:cs="宋体"/>
                <w:color w:val="auto"/>
                <w:sz w:val="24"/>
                <w:lang w:val="en-US" w:eastAsia="zh-CN"/>
              </w:rPr>
              <w:t>1.本人办理的，提供原件；</w:t>
            </w:r>
          </w:p>
          <w:p w14:paraId="42527EDB">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left"/>
              <w:textAlignment w:val="auto"/>
              <w:rPr>
                <w:rFonts w:hint="default" w:ascii="宋体" w:hAnsi="宋体" w:cs="宋体"/>
                <w:color w:val="auto"/>
                <w:sz w:val="24"/>
                <w:lang w:val="en-US" w:eastAsia="zh-CN"/>
              </w:rPr>
            </w:pPr>
            <w:r>
              <w:rPr>
                <w:rFonts w:hint="eastAsia" w:ascii="宋体" w:hAnsi="宋体" w:cs="宋体"/>
                <w:color w:val="auto"/>
                <w:sz w:val="24"/>
                <w:lang w:val="en-US" w:eastAsia="zh-CN"/>
              </w:rPr>
              <w:t>2.委托办理的，提供参保人</w:t>
            </w:r>
            <w:r>
              <w:rPr>
                <w:rFonts w:hint="eastAsia" w:asciiTheme="minorEastAsia" w:hAnsiTheme="minorEastAsia" w:eastAsiaTheme="minorEastAsia" w:cstheme="minorEastAsia"/>
                <w:color w:val="auto"/>
                <w:sz w:val="24"/>
              </w:rPr>
              <w:t>有效身份证件或社保卡</w:t>
            </w:r>
            <w:r>
              <w:rPr>
                <w:rFonts w:hint="eastAsia" w:ascii="宋体" w:hAnsi="宋体" w:cs="宋体"/>
                <w:color w:val="auto"/>
                <w:sz w:val="24"/>
                <w:lang w:val="en-US" w:eastAsia="zh-CN"/>
              </w:rPr>
              <w:t>复印件，代办人</w:t>
            </w:r>
            <w:r>
              <w:rPr>
                <w:rFonts w:hint="eastAsia" w:asciiTheme="minorEastAsia" w:hAnsiTheme="minorEastAsia" w:eastAsiaTheme="minorEastAsia" w:cstheme="minorEastAsia"/>
                <w:color w:val="auto"/>
                <w:sz w:val="24"/>
              </w:rPr>
              <w:t>有效身份证件</w:t>
            </w:r>
            <w:r>
              <w:rPr>
                <w:rFonts w:hint="eastAsia" w:ascii="宋体" w:hAnsi="宋体" w:cs="宋体"/>
                <w:color w:val="auto"/>
                <w:sz w:val="24"/>
                <w:lang w:val="en-US" w:eastAsia="zh-CN"/>
              </w:rPr>
              <w:t>原件和授权委托书原件；</w:t>
            </w:r>
          </w:p>
          <w:p w14:paraId="61D076DA">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default" w:asciiTheme="minorEastAsia" w:hAnsiTheme="minorEastAsia" w:eastAsiaTheme="minorEastAsia" w:cstheme="minorEastAsia"/>
                <w:color w:val="auto"/>
                <w:sz w:val="24"/>
                <w:lang w:val="en-US" w:eastAsia="zh-CN"/>
              </w:rPr>
            </w:pPr>
            <w:r>
              <w:rPr>
                <w:rFonts w:hint="eastAsia" w:ascii="宋体" w:hAnsi="宋体" w:cs="宋体"/>
                <w:color w:val="auto"/>
                <w:sz w:val="24"/>
                <w:lang w:val="en-US" w:eastAsia="zh-CN"/>
              </w:rPr>
              <w:t>3.</w:t>
            </w:r>
            <w:r>
              <w:rPr>
                <w:rFonts w:hint="eastAsia" w:ascii="宋体" w:hAnsi="宋体" w:eastAsia="宋体" w:cs="宋体"/>
                <w:color w:val="auto"/>
                <w:sz w:val="24"/>
                <w:lang w:val="en-US" w:eastAsia="zh-CN"/>
              </w:rPr>
              <w:t>提供证件原件的，扫描后归还证件原件。</w:t>
            </w:r>
          </w:p>
        </w:tc>
      </w:tr>
      <w:tr w14:paraId="15062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7" w:hRule="atLeast"/>
          <w:jc w:val="center"/>
        </w:trPr>
        <w:tc>
          <w:tcPr>
            <w:tcW w:w="726" w:type="dxa"/>
            <w:noWrap/>
            <w:vAlign w:val="center"/>
          </w:tcPr>
          <w:p w14:paraId="46EF55A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w:t>
            </w:r>
          </w:p>
        </w:tc>
        <w:tc>
          <w:tcPr>
            <w:tcW w:w="2992" w:type="dxa"/>
            <w:noWrap/>
            <w:vAlign w:val="center"/>
          </w:tcPr>
          <w:p w14:paraId="2C9AB2A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《符合资助条件的</w:t>
            </w:r>
            <w:r>
              <w:rPr>
                <w:rFonts w:hint="eastAsia" w:asciiTheme="minorEastAsia" w:hAnsiTheme="minorEastAsia" w:eastAsiaTheme="minorEastAsia" w:cstheme="minorEastAsia"/>
                <w:color w:val="auto"/>
                <w:sz w:val="24"/>
                <w:lang w:val="en-US" w:eastAsia="zh-CN"/>
              </w:rPr>
              <w:t>医疗</w:t>
            </w:r>
            <w:r>
              <w:rPr>
                <w:rFonts w:hint="eastAsia" w:asciiTheme="minorEastAsia" w:hAnsiTheme="minorEastAsia" w:eastAsiaTheme="minorEastAsia" w:cstheme="minorEastAsia"/>
                <w:color w:val="auto"/>
                <w:sz w:val="24"/>
              </w:rPr>
              <w:t>救助对象参加城乡居民</w:t>
            </w:r>
          </w:p>
          <w:p w14:paraId="6B311BA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基本医疗保险个人缴费补贴申请表》</w:t>
            </w:r>
          </w:p>
        </w:tc>
        <w:tc>
          <w:tcPr>
            <w:tcW w:w="1165" w:type="dxa"/>
            <w:noWrap/>
            <w:vAlign w:val="center"/>
          </w:tcPr>
          <w:p w14:paraId="2B6A351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原件</w:t>
            </w:r>
          </w:p>
        </w:tc>
        <w:tc>
          <w:tcPr>
            <w:tcW w:w="945" w:type="dxa"/>
            <w:noWrap/>
            <w:vAlign w:val="center"/>
          </w:tcPr>
          <w:p w14:paraId="17D0699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w:t>
            </w:r>
          </w:p>
        </w:tc>
        <w:tc>
          <w:tcPr>
            <w:tcW w:w="1125" w:type="dxa"/>
            <w:noWrap/>
            <w:vAlign w:val="center"/>
          </w:tcPr>
          <w:p w14:paraId="2D4D350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纸质</w:t>
            </w:r>
          </w:p>
        </w:tc>
        <w:tc>
          <w:tcPr>
            <w:tcW w:w="2580" w:type="dxa"/>
            <w:noWrap/>
            <w:vAlign w:val="center"/>
          </w:tcPr>
          <w:p w14:paraId="7D043BF4">
            <w:pPr>
              <w:keepNext w:val="0"/>
              <w:keepLines w:val="0"/>
              <w:pageBreakBefore w:val="0"/>
              <w:widowControl w:val="0"/>
              <w:kinsoku/>
              <w:wordWrap/>
              <w:overflowPunct/>
              <w:topLinePunct w:val="0"/>
              <w:autoSpaceDE/>
              <w:autoSpaceDN/>
              <w:bidi w:val="0"/>
              <w:adjustRightInd/>
              <w:snapToGrid/>
              <w:spacing w:line="280" w:lineRule="exact"/>
              <w:ind w:right="193" w:rightChars="92"/>
              <w:jc w:val="center"/>
              <w:textAlignment w:val="auto"/>
              <w:rPr>
                <w:rFonts w:hint="eastAsia" w:asciiTheme="minorEastAsia" w:hAnsiTheme="minorEastAsia" w:eastAsiaTheme="minorEastAsia" w:cstheme="minorEastAsia"/>
                <w:color w:val="auto"/>
                <w:sz w:val="24"/>
              </w:rPr>
            </w:pPr>
          </w:p>
        </w:tc>
      </w:tr>
      <w:tr w14:paraId="7F7EB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726" w:type="dxa"/>
            <w:noWrap/>
            <w:vAlign w:val="center"/>
          </w:tcPr>
          <w:p w14:paraId="78730A3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3</w:t>
            </w:r>
          </w:p>
        </w:tc>
        <w:tc>
          <w:tcPr>
            <w:tcW w:w="2992" w:type="dxa"/>
            <w:noWrap/>
            <w:vAlign w:val="center"/>
          </w:tcPr>
          <w:p w14:paraId="52ABD48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heme="minorEastAsia" w:hAnsiTheme="minorEastAsia" w:eastAsiaTheme="minorEastAsia" w:cstheme="minorEastAsia"/>
                <w:color w:val="auto"/>
                <w:sz w:val="24"/>
                <w:lang w:val="en-US"/>
              </w:rPr>
            </w:pPr>
            <w:r>
              <w:rPr>
                <w:rFonts w:hint="eastAsia" w:asciiTheme="minorEastAsia" w:hAnsiTheme="minorEastAsia" w:eastAsiaTheme="minorEastAsia" w:cstheme="minorEastAsia"/>
                <w:color w:val="auto"/>
                <w:sz w:val="24"/>
                <w:lang w:val="en-US" w:eastAsia="zh-CN"/>
              </w:rPr>
              <w:t>缴纳城乡居民医疗保险费的税收完税证明</w:t>
            </w:r>
          </w:p>
        </w:tc>
        <w:tc>
          <w:tcPr>
            <w:tcW w:w="1165" w:type="dxa"/>
            <w:noWrap/>
            <w:vAlign w:val="center"/>
          </w:tcPr>
          <w:p w14:paraId="65105F5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lang w:val="en-US" w:eastAsia="zh-CN"/>
              </w:rPr>
              <w:t>复印件</w:t>
            </w:r>
          </w:p>
        </w:tc>
        <w:tc>
          <w:tcPr>
            <w:tcW w:w="945" w:type="dxa"/>
            <w:noWrap/>
            <w:vAlign w:val="center"/>
          </w:tcPr>
          <w:p w14:paraId="06C7711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w:t>
            </w:r>
          </w:p>
        </w:tc>
        <w:tc>
          <w:tcPr>
            <w:tcW w:w="1125" w:type="dxa"/>
            <w:noWrap/>
            <w:vAlign w:val="center"/>
          </w:tcPr>
          <w:p w14:paraId="3526169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纸质</w:t>
            </w:r>
          </w:p>
        </w:tc>
        <w:tc>
          <w:tcPr>
            <w:tcW w:w="2580" w:type="dxa"/>
            <w:noWrap/>
            <w:vAlign w:val="center"/>
          </w:tcPr>
          <w:p w14:paraId="5B29252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lang w:val="en-US" w:eastAsia="zh-CN"/>
              </w:rPr>
              <w:t>广西区内缴费的人员无需提供</w:t>
            </w:r>
          </w:p>
        </w:tc>
      </w:tr>
      <w:tr w14:paraId="37D52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jc w:val="center"/>
        </w:trPr>
        <w:tc>
          <w:tcPr>
            <w:tcW w:w="726" w:type="dxa"/>
            <w:noWrap/>
            <w:vAlign w:val="center"/>
          </w:tcPr>
          <w:p w14:paraId="3120F49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lang w:val="en-US" w:eastAsia="zh-CN"/>
              </w:rPr>
              <w:t>4</w:t>
            </w:r>
          </w:p>
        </w:tc>
        <w:tc>
          <w:tcPr>
            <w:tcW w:w="2992" w:type="dxa"/>
            <w:noWrap/>
            <w:vAlign w:val="center"/>
          </w:tcPr>
          <w:p w14:paraId="335B350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rPr>
              <w:t>参保人本人银行账户</w:t>
            </w:r>
            <w:r>
              <w:rPr>
                <w:rFonts w:hint="eastAsia" w:asciiTheme="minorEastAsia" w:hAnsiTheme="minorEastAsia" w:eastAsiaTheme="minorEastAsia" w:cstheme="minorEastAsia"/>
                <w:color w:val="auto"/>
                <w:sz w:val="24"/>
                <w:lang w:eastAsia="zh-CN"/>
              </w:rPr>
              <w:t>；</w:t>
            </w:r>
          </w:p>
          <w:p w14:paraId="6057930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eastAsiaTheme="minorEastAsia"/>
                <w:color w:val="auto"/>
                <w:lang w:val="en-US" w:eastAsia="zh-CN"/>
              </w:rPr>
            </w:pPr>
            <w:r>
              <w:rPr>
                <w:rFonts w:hint="eastAsia" w:asciiTheme="minorEastAsia" w:hAnsiTheme="minorEastAsia" w:eastAsiaTheme="minorEastAsia" w:cstheme="minorEastAsia"/>
                <w:color w:val="auto"/>
                <w:sz w:val="24"/>
                <w:lang w:val="en-US" w:eastAsia="zh-CN"/>
              </w:rPr>
              <w:t>参保人无银行账户的，可提供参保人</w:t>
            </w:r>
            <w:r>
              <w:rPr>
                <w:rFonts w:hint="eastAsia" w:asciiTheme="minorEastAsia" w:hAnsiTheme="minorEastAsia" w:eastAsiaTheme="minorEastAsia" w:cstheme="minorEastAsia"/>
                <w:color w:val="auto"/>
                <w:sz w:val="24"/>
              </w:rPr>
              <w:t>直系亲属的银行账户</w:t>
            </w:r>
            <w:r>
              <w:rPr>
                <w:rFonts w:hint="eastAsia" w:asciiTheme="minorEastAsia" w:hAnsiTheme="minorEastAsia" w:eastAsiaTheme="minorEastAsia" w:cstheme="minorEastAsia"/>
                <w:color w:val="auto"/>
                <w:sz w:val="24"/>
                <w:lang w:val="en-US" w:eastAsia="zh-CN"/>
              </w:rPr>
              <w:t>和</w:t>
            </w:r>
            <w:r>
              <w:rPr>
                <w:rFonts w:hint="eastAsia" w:asciiTheme="minorEastAsia" w:hAnsiTheme="minorEastAsia" w:eastAsiaTheme="minorEastAsia" w:cstheme="minorEastAsia"/>
                <w:color w:val="auto"/>
                <w:sz w:val="24"/>
              </w:rPr>
              <w:t>双方关系佐证材料</w:t>
            </w:r>
          </w:p>
        </w:tc>
        <w:tc>
          <w:tcPr>
            <w:tcW w:w="1165" w:type="dxa"/>
            <w:noWrap/>
            <w:vAlign w:val="center"/>
          </w:tcPr>
          <w:p w14:paraId="589462A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复印件</w:t>
            </w:r>
          </w:p>
        </w:tc>
        <w:tc>
          <w:tcPr>
            <w:tcW w:w="945" w:type="dxa"/>
            <w:noWrap/>
            <w:vAlign w:val="center"/>
          </w:tcPr>
          <w:p w14:paraId="4218405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w:t>
            </w:r>
          </w:p>
        </w:tc>
        <w:tc>
          <w:tcPr>
            <w:tcW w:w="1125" w:type="dxa"/>
            <w:noWrap/>
            <w:vAlign w:val="center"/>
          </w:tcPr>
          <w:p w14:paraId="617296A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纸质</w:t>
            </w:r>
          </w:p>
        </w:tc>
        <w:tc>
          <w:tcPr>
            <w:tcW w:w="2580" w:type="dxa"/>
            <w:noWrap/>
            <w:vAlign w:val="center"/>
          </w:tcPr>
          <w:p w14:paraId="5346BAE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heme="minorEastAsia" w:hAnsiTheme="minorEastAsia" w:eastAsiaTheme="minorEastAsia" w:cstheme="minorEastAsia"/>
                <w:color w:val="auto"/>
                <w:sz w:val="24"/>
                <w:lang w:val="en-US" w:eastAsia="zh-CN"/>
              </w:rPr>
            </w:pPr>
          </w:p>
        </w:tc>
      </w:tr>
    </w:tbl>
    <w:p w14:paraId="75BBDA6C">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备注：1.因特殊情况，符合资助参保的救助对象已经全额缴纳个人缴费部分的，可申请对个人缴费补贴部分予以返回。特殊情况是指：（1）参保人因在非认定地（含外省）参加城乡居民基本医疗保险而未能享受资助参保的情形；（2）未正确标识特殊人员身份的情形。</w:t>
      </w:r>
    </w:p>
    <w:p w14:paraId="2B8682BA">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2.广西区内缴费的人员无需提供缴纳城乡居民医疗保险费的税收完税证明，由经办机构向税务部门核实。</w:t>
      </w:r>
    </w:p>
    <w:p w14:paraId="3654AA36">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3.无法通过部门间数据共享确认参保人员特殊身份的，由经办机构向同级主管部门核实。</w:t>
      </w:r>
    </w:p>
    <w:p w14:paraId="112E503D">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firstLine="640" w:firstLineChars="200"/>
        <w:jc w:val="both"/>
        <w:textAlignment w:val="auto"/>
        <w:rPr>
          <w:rFonts w:ascii="黑体" w:hAnsi="黑体" w:eastAsia="黑体" w:cs="黑体"/>
          <w:color w:val="auto"/>
          <w:sz w:val="32"/>
          <w:szCs w:val="32"/>
        </w:rPr>
      </w:pPr>
      <w:r>
        <w:rPr>
          <w:rFonts w:hint="eastAsia" w:ascii="黑体" w:hAnsi="黑体" w:eastAsia="黑体" w:cs="黑体"/>
          <w:color w:val="auto"/>
          <w:sz w:val="32"/>
          <w:szCs w:val="32"/>
        </w:rPr>
        <w:t>办理方式</w:t>
      </w:r>
    </w:p>
    <w:p w14:paraId="308700CD">
      <w:pPr>
        <w:pStyle w:val="12"/>
        <w:keepNext w:val="0"/>
        <w:keepLines w:val="0"/>
        <w:pageBreakBefore w:val="0"/>
        <w:widowControl w:val="0"/>
        <w:numPr>
          <w:ilvl w:val="0"/>
          <w:numId w:val="3"/>
        </w:numPr>
        <w:shd w:val="clear" w:color="auto" w:fill="FFFFFF"/>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cs="仿宋_GB2312"/>
          <w:color w:val="auto"/>
          <w:sz w:val="32"/>
          <w:szCs w:val="32"/>
          <w:lang w:val="en-US" w:eastAsia="zh-CN"/>
        </w:rPr>
      </w:pPr>
      <w:r>
        <w:rPr>
          <w:rFonts w:hint="eastAsia" w:ascii="仿宋_GB2312" w:hAnsi="仿宋_GB2312" w:cs="仿宋_GB2312"/>
          <w:color w:val="auto"/>
          <w:sz w:val="32"/>
          <w:szCs w:val="32"/>
          <w:lang w:val="en-US" w:eastAsia="zh-CN"/>
        </w:rPr>
        <w:t>一般情况下，无需提交申请办理。</w:t>
      </w:r>
    </w:p>
    <w:p w14:paraId="51090FD0">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default" w:ascii="仿宋_GB2312" w:hAnsi="仿宋_GB2312" w:eastAsia="仿宋_GB2312" w:cs="仿宋_GB2312"/>
          <w:color w:val="auto"/>
          <w:sz w:val="32"/>
          <w:szCs w:val="32"/>
          <w:lang w:val="en-US"/>
        </w:rPr>
      </w:pPr>
      <w:r>
        <w:rPr>
          <w:rFonts w:hint="eastAsia" w:ascii="仿宋_GB2312" w:hAnsi="仿宋_GB2312" w:eastAsia="仿宋_GB2312" w:cs="仿宋_GB2312"/>
          <w:color w:val="auto"/>
          <w:kern w:val="2"/>
          <w:sz w:val="32"/>
          <w:szCs w:val="32"/>
          <w:lang w:val="en-US" w:eastAsia="zh-CN" w:bidi="ar-SA"/>
        </w:rPr>
        <w:t>（二）</w:t>
      </w:r>
      <w:r>
        <w:rPr>
          <w:rFonts w:hint="eastAsia" w:ascii="仿宋_GB2312" w:hAnsi="仿宋_GB2312" w:eastAsia="仿宋_GB2312" w:cs="仿宋_GB2312"/>
          <w:color w:val="auto"/>
          <w:sz w:val="32"/>
          <w:szCs w:val="32"/>
          <w:lang w:val="en-US" w:eastAsia="zh-CN"/>
        </w:rPr>
        <w:t>特殊情况下，通过以下方式办理：</w:t>
      </w:r>
    </w:p>
    <w:p w14:paraId="58A57924">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2"/>
          <w:sz w:val="32"/>
          <w:szCs w:val="32"/>
          <w:lang w:val="en-US" w:eastAsia="zh-CN" w:bidi="ar-SA"/>
        </w:rPr>
        <w:t>1.</w:t>
      </w:r>
      <w:r>
        <w:rPr>
          <w:rFonts w:hint="eastAsia" w:ascii="仿宋_GB2312" w:hAnsi="仿宋_GB2312" w:eastAsia="仿宋_GB2312" w:cs="仿宋_GB2312"/>
          <w:color w:val="auto"/>
          <w:sz w:val="32"/>
          <w:szCs w:val="32"/>
        </w:rPr>
        <w:t>窗口受理：各级医保经办窗口。</w:t>
      </w:r>
    </w:p>
    <w:p w14:paraId="08DC63BB">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2"/>
          <w:sz w:val="32"/>
          <w:szCs w:val="32"/>
          <w:lang w:val="en-US" w:eastAsia="zh-CN" w:bidi="ar-SA"/>
        </w:rPr>
        <w:t>2.</w:t>
      </w:r>
      <w:r>
        <w:rPr>
          <w:rFonts w:hint="eastAsia" w:ascii="仿宋_GB2312" w:hAnsi="仿宋_GB2312" w:eastAsia="仿宋_GB2312" w:cs="仿宋_GB2312"/>
          <w:color w:val="auto"/>
          <w:sz w:val="32"/>
          <w:szCs w:val="32"/>
        </w:rPr>
        <w:t>网上申报：进入广西数字政务一体化平台（http://zwfw.gxzf.gov.cn/）或广西壮族自治区医保网上服务大厅（https://ybwt.ybj.gxzf.gov.cn/）</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广西医保</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微信公众号、“广西医保”微信小程序</w:t>
      </w:r>
      <w:r>
        <w:rPr>
          <w:rFonts w:hint="eastAsia" w:ascii="仿宋_GB2312" w:hAnsi="仿宋_GB2312" w:eastAsia="仿宋_GB2312" w:cs="仿宋_GB2312"/>
          <w:color w:val="auto"/>
          <w:sz w:val="32"/>
          <w:szCs w:val="32"/>
        </w:rPr>
        <w:t>进行网上申报。</w:t>
      </w:r>
    </w:p>
    <w:p w14:paraId="56AF969C">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firstLine="640" w:firstLineChars="200"/>
        <w:jc w:val="both"/>
        <w:textAlignment w:val="auto"/>
        <w:rPr>
          <w:rFonts w:ascii="黑体" w:hAnsi="黑体" w:eastAsia="黑体" w:cs="黑体"/>
          <w:color w:val="auto"/>
          <w:sz w:val="32"/>
          <w:szCs w:val="32"/>
        </w:rPr>
      </w:pPr>
      <w:r>
        <w:rPr>
          <w:rFonts w:hint="eastAsia" w:ascii="黑体" w:hAnsi="黑体" w:eastAsia="黑体" w:cs="黑体"/>
          <w:color w:val="auto"/>
          <w:sz w:val="32"/>
          <w:szCs w:val="32"/>
        </w:rPr>
        <w:t>办理流程</w:t>
      </w:r>
    </w:p>
    <w:p w14:paraId="5342C3DD">
      <w:pPr>
        <w:keepNext w:val="0"/>
        <w:keepLines w:val="0"/>
        <w:pageBreakBefore w:val="0"/>
        <w:widowControl w:val="0"/>
        <w:numPr>
          <w:ilvl w:val="0"/>
          <w:numId w:val="4"/>
        </w:numPr>
        <w:kinsoku/>
        <w:wordWrap/>
        <w:overflowPunct/>
        <w:topLinePunct w:val="0"/>
        <w:autoSpaceDE/>
        <w:autoSpaceDN/>
        <w:bidi w:val="0"/>
        <w:adjustRightInd/>
        <w:snapToGrid/>
        <w:spacing w:line="580" w:lineRule="exact"/>
        <w:ind w:firstLine="640" w:firstLineChars="200"/>
        <w:jc w:val="both"/>
        <w:textAlignment w:val="auto"/>
        <w:rPr>
          <w:rFonts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流程图</w:t>
      </w:r>
    </w:p>
    <w:p w14:paraId="47710A2A">
      <w:pPr>
        <w:pStyle w:val="2"/>
        <w:keepNext w:val="0"/>
        <w:keepLines w:val="0"/>
        <w:pageBreakBefore w:val="0"/>
        <w:widowControl w:val="0"/>
        <w:kinsoku/>
        <w:wordWrap/>
        <w:overflowPunct/>
        <w:topLinePunct w:val="0"/>
        <w:autoSpaceDE/>
        <w:autoSpaceDN/>
        <w:bidi w:val="0"/>
        <w:adjustRightInd/>
        <w:snapToGrid/>
        <w:spacing w:before="0" w:after="0" w:line="580" w:lineRule="exact"/>
        <w:ind w:firstLine="640" w:firstLineChars="200"/>
        <w:jc w:val="left"/>
        <w:textAlignment w:val="auto"/>
        <w:rPr>
          <w:rFonts w:hint="eastAsia" w:ascii="仿宋_GB2312" w:hAnsi="仿宋_GB2312" w:eastAsia="仿宋_GB2312" w:cs="仿宋_GB2312"/>
          <w:b w:val="0"/>
          <w:bCs w:val="0"/>
          <w:color w:val="auto"/>
          <w:lang w:val="en-US" w:eastAsia="zh-CN"/>
        </w:rPr>
      </w:pPr>
      <w:r>
        <w:rPr>
          <w:rFonts w:hint="eastAsia" w:ascii="仿宋_GB2312" w:hAnsi="仿宋_GB2312" w:eastAsia="仿宋_GB2312" w:cs="仿宋_GB2312"/>
          <w:b w:val="0"/>
          <w:bCs w:val="0"/>
          <w:color w:val="auto"/>
          <w:lang w:val="en-US" w:eastAsia="zh-CN"/>
        </w:rPr>
        <w:t>一般情况：</w:t>
      </w:r>
    </w:p>
    <w:tbl>
      <w:tblPr>
        <w:tblStyle w:val="7"/>
        <w:tblpPr w:leftFromText="180" w:rightFromText="180" w:vertAnchor="text" w:horzAnchor="page" w:tblpX="4782" w:tblpY="47"/>
        <w:tblOverlap w:val="never"/>
        <w:tblW w:w="3141" w:type="dxa"/>
        <w:tblInd w:w="0" w:type="dxa"/>
        <w:tblLayout w:type="autofit"/>
        <w:tblCellMar>
          <w:top w:w="0" w:type="dxa"/>
          <w:left w:w="0" w:type="dxa"/>
          <w:bottom w:w="0" w:type="dxa"/>
          <w:right w:w="0" w:type="dxa"/>
        </w:tblCellMar>
      </w:tblPr>
      <w:tblGrid>
        <w:gridCol w:w="3747"/>
      </w:tblGrid>
      <w:tr w14:paraId="7197C04C">
        <w:tblPrEx>
          <w:tblCellMar>
            <w:top w:w="0" w:type="dxa"/>
            <w:left w:w="0" w:type="dxa"/>
            <w:bottom w:w="0" w:type="dxa"/>
            <w:right w:w="0" w:type="dxa"/>
          </w:tblCellMar>
        </w:tblPrEx>
        <w:trPr>
          <w:trHeight w:val="614" w:hRule="atLeast"/>
        </w:trPr>
        <w:tc>
          <w:tcPr>
            <w:tcW w:w="374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5623107">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Theme="minorEastAsia" w:hAnsiTheme="minorEastAsia" w:eastAsiaTheme="minorEastAsia" w:cstheme="minorEastAsia"/>
                <w:color w:val="auto"/>
                <w:sz w:val="24"/>
                <w:szCs w:val="24"/>
              </w:rPr>
            </w:pPr>
            <w:r>
              <w:rPr>
                <w:rFonts w:hint="eastAsia" w:ascii="宋体" w:hAnsi="宋体" w:cs="宋体"/>
                <w:color w:val="auto"/>
                <w:sz w:val="24"/>
                <w:szCs w:val="24"/>
                <w:lang w:val="en-US" w:eastAsia="zh-CN"/>
              </w:rPr>
              <w:t>经相关部门认定为救助对象</w:t>
            </w:r>
          </w:p>
        </w:tc>
      </w:tr>
      <w:tr w14:paraId="09F6C0A3">
        <w:tblPrEx>
          <w:tblCellMar>
            <w:top w:w="0" w:type="dxa"/>
            <w:left w:w="0" w:type="dxa"/>
            <w:bottom w:w="0" w:type="dxa"/>
            <w:right w:w="0" w:type="dxa"/>
          </w:tblCellMar>
        </w:tblPrEx>
        <w:trPr>
          <w:trHeight w:val="483" w:hRule="atLeast"/>
        </w:trPr>
        <w:tc>
          <w:tcPr>
            <w:tcW w:w="3747" w:type="dxa"/>
            <w:tcBorders>
              <w:top w:val="nil"/>
              <w:left w:val="nil"/>
              <w:bottom w:val="nil"/>
              <w:right w:val="nil"/>
            </w:tcBorders>
            <w:noWrap/>
            <w:tcMar>
              <w:top w:w="15" w:type="dxa"/>
              <w:left w:w="15" w:type="dxa"/>
              <w:right w:w="15" w:type="dxa"/>
            </w:tcMar>
            <w:vAlign w:val="center"/>
          </w:tcPr>
          <w:p w14:paraId="75873BB1">
            <w:pPr>
              <w:keepNext w:val="0"/>
              <w:keepLines w:val="0"/>
              <w:pageBreakBefore w:val="0"/>
              <w:kinsoku/>
              <w:wordWrap/>
              <w:overflowPunct/>
              <w:topLinePunct w:val="0"/>
              <w:autoSpaceDE/>
              <w:autoSpaceDN/>
              <w:bidi w:val="0"/>
              <w:adjustRightInd/>
              <w:snapToGrid/>
              <w:spacing w:line="280" w:lineRule="exact"/>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mc:AlternateContent>
                <mc:Choice Requires="wps">
                  <w:drawing>
                    <wp:anchor distT="0" distB="0" distL="114300" distR="114300" simplePos="0" relativeHeight="251659264" behindDoc="0" locked="0" layoutInCell="1" allowOverlap="1">
                      <wp:simplePos x="0" y="0"/>
                      <wp:positionH relativeFrom="column">
                        <wp:posOffset>1193165</wp:posOffset>
                      </wp:positionH>
                      <wp:positionV relativeFrom="paragraph">
                        <wp:posOffset>635</wp:posOffset>
                      </wp:positionV>
                      <wp:extent cx="635" cy="275590"/>
                      <wp:effectExtent l="48895" t="0" r="64770" b="10160"/>
                      <wp:wrapNone/>
                      <wp:docPr id="1" name="直接连接符 1"/>
                      <wp:cNvGraphicFramePr/>
                      <a:graphic xmlns:a="http://schemas.openxmlformats.org/drawingml/2006/main">
                        <a:graphicData uri="http://schemas.microsoft.com/office/word/2010/wordprocessingShape">
                          <wps:wsp>
                            <wps:cNvCnPr/>
                            <wps:spPr>
                              <a:xfrm>
                                <a:off x="0" y="0"/>
                                <a:ext cx="635" cy="275590"/>
                              </a:xfrm>
                              <a:prstGeom prst="line">
                                <a:avLst/>
                              </a:prstGeom>
                              <a:ln w="9525" cap="flat" cmpd="sng">
                                <a:solidFill>
                                  <a:srgbClr val="000000"/>
                                </a:solidFill>
                                <a:prstDash val="solid"/>
                                <a:headEnd type="none" w="med" len="med"/>
                                <a:tailEnd type="arrow" w="med" len="med"/>
                              </a:ln>
                              <a:effectLst/>
                            </wps:spPr>
                            <wps:bodyPr upright="1"/>
                          </wps:wsp>
                        </a:graphicData>
                      </a:graphic>
                    </wp:anchor>
                  </w:drawing>
                </mc:Choice>
                <mc:Fallback>
                  <w:pict>
                    <v:line id="_x0000_s1026" o:spid="_x0000_s1026" o:spt="20" style="position:absolute;left:0pt;margin-left:93.95pt;margin-top:0.05pt;height:21.7pt;width:0.05pt;z-index:251659264;mso-width-relative:page;mso-height-relative:page;" filled="f" stroked="t" coordsize="21600,21600" o:gfxdata="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HMguFfWAAAABwEAAA8AAAAAAAAAAQAgAAAAIgAAAGRycy9kb3du&#10;cmV2LnhtbFBLAQIUABQAAAAIAIdO4kA7BbC5AQIAAPQDAAAOAAAAAAAAAAEAIAAAACUBAABkcnMv&#10;ZTJvRG9jLnhtbFBLBQYAAAAABgAGAFkBAACYBQAAAAA=&#10;">
                      <v:fill on="f" focussize="0,0"/>
                      <v:stroke color="#000000" joinstyle="round" endarrow="open"/>
                      <v:imagedata o:title=""/>
                      <o:lock v:ext="edit" aspectratio="f"/>
                    </v:line>
                  </w:pict>
                </mc:Fallback>
              </mc:AlternateContent>
            </w:r>
          </w:p>
        </w:tc>
      </w:tr>
      <w:tr w14:paraId="260E0F17">
        <w:tblPrEx>
          <w:tblCellMar>
            <w:top w:w="0" w:type="dxa"/>
            <w:left w:w="0" w:type="dxa"/>
            <w:bottom w:w="0" w:type="dxa"/>
            <w:right w:w="0" w:type="dxa"/>
          </w:tblCellMar>
        </w:tblPrEx>
        <w:trPr>
          <w:trHeight w:val="659" w:hRule="atLeast"/>
        </w:trPr>
        <w:tc>
          <w:tcPr>
            <w:tcW w:w="374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C774C73">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部门间数据交互，</w:t>
            </w:r>
          </w:p>
          <w:p w14:paraId="5DCB2886">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heme="minorEastAsia" w:hAnsiTheme="minorEastAsia" w:eastAsiaTheme="minorEastAsia" w:cstheme="minorEastAsia"/>
                <w:color w:val="auto"/>
                <w:sz w:val="24"/>
                <w:szCs w:val="24"/>
                <w:lang w:val="en-US"/>
              </w:rPr>
            </w:pPr>
            <w:r>
              <w:rPr>
                <w:rFonts w:hint="eastAsia" w:asciiTheme="minorEastAsia" w:hAnsiTheme="minorEastAsia" w:eastAsiaTheme="minorEastAsia" w:cstheme="minorEastAsia"/>
                <w:color w:val="auto"/>
                <w:sz w:val="24"/>
                <w:szCs w:val="24"/>
                <w:lang w:val="en-US" w:eastAsia="zh-CN"/>
              </w:rPr>
              <w:t>标识人员特殊身份</w:t>
            </w:r>
          </w:p>
        </w:tc>
      </w:tr>
      <w:tr w14:paraId="5521B210">
        <w:tblPrEx>
          <w:tblCellMar>
            <w:top w:w="0" w:type="dxa"/>
            <w:left w:w="0" w:type="dxa"/>
            <w:bottom w:w="0" w:type="dxa"/>
            <w:right w:w="0" w:type="dxa"/>
          </w:tblCellMar>
        </w:tblPrEx>
        <w:trPr>
          <w:trHeight w:val="483" w:hRule="atLeast"/>
        </w:trPr>
        <w:tc>
          <w:tcPr>
            <w:tcW w:w="3747" w:type="dxa"/>
            <w:tcBorders>
              <w:top w:val="nil"/>
              <w:left w:val="nil"/>
              <w:bottom w:val="single" w:color="auto" w:sz="4" w:space="0"/>
              <w:right w:val="nil"/>
            </w:tcBorders>
            <w:noWrap/>
            <w:tcMar>
              <w:top w:w="15" w:type="dxa"/>
              <w:left w:w="15" w:type="dxa"/>
              <w:right w:w="15" w:type="dxa"/>
            </w:tcMar>
            <w:vAlign w:val="center"/>
          </w:tcPr>
          <w:p w14:paraId="23435E51">
            <w:pPr>
              <w:keepNext w:val="0"/>
              <w:keepLines w:val="0"/>
              <w:pageBreakBefore w:val="0"/>
              <w:kinsoku/>
              <w:wordWrap/>
              <w:overflowPunct/>
              <w:topLinePunct w:val="0"/>
              <w:autoSpaceDE/>
              <w:autoSpaceDN/>
              <w:bidi w:val="0"/>
              <w:adjustRightInd/>
              <w:snapToGrid/>
              <w:spacing w:line="280" w:lineRule="exact"/>
              <w:jc w:val="center"/>
              <w:rPr>
                <w:rFonts w:hint="eastAsia" w:asciiTheme="minorEastAsia" w:hAnsiTheme="minorEastAsia" w:eastAsiaTheme="minorEastAsia" w:cstheme="minorEastAsia"/>
                <w:color w:val="auto"/>
                <w:sz w:val="24"/>
                <w:szCs w:val="24"/>
              </w:rPr>
            </w:pPr>
            <w:r>
              <w:rPr>
                <w:rFonts w:hint="eastAsia" w:ascii="宋体" w:hAnsi="宋体" w:eastAsia="宋体" w:cs="宋体"/>
                <w:color w:val="auto"/>
                <w:sz w:val="24"/>
                <w:szCs w:val="24"/>
              </w:rPr>
              <mc:AlternateContent>
                <mc:Choice Requires="wps">
                  <w:drawing>
                    <wp:anchor distT="0" distB="0" distL="114300" distR="114300" simplePos="0" relativeHeight="251661312" behindDoc="0" locked="0" layoutInCell="1" allowOverlap="1">
                      <wp:simplePos x="0" y="0"/>
                      <wp:positionH relativeFrom="column">
                        <wp:posOffset>1175385</wp:posOffset>
                      </wp:positionH>
                      <wp:positionV relativeFrom="paragraph">
                        <wp:posOffset>1270</wp:posOffset>
                      </wp:positionV>
                      <wp:extent cx="635" cy="275590"/>
                      <wp:effectExtent l="48895" t="0" r="64770" b="10160"/>
                      <wp:wrapNone/>
                      <wp:docPr id="20" name="直接连接符 20"/>
                      <wp:cNvGraphicFramePr/>
                      <a:graphic xmlns:a="http://schemas.openxmlformats.org/drawingml/2006/main">
                        <a:graphicData uri="http://schemas.microsoft.com/office/word/2010/wordprocessingShape">
                          <wps:wsp>
                            <wps:cNvCnPr/>
                            <wps:spPr>
                              <a:xfrm>
                                <a:off x="0" y="0"/>
                                <a:ext cx="635" cy="275590"/>
                              </a:xfrm>
                              <a:prstGeom prst="line">
                                <a:avLst/>
                              </a:prstGeom>
                              <a:ln w="9525" cap="flat" cmpd="sng">
                                <a:solidFill>
                                  <a:srgbClr val="000000"/>
                                </a:solidFill>
                                <a:prstDash val="solid"/>
                                <a:headEnd type="none" w="med" len="med"/>
                                <a:tailEnd type="arrow" w="med" len="med"/>
                              </a:ln>
                              <a:effectLst/>
                            </wps:spPr>
                            <wps:bodyPr upright="1"/>
                          </wps:wsp>
                        </a:graphicData>
                      </a:graphic>
                    </wp:anchor>
                  </w:drawing>
                </mc:Choice>
                <mc:Fallback>
                  <w:pict>
                    <v:line id="_x0000_s1026" o:spid="_x0000_s1026" o:spt="20" style="position:absolute;left:0pt;margin-left:92.55pt;margin-top:0.1pt;height:21.7pt;width:0.05pt;z-index:251661312;mso-width-relative:page;mso-height-relative:page;" filled="f" stroked="t" coordsize="21600,21600" o:gfxdata="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m02fA1gAAAAcBAAAPAAAAAAAAAAEAIAAAACIAAABkcnMvZG93&#10;bnJldi54bWxQSwECFAAUAAAACACHTuJA2wq0nAICAAD2AwAADgAAAAAAAAABACAAAAAlAQAAZHJz&#10;L2Uyb0RvYy54bWxQSwUGAAAAAAYABgBZAQAAmQUAAAAA&#10;">
                      <v:fill on="f" focussize="0,0"/>
                      <v:stroke color="#000000" joinstyle="round" endarrow="open"/>
                      <v:imagedata o:title=""/>
                      <o:lock v:ext="edit" aspectratio="f"/>
                    </v:line>
                  </w:pict>
                </mc:Fallback>
              </mc:AlternateContent>
            </w:r>
            <w:r>
              <w:rPr>
                <w:rFonts w:hint="eastAsia" w:asciiTheme="minorEastAsia" w:hAnsiTheme="minorEastAsia" w:eastAsiaTheme="minorEastAsia" w:cstheme="minorEastAsia"/>
                <w:color w:val="auto"/>
                <w:sz w:val="24"/>
                <w:szCs w:val="24"/>
              </w:rPr>
              <mc:AlternateContent>
                <mc:Choice Requires="wpg">
                  <w:drawing>
                    <wp:anchor distT="0" distB="0" distL="114300" distR="114300" simplePos="0" relativeHeight="251660288" behindDoc="0" locked="0" layoutInCell="1" allowOverlap="1">
                      <wp:simplePos x="0" y="0"/>
                      <wp:positionH relativeFrom="column">
                        <wp:posOffset>1047750</wp:posOffset>
                      </wp:positionH>
                      <wp:positionV relativeFrom="paragraph">
                        <wp:posOffset>-406400</wp:posOffset>
                      </wp:positionV>
                      <wp:extent cx="66675" cy="2418715"/>
                      <wp:effectExtent l="0" t="0" r="0" b="0"/>
                      <wp:wrapNone/>
                      <wp:docPr id="4" name="组合 7"/>
                      <wp:cNvGraphicFramePr/>
                      <a:graphic xmlns:a="http://schemas.openxmlformats.org/drawingml/2006/main">
                        <a:graphicData uri="http://schemas.microsoft.com/office/word/2010/wordprocessingGroup">
                          <wpg:wgp>
                            <wpg:cNvGrpSpPr/>
                            <wpg:grpSpPr>
                              <a:xfrm>
                                <a:off x="0" y="0"/>
                                <a:ext cx="66675" cy="2418715"/>
                                <a:chOff x="11274" y="61628"/>
                                <a:chExt cx="105" cy="3809"/>
                              </a:xfrm>
                              <a:effectLst/>
                            </wpg:grpSpPr>
                            <pic:pic xmlns:pic="http://schemas.openxmlformats.org/drawingml/2006/picture">
                              <pic:nvPicPr>
                                <pic:cNvPr id="6" name="直接箭头连接符_3"/>
                                <pic:cNvPicPr/>
                              </pic:nvPicPr>
                              <pic:blipFill>
                                <a:blip r:embed="rId7"/>
                                <a:stretch>
                                  <a:fillRect/>
                                </a:stretch>
                              </pic:blipFill>
                              <pic:spPr>
                                <a:xfrm>
                                  <a:off x="11379" y="61628"/>
                                  <a:ext cx="0" cy="385"/>
                                </a:xfrm>
                                <a:prstGeom prst="rect">
                                  <a:avLst/>
                                </a:prstGeom>
                                <a:noFill/>
                                <a:ln>
                                  <a:noFill/>
                                </a:ln>
                                <a:effectLst/>
                              </pic:spPr>
                            </pic:pic>
                            <pic:pic xmlns:pic="http://schemas.openxmlformats.org/drawingml/2006/picture">
                              <pic:nvPicPr>
                                <pic:cNvPr id="7" name="直接箭头连接符_4"/>
                                <pic:cNvPicPr/>
                              </pic:nvPicPr>
                              <pic:blipFill>
                                <a:blip r:embed="rId7"/>
                                <a:stretch>
                                  <a:fillRect/>
                                </a:stretch>
                              </pic:blipFill>
                              <pic:spPr>
                                <a:xfrm>
                                  <a:off x="11334" y="62478"/>
                                  <a:ext cx="0" cy="385"/>
                                </a:xfrm>
                                <a:prstGeom prst="rect">
                                  <a:avLst/>
                                </a:prstGeom>
                                <a:noFill/>
                                <a:ln>
                                  <a:noFill/>
                                </a:ln>
                                <a:effectLst/>
                              </pic:spPr>
                            </pic:pic>
                            <pic:pic xmlns:pic="http://schemas.openxmlformats.org/drawingml/2006/picture">
                              <pic:nvPicPr>
                                <pic:cNvPr id="8" name="直接箭头连接符_5"/>
                                <pic:cNvPicPr/>
                              </pic:nvPicPr>
                              <pic:blipFill>
                                <a:blip r:embed="rId7"/>
                                <a:stretch>
                                  <a:fillRect/>
                                </a:stretch>
                              </pic:blipFill>
                              <pic:spPr>
                                <a:xfrm>
                                  <a:off x="11319" y="63318"/>
                                  <a:ext cx="0" cy="385"/>
                                </a:xfrm>
                                <a:prstGeom prst="rect">
                                  <a:avLst/>
                                </a:prstGeom>
                                <a:noFill/>
                                <a:ln>
                                  <a:noFill/>
                                </a:ln>
                                <a:effectLst/>
                              </pic:spPr>
                            </pic:pic>
                            <pic:pic xmlns:pic="http://schemas.openxmlformats.org/drawingml/2006/picture">
                              <pic:nvPicPr>
                                <pic:cNvPr id="9" name="直接箭头连接符_6"/>
                                <pic:cNvPicPr/>
                              </pic:nvPicPr>
                              <pic:blipFill>
                                <a:blip r:embed="rId7"/>
                                <a:stretch>
                                  <a:fillRect/>
                                </a:stretch>
                              </pic:blipFill>
                              <pic:spPr>
                                <a:xfrm>
                                  <a:off x="11304" y="64228"/>
                                  <a:ext cx="0" cy="385"/>
                                </a:xfrm>
                                <a:prstGeom prst="rect">
                                  <a:avLst/>
                                </a:prstGeom>
                                <a:noFill/>
                                <a:ln>
                                  <a:noFill/>
                                </a:ln>
                                <a:effectLst/>
                              </pic:spPr>
                            </pic:pic>
                            <pic:pic xmlns:pic="http://schemas.openxmlformats.org/drawingml/2006/picture">
                              <pic:nvPicPr>
                                <pic:cNvPr id="10" name="直接箭头连接符_7"/>
                                <pic:cNvPicPr/>
                              </pic:nvPicPr>
                              <pic:blipFill>
                                <a:blip r:embed="rId8"/>
                                <a:stretch>
                                  <a:fillRect/>
                                </a:stretch>
                              </pic:blipFill>
                              <pic:spPr>
                                <a:xfrm>
                                  <a:off x="11274" y="65053"/>
                                  <a:ext cx="0" cy="385"/>
                                </a:xfrm>
                                <a:prstGeom prst="rect">
                                  <a:avLst/>
                                </a:prstGeom>
                                <a:noFill/>
                                <a:ln>
                                  <a:noFill/>
                                </a:ln>
                                <a:effectLst/>
                              </pic:spPr>
                            </pic:pic>
                          </wpg:wgp>
                        </a:graphicData>
                      </a:graphic>
                    </wp:anchor>
                  </w:drawing>
                </mc:Choice>
                <mc:Fallback>
                  <w:pict>
                    <v:group id="组合 7" o:spid="_x0000_s1026" o:spt="203" style="position:absolute;left:0pt;margin-left:82.5pt;margin-top:-32pt;height:190.45pt;width:5.25pt;z-index:251660288;mso-width-relative:page;mso-height-relative:page;" coordorigin="11274,61628" coordsize="105,3809" o:gfxdata="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">
                      <o:lock v:ext="edit" aspectratio="f"/>
                      <v:shape id="直接箭头连接符_3" o:spid="_x0000_s1026" o:spt="75" type="#_x0000_t75" style="position:absolute;left:11379;top:61628;height:385;width:0;" filled="f" o:preferrelative="t" stroked="f" coordsize="21600,21600" o:gfxdata="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EGLI2bgAAADaAAAA&#10;DwAAAAAAAAABACAAAAAiAAAAZHJzL2Rvd25yZXYueG1sUEsBAhQAFAAAAAgAh07iQDMvBZ47AAAA&#10;OQAAABAAAAAAAAAAAQAgAAAABwEAAGRycy9zaGFwZXhtbC54bWxQSwUGAAAAAAYABgBbAQAAsQMA&#10;AAAA&#10;">
                        <v:fill on="f" focussize="0,0"/>
                        <v:stroke on="f"/>
                        <v:imagedata r:id="rId7" o:title=""/>
                        <o:lock v:ext="edit" aspectratio="f"/>
                      </v:shape>
                      <v:shape id="直接箭头连接符_4" o:spid="_x0000_s1026" o:spt="75" type="#_x0000_t75" style="position:absolute;left:11334;top:62478;height:385;width:0;" filled="f" o:preferrelative="t" stroked="f" coordsize="21600,21600" o:gfxdata="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fy5tQrgAAADaAAAA&#10;DwAAAAAAAAABACAAAAAiAAAAZHJzL2Rvd25yZXYueG1sUEsBAhQAFAAAAAgAh07iQDMvBZ47AAAA&#10;OQAAABAAAAAAAAAAAQAgAAAABwEAAGRycy9zaGFwZXhtbC54bWxQSwUGAAAAAAYABgBbAQAAsQMA&#10;AAAA&#10;">
                        <v:fill on="f" focussize="0,0"/>
                        <v:stroke on="f"/>
                        <v:imagedata r:id="rId7" o:title=""/>
                        <o:lock v:ext="edit" aspectratio="f"/>
                      </v:shape>
                      <v:shape id="直接箭头连接符_5" o:spid="_x0000_s1026" o:spt="75" type="#_x0000_t75" style="position:absolute;left:11319;top:63318;height:385;width:0;" filled="f" o:preferrelative="t" stroked="f" coordsize="21600,21600" o:gfxdata="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DrH5MLUAAADaAAAADwAA&#10;AAAAAAABACAAAAAiAAAAZHJzL2Rvd25yZXYueG1sUEsBAhQAFAAAAAgAh07iQDMvBZ47AAAAOQAA&#10;ABAAAAAAAAAAAQAgAAAABAEAAGRycy9zaGFwZXhtbC54bWxQSwUGAAAAAAYABgBbAQAArgMAAAAA&#10;">
                        <v:fill on="f" focussize="0,0"/>
                        <v:stroke on="f"/>
                        <v:imagedata r:id="rId7" o:title=""/>
                        <o:lock v:ext="edit" aspectratio="f"/>
                      </v:shape>
                      <v:shape id="直接箭头连接符_6" o:spid="_x0000_s1026" o:spt="75" type="#_x0000_t75" style="position:absolute;left:11304;top:64228;height:385;width:0;" filled="f" o:preferrelative="t" stroked="f" coordsize="21600,21600" o:gfxdata="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Yf1cq7gAAADaAAAA&#10;DwAAAAAAAAABACAAAAAiAAAAZHJzL2Rvd25yZXYueG1sUEsBAhQAFAAAAAgAh07iQDMvBZ47AAAA&#10;OQAAABAAAAAAAAAAAQAgAAAABwEAAGRycy9zaGFwZXhtbC54bWxQSwUGAAAAAAYABgBbAQAAsQMA&#10;AAAA&#10;">
                        <v:fill on="f" focussize="0,0"/>
                        <v:stroke on="f"/>
                        <v:imagedata r:id="rId7" o:title=""/>
                        <o:lock v:ext="edit" aspectratio="f"/>
                      </v:shape>
                      <v:shape id="直接箭头连接符_7" o:spid="_x0000_s1026" o:spt="75" type="#_x0000_t75" style="position:absolute;left:11274;top:65053;height:385;width:0;" filled="f" o:preferrelative="t" stroked="f" coordsize="21600,21600" o:gfxdata="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YmfFL4A&#10;AADbAAAADwAAAAAAAAABACAAAAAiAAAAZHJzL2Rvd25yZXYueG1sUEsBAhQAFAAAAAgAh07iQDMv&#10;BZ47AAAAOQAAABAAAAAAAAAAAQAgAAAADQEAAGRycy9zaGFwZXhtbC54bWxQSwUGAAAAAAYABgBb&#10;AQAAtwMAAAAA&#10;">
                        <v:fill on="f" focussize="0,0"/>
                        <v:stroke on="f"/>
                        <v:imagedata r:id="rId8" o:title=""/>
                        <o:lock v:ext="edit" aspectratio="f"/>
                      </v:shape>
                    </v:group>
                  </w:pict>
                </mc:Fallback>
              </mc:AlternateContent>
            </w:r>
          </w:p>
        </w:tc>
      </w:tr>
      <w:tr w14:paraId="3BD4E4F3">
        <w:tblPrEx>
          <w:tblCellMar>
            <w:top w:w="0" w:type="dxa"/>
            <w:left w:w="0" w:type="dxa"/>
            <w:bottom w:w="0" w:type="dxa"/>
            <w:right w:w="0" w:type="dxa"/>
          </w:tblCellMar>
        </w:tblPrEx>
        <w:trPr>
          <w:trHeight w:val="744" w:hRule="atLeast"/>
        </w:trPr>
        <w:tc>
          <w:tcPr>
            <w:tcW w:w="3747"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14:paraId="1903D104">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定额补助对象参保人</w:t>
            </w:r>
          </w:p>
          <w:p w14:paraId="50AC9376">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heme="minorEastAsia" w:hAnsiTheme="minorEastAsia" w:eastAsiaTheme="minorEastAsia" w:cstheme="minorEastAsia"/>
                <w:color w:val="auto"/>
                <w:sz w:val="24"/>
                <w:szCs w:val="24"/>
                <w:lang w:val="en-US"/>
              </w:rPr>
            </w:pPr>
            <w:r>
              <w:rPr>
                <w:rFonts w:hint="eastAsia" w:asciiTheme="minorEastAsia" w:hAnsiTheme="minorEastAsia" w:eastAsiaTheme="minorEastAsia" w:cstheme="minorEastAsia"/>
                <w:color w:val="auto"/>
                <w:sz w:val="24"/>
                <w:szCs w:val="24"/>
                <w:lang w:val="en-US" w:eastAsia="zh-CN"/>
              </w:rPr>
              <w:t>向税务机关缴纳个人缴费部分</w:t>
            </w:r>
          </w:p>
        </w:tc>
      </w:tr>
      <w:tr w14:paraId="1C7A8976">
        <w:tblPrEx>
          <w:tblCellMar>
            <w:top w:w="0" w:type="dxa"/>
            <w:left w:w="0" w:type="dxa"/>
            <w:bottom w:w="0" w:type="dxa"/>
            <w:right w:w="0" w:type="dxa"/>
          </w:tblCellMar>
        </w:tblPrEx>
        <w:trPr>
          <w:trHeight w:val="400" w:hRule="atLeast"/>
        </w:trPr>
        <w:tc>
          <w:tcPr>
            <w:tcW w:w="3747" w:type="dxa"/>
            <w:tcBorders>
              <w:top w:val="single" w:color="auto" w:sz="4" w:space="0"/>
              <w:left w:val="nil"/>
              <w:bottom w:val="single" w:color="auto" w:sz="4" w:space="0"/>
              <w:right w:val="nil"/>
            </w:tcBorders>
            <w:noWrap/>
            <w:tcMar>
              <w:top w:w="15" w:type="dxa"/>
              <w:left w:w="15" w:type="dxa"/>
              <w:right w:w="15" w:type="dxa"/>
            </w:tcMar>
            <w:vAlign w:val="center"/>
          </w:tcPr>
          <w:p w14:paraId="6885B9DC">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Theme="minorEastAsia" w:hAnsiTheme="minorEastAsia" w:eastAsiaTheme="minorEastAsia" w:cstheme="minorEastAsia"/>
                <w:color w:val="auto"/>
                <w:sz w:val="24"/>
                <w:szCs w:val="24"/>
                <w:lang w:val="en-US" w:eastAsia="zh-CN"/>
              </w:rPr>
            </w:pPr>
            <w:r>
              <w:rPr>
                <w:rFonts w:hint="eastAsia" w:ascii="宋体" w:hAnsi="宋体" w:eastAsia="宋体" w:cs="宋体"/>
                <w:color w:val="auto"/>
                <w:sz w:val="24"/>
                <w:szCs w:val="24"/>
              </w:rPr>
              <mc:AlternateContent>
                <mc:Choice Requires="wps">
                  <w:drawing>
                    <wp:anchor distT="0" distB="0" distL="114300" distR="114300" simplePos="0" relativeHeight="251662336" behindDoc="0" locked="0" layoutInCell="1" allowOverlap="1">
                      <wp:simplePos x="0" y="0"/>
                      <wp:positionH relativeFrom="column">
                        <wp:posOffset>1191895</wp:posOffset>
                      </wp:positionH>
                      <wp:positionV relativeFrom="paragraph">
                        <wp:posOffset>-15875</wp:posOffset>
                      </wp:positionV>
                      <wp:extent cx="635" cy="275590"/>
                      <wp:effectExtent l="48895" t="0" r="64770" b="10160"/>
                      <wp:wrapNone/>
                      <wp:docPr id="11" name="直接连接符 11"/>
                      <wp:cNvGraphicFramePr/>
                      <a:graphic xmlns:a="http://schemas.openxmlformats.org/drawingml/2006/main">
                        <a:graphicData uri="http://schemas.microsoft.com/office/word/2010/wordprocessingShape">
                          <wps:wsp>
                            <wps:cNvCnPr/>
                            <wps:spPr>
                              <a:xfrm>
                                <a:off x="0" y="0"/>
                                <a:ext cx="635" cy="275590"/>
                              </a:xfrm>
                              <a:prstGeom prst="line">
                                <a:avLst/>
                              </a:prstGeom>
                              <a:ln w="9525" cap="flat" cmpd="sng">
                                <a:solidFill>
                                  <a:srgbClr val="000000"/>
                                </a:solidFill>
                                <a:prstDash val="solid"/>
                                <a:headEnd type="none" w="med" len="med"/>
                                <a:tailEnd type="arrow" w="med" len="med"/>
                              </a:ln>
                              <a:effectLst/>
                            </wps:spPr>
                            <wps:bodyPr upright="1"/>
                          </wps:wsp>
                        </a:graphicData>
                      </a:graphic>
                    </wp:anchor>
                  </w:drawing>
                </mc:Choice>
                <mc:Fallback>
                  <w:pict>
                    <v:line id="_x0000_s1026" o:spid="_x0000_s1026" o:spt="20" style="position:absolute;left:0pt;margin-left:93.85pt;margin-top:-1.25pt;height:21.7pt;width:0.05pt;z-index:251662336;mso-width-relative:page;mso-height-relative:page;" filled="f" stroked="t" coordsize="21600,21600" o:gfxdata="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WEvt62QAAAAkBAAAPAAAAAAAAAAEAIAAAACIAAABkcnMv&#10;ZG93bnJldi54bWxQSwECFAAUAAAACACHTuJASpxZJAICAAD2AwAADgAAAAAAAAABACAAAAAoAQAA&#10;ZHJzL2Uyb0RvYy54bWxQSwUGAAAAAAYABgBZAQAAnAUAAAAA&#10;">
                      <v:fill on="f" focussize="0,0"/>
                      <v:stroke color="#000000" joinstyle="round" endarrow="open"/>
                      <v:imagedata o:title=""/>
                      <o:lock v:ext="edit" aspectratio="f"/>
                    </v:line>
                  </w:pict>
                </mc:Fallback>
              </mc:AlternateContent>
            </w:r>
          </w:p>
        </w:tc>
      </w:tr>
      <w:tr w14:paraId="759F675F">
        <w:tblPrEx>
          <w:tblCellMar>
            <w:top w:w="0" w:type="dxa"/>
            <w:left w:w="0" w:type="dxa"/>
            <w:bottom w:w="0" w:type="dxa"/>
            <w:right w:w="0" w:type="dxa"/>
          </w:tblCellMar>
        </w:tblPrEx>
        <w:trPr>
          <w:trHeight w:val="800" w:hRule="atLeast"/>
        </w:trPr>
        <w:tc>
          <w:tcPr>
            <w:tcW w:w="3747"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14:paraId="710A2312">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主管部门按照程序代缴</w:t>
            </w:r>
          </w:p>
          <w:p w14:paraId="5B65406C">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定额资助部分和全额资助部分金额</w:t>
            </w:r>
          </w:p>
        </w:tc>
      </w:tr>
    </w:tbl>
    <w:p w14:paraId="1F3EB3B3">
      <w:pPr>
        <w:rPr>
          <w:rFonts w:hint="eastAsia" w:ascii="仿宋_GB2312" w:hAnsi="仿宋_GB2312" w:eastAsia="仿宋_GB2312" w:cs="仿宋_GB2312"/>
          <w:b w:val="0"/>
          <w:bCs w:val="0"/>
          <w:color w:val="auto"/>
          <w:lang w:val="en-US" w:eastAsia="zh-CN"/>
        </w:rPr>
      </w:pPr>
    </w:p>
    <w:p w14:paraId="2F9ECA18">
      <w:pPr>
        <w:pStyle w:val="2"/>
        <w:rPr>
          <w:rFonts w:hint="eastAsia"/>
          <w:color w:val="auto"/>
          <w:lang w:val="en-US" w:eastAsia="zh-CN"/>
        </w:rPr>
      </w:pPr>
    </w:p>
    <w:p w14:paraId="589E9D82">
      <w:pPr>
        <w:rPr>
          <w:rFonts w:ascii="楷体_GB2312" w:hAnsi="楷体_GB2312" w:eastAsia="楷体_GB2312" w:cs="楷体_GB2312"/>
          <w:color w:val="auto"/>
          <w:sz w:val="32"/>
          <w:szCs w:val="32"/>
        </w:rPr>
      </w:pPr>
    </w:p>
    <w:p w14:paraId="79B9B83C">
      <w:pPr>
        <w:ind w:left="420" w:leftChars="200"/>
        <w:rPr>
          <w:rFonts w:ascii="楷体_GB2312" w:hAnsi="楷体_GB2312" w:eastAsia="楷体_GB2312" w:cs="楷体_GB2312"/>
          <w:color w:val="auto"/>
          <w:sz w:val="32"/>
          <w:szCs w:val="32"/>
        </w:rPr>
      </w:pPr>
    </w:p>
    <w:p w14:paraId="5FF6C51D">
      <w:pPr>
        <w:pStyle w:val="2"/>
        <w:keepNext w:val="0"/>
        <w:keepLines w:val="0"/>
        <w:pageBreakBefore w:val="0"/>
        <w:widowControl w:val="0"/>
        <w:kinsoku/>
        <w:wordWrap/>
        <w:overflowPunct/>
        <w:topLinePunct w:val="0"/>
        <w:autoSpaceDE/>
        <w:autoSpaceDN/>
        <w:bidi w:val="0"/>
        <w:adjustRightInd/>
        <w:snapToGrid/>
        <w:spacing w:before="0" w:after="0"/>
        <w:ind w:firstLine="640" w:firstLineChars="200"/>
        <w:jc w:val="left"/>
        <w:textAlignment w:val="auto"/>
        <w:rPr>
          <w:rFonts w:hint="eastAsia" w:ascii="仿宋_GB2312" w:hAnsi="仿宋_GB2312" w:eastAsia="仿宋_GB2312" w:cs="仿宋_GB2312"/>
          <w:b w:val="0"/>
          <w:bCs w:val="0"/>
          <w:color w:val="auto"/>
          <w:lang w:val="en-US" w:eastAsia="zh-CN"/>
        </w:rPr>
      </w:pPr>
    </w:p>
    <w:p w14:paraId="0B3F3E6D">
      <w:pPr>
        <w:pStyle w:val="2"/>
        <w:keepNext w:val="0"/>
        <w:keepLines w:val="0"/>
        <w:pageBreakBefore w:val="0"/>
        <w:widowControl w:val="0"/>
        <w:kinsoku/>
        <w:wordWrap/>
        <w:overflowPunct/>
        <w:topLinePunct w:val="0"/>
        <w:autoSpaceDE/>
        <w:autoSpaceDN/>
        <w:bidi w:val="0"/>
        <w:adjustRightInd/>
        <w:snapToGrid/>
        <w:spacing w:before="0" w:after="0"/>
        <w:ind w:firstLine="640" w:firstLineChars="200"/>
        <w:jc w:val="left"/>
        <w:textAlignment w:val="auto"/>
        <w:rPr>
          <w:rFonts w:hint="eastAsia" w:ascii="仿宋_GB2312" w:hAnsi="仿宋_GB2312" w:eastAsia="仿宋_GB2312" w:cs="仿宋_GB2312"/>
          <w:b w:val="0"/>
          <w:bCs w:val="0"/>
          <w:color w:val="auto"/>
          <w:lang w:val="en-US" w:eastAsia="zh-CN"/>
        </w:rPr>
      </w:pPr>
    </w:p>
    <w:p w14:paraId="29CB1E85">
      <w:pPr>
        <w:pStyle w:val="2"/>
        <w:keepNext w:val="0"/>
        <w:keepLines w:val="0"/>
        <w:pageBreakBefore w:val="0"/>
        <w:widowControl w:val="0"/>
        <w:kinsoku/>
        <w:wordWrap/>
        <w:overflowPunct/>
        <w:topLinePunct w:val="0"/>
        <w:autoSpaceDE/>
        <w:autoSpaceDN/>
        <w:bidi w:val="0"/>
        <w:adjustRightInd/>
        <w:snapToGrid/>
        <w:spacing w:before="0" w:after="0"/>
        <w:ind w:firstLine="640" w:firstLineChars="200"/>
        <w:jc w:val="left"/>
        <w:textAlignment w:val="auto"/>
        <w:rPr>
          <w:rFonts w:hint="eastAsia" w:ascii="仿宋_GB2312" w:hAnsi="仿宋_GB2312" w:eastAsia="仿宋_GB2312" w:cs="仿宋_GB2312"/>
          <w:b w:val="0"/>
          <w:bCs w:val="0"/>
          <w:color w:val="auto"/>
          <w:lang w:val="en-US" w:eastAsia="zh-CN"/>
        </w:rPr>
      </w:pPr>
    </w:p>
    <w:p w14:paraId="7A11A312">
      <w:pPr>
        <w:pStyle w:val="2"/>
        <w:keepNext w:val="0"/>
        <w:keepLines w:val="0"/>
        <w:pageBreakBefore w:val="0"/>
        <w:widowControl w:val="0"/>
        <w:kinsoku/>
        <w:wordWrap/>
        <w:overflowPunct/>
        <w:topLinePunct w:val="0"/>
        <w:autoSpaceDE/>
        <w:autoSpaceDN/>
        <w:bidi w:val="0"/>
        <w:adjustRightInd/>
        <w:snapToGrid/>
        <w:spacing w:before="0" w:after="0"/>
        <w:ind w:firstLine="640" w:firstLineChars="200"/>
        <w:jc w:val="left"/>
        <w:textAlignment w:val="auto"/>
        <w:rPr>
          <w:rFonts w:hint="eastAsia" w:ascii="仿宋_GB2312" w:hAnsi="仿宋_GB2312" w:eastAsia="仿宋_GB2312" w:cs="仿宋_GB2312"/>
          <w:b w:val="0"/>
          <w:bCs w:val="0"/>
          <w:color w:val="auto"/>
          <w:lang w:val="en-US" w:eastAsia="zh-CN"/>
        </w:rPr>
      </w:pPr>
    </w:p>
    <w:p w14:paraId="73F4E4BB">
      <w:pPr>
        <w:rPr>
          <w:rFonts w:hint="eastAsia" w:ascii="仿宋_GB2312" w:hAnsi="仿宋_GB2312" w:eastAsia="仿宋_GB2312" w:cs="仿宋_GB2312"/>
          <w:b w:val="0"/>
          <w:bCs w:val="0"/>
          <w:color w:val="auto"/>
          <w:lang w:val="en-US" w:eastAsia="zh-CN"/>
        </w:rPr>
      </w:pPr>
      <w:r>
        <w:rPr>
          <w:rFonts w:hint="eastAsia" w:ascii="仿宋_GB2312" w:hAnsi="仿宋_GB2312" w:eastAsia="仿宋_GB2312" w:cs="仿宋_GB2312"/>
          <w:b w:val="0"/>
          <w:bCs w:val="0"/>
          <w:color w:val="auto"/>
          <w:lang w:val="en-US" w:eastAsia="zh-CN"/>
        </w:rPr>
        <w:br w:type="page"/>
      </w:r>
    </w:p>
    <w:tbl>
      <w:tblPr>
        <w:tblStyle w:val="7"/>
        <w:tblpPr w:leftFromText="180" w:rightFromText="180" w:vertAnchor="text" w:horzAnchor="page" w:tblpX="4707" w:tblpY="554"/>
        <w:tblOverlap w:val="never"/>
        <w:tblW w:w="3747" w:type="dxa"/>
        <w:tblInd w:w="0" w:type="dxa"/>
        <w:tblLayout w:type="autofit"/>
        <w:tblCellMar>
          <w:top w:w="0" w:type="dxa"/>
          <w:left w:w="0" w:type="dxa"/>
          <w:bottom w:w="0" w:type="dxa"/>
          <w:right w:w="0" w:type="dxa"/>
        </w:tblCellMar>
      </w:tblPr>
      <w:tblGrid>
        <w:gridCol w:w="3747"/>
      </w:tblGrid>
      <w:tr w14:paraId="1CD1B0A6">
        <w:trPr>
          <w:trHeight w:val="527" w:hRule="atLeast"/>
        </w:trPr>
        <w:tc>
          <w:tcPr>
            <w:tcW w:w="374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E0A9743">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申请</w:t>
            </w:r>
          </w:p>
          <w:p w14:paraId="34936162">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（即时）</w:t>
            </w:r>
          </w:p>
        </w:tc>
      </w:tr>
      <w:tr w14:paraId="1C0F817F">
        <w:tblPrEx>
          <w:tblCellMar>
            <w:top w:w="0" w:type="dxa"/>
            <w:left w:w="0" w:type="dxa"/>
            <w:bottom w:w="0" w:type="dxa"/>
            <w:right w:w="0" w:type="dxa"/>
          </w:tblCellMar>
        </w:tblPrEx>
        <w:trPr>
          <w:trHeight w:val="433" w:hRule="atLeast"/>
        </w:trPr>
        <w:tc>
          <w:tcPr>
            <w:tcW w:w="3747" w:type="dxa"/>
            <w:tcBorders>
              <w:top w:val="nil"/>
              <w:left w:val="nil"/>
              <w:bottom w:val="nil"/>
              <w:right w:val="nil"/>
            </w:tcBorders>
            <w:noWrap/>
            <w:tcMar>
              <w:top w:w="15" w:type="dxa"/>
              <w:left w:w="15" w:type="dxa"/>
              <w:right w:w="15" w:type="dxa"/>
            </w:tcMar>
            <w:vAlign w:val="center"/>
          </w:tcPr>
          <w:p w14:paraId="26EB6339">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mc:AlternateContent>
                <mc:Choice Requires="wps">
                  <w:drawing>
                    <wp:anchor distT="0" distB="0" distL="114300" distR="114300" simplePos="0" relativeHeight="251665408" behindDoc="0" locked="0" layoutInCell="1" allowOverlap="1">
                      <wp:simplePos x="0" y="0"/>
                      <wp:positionH relativeFrom="column">
                        <wp:posOffset>1132840</wp:posOffset>
                      </wp:positionH>
                      <wp:positionV relativeFrom="paragraph">
                        <wp:posOffset>12065</wp:posOffset>
                      </wp:positionV>
                      <wp:extent cx="4445" cy="281305"/>
                      <wp:effectExtent l="47625" t="0" r="62230" b="4445"/>
                      <wp:wrapNone/>
                      <wp:docPr id="19" name="直接连接符 19"/>
                      <wp:cNvGraphicFramePr/>
                      <a:graphic xmlns:a="http://schemas.openxmlformats.org/drawingml/2006/main">
                        <a:graphicData uri="http://schemas.microsoft.com/office/word/2010/wordprocessingShape">
                          <wps:wsp>
                            <wps:cNvCnPr/>
                            <wps:spPr>
                              <a:xfrm flipH="1">
                                <a:off x="0" y="0"/>
                                <a:ext cx="4445" cy="281305"/>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_x0000_s1026" o:spid="_x0000_s1026" o:spt="20" style="position:absolute;left:0pt;flip:x;margin-left:89.2pt;margin-top:0.95pt;height:22.15pt;width:0.35pt;z-index:251665408;mso-width-relative:page;mso-height-relative:page;" filled="f" stroked="t" coordsize="21600,21600" o:gfxdata="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T5AZn1wAAAAgBAAAPAAAAAAAAAAEAIAAAACIAAABkcnMv&#10;ZG93bnJldi54bWxQSwECFAAUAAAACACHTuJAwftinQQCAADzAwAADgAAAAAAAAABACAAAAAmAQAA&#10;ZHJzL2Uyb0RvYy54bWxQSwUGAAAAAAYABgBZAQAAnAUAAAAA&#10;">
                      <v:fill on="f" focussize="0,0"/>
                      <v:stroke color="#000000" joinstyle="round" endarrow="open"/>
                      <v:imagedata o:title=""/>
                      <o:lock v:ext="edit" aspectratio="f"/>
                    </v:line>
                  </w:pict>
                </mc:Fallback>
              </mc:AlternateContent>
            </w:r>
          </w:p>
        </w:tc>
      </w:tr>
      <w:tr w14:paraId="3F88F534">
        <w:tblPrEx>
          <w:tblCellMar>
            <w:top w:w="0" w:type="dxa"/>
            <w:left w:w="0" w:type="dxa"/>
            <w:bottom w:w="0" w:type="dxa"/>
            <w:right w:w="0" w:type="dxa"/>
          </w:tblCellMar>
        </w:tblPrEx>
        <w:trPr>
          <w:trHeight w:val="527" w:hRule="atLeast"/>
        </w:trPr>
        <w:tc>
          <w:tcPr>
            <w:tcW w:w="374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DEB7323">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受理</w:t>
            </w:r>
          </w:p>
          <w:p w14:paraId="225713FA">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mc:AlternateContent>
                <mc:Choice Requires="wps">
                  <w:drawing>
                    <wp:anchor distT="0" distB="0" distL="114300" distR="114300" simplePos="0" relativeHeight="251666432" behindDoc="0" locked="0" layoutInCell="1" allowOverlap="1">
                      <wp:simplePos x="0" y="0"/>
                      <wp:positionH relativeFrom="column">
                        <wp:posOffset>1133475</wp:posOffset>
                      </wp:positionH>
                      <wp:positionV relativeFrom="paragraph">
                        <wp:posOffset>189865</wp:posOffset>
                      </wp:positionV>
                      <wp:extent cx="2540" cy="283845"/>
                      <wp:effectExtent l="47625" t="0" r="64135" b="1905"/>
                      <wp:wrapNone/>
                      <wp:docPr id="5" name="直接连接符 5"/>
                      <wp:cNvGraphicFramePr/>
                      <a:graphic xmlns:a="http://schemas.openxmlformats.org/drawingml/2006/main">
                        <a:graphicData uri="http://schemas.microsoft.com/office/word/2010/wordprocessingShape">
                          <wps:wsp>
                            <wps:cNvCnPr/>
                            <wps:spPr>
                              <a:xfrm>
                                <a:off x="0" y="0"/>
                                <a:ext cx="2540" cy="283845"/>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_x0000_s1026" o:spid="_x0000_s1026" o:spt="20" style="position:absolute;left:0pt;margin-left:89.25pt;margin-top:14.95pt;height:22.35pt;width:0.2pt;z-index:251666432;mso-width-relative:page;mso-height-relative:page;" filled="f" stroked="t" coordsize="21600,21600" o:gfxdata="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FBOrpXZAAAACQEAAA8AAAAAAAAAAQAgAAAAIgAAAGRycy9kb3du&#10;cmV2LnhtbFBLAQIUABQAAAAIAIdO4kDjFDlh/gEAAOcDAAAOAAAAAAAAAAEAIAAAACgBAABkcnMv&#10;ZTJvRG9jLnhtbFBLBQYAAAAABgAGAFkBAACYBQAAAAA=&#10;">
                      <v:fill on="f" focussize="0,0"/>
                      <v:stroke color="#000000" joinstyle="round" endarrow="open"/>
                      <v:imagedata o:title=""/>
                      <o:lock v:ext="edit" aspectratio="f"/>
                    </v:line>
                  </w:pict>
                </mc:Fallback>
              </mc:AlternateContent>
            </w:r>
            <w:r>
              <w:rPr>
                <w:rFonts w:hint="eastAsia" w:ascii="宋体" w:hAnsi="宋体" w:eastAsia="宋体" w:cs="宋体"/>
                <w:color w:val="auto"/>
                <w:sz w:val="24"/>
                <w:szCs w:val="24"/>
              </w:rPr>
              <w:t>（即时）</w:t>
            </w:r>
          </w:p>
        </w:tc>
      </w:tr>
      <w:tr w14:paraId="7C93B72B">
        <w:tblPrEx>
          <w:tblCellMar>
            <w:top w:w="0" w:type="dxa"/>
            <w:left w:w="0" w:type="dxa"/>
            <w:bottom w:w="0" w:type="dxa"/>
            <w:right w:w="0" w:type="dxa"/>
          </w:tblCellMar>
        </w:tblPrEx>
        <w:trPr>
          <w:trHeight w:val="433" w:hRule="atLeast"/>
        </w:trPr>
        <w:tc>
          <w:tcPr>
            <w:tcW w:w="3747" w:type="dxa"/>
            <w:tcBorders>
              <w:top w:val="nil"/>
              <w:left w:val="nil"/>
              <w:bottom w:val="nil"/>
              <w:right w:val="nil"/>
            </w:tcBorders>
            <w:noWrap/>
            <w:tcMar>
              <w:top w:w="15" w:type="dxa"/>
              <w:left w:w="15" w:type="dxa"/>
              <w:right w:w="15" w:type="dxa"/>
            </w:tcMar>
            <w:vAlign w:val="center"/>
          </w:tcPr>
          <w:p w14:paraId="4E7CF82C">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mc:AlternateContent>
                <mc:Choice Requires="wpg">
                  <w:drawing>
                    <wp:anchor distT="0" distB="0" distL="114300" distR="114300" simplePos="0" relativeHeight="251664384" behindDoc="0" locked="0" layoutInCell="1" allowOverlap="1">
                      <wp:simplePos x="0" y="0"/>
                      <wp:positionH relativeFrom="column">
                        <wp:posOffset>1047750</wp:posOffset>
                      </wp:positionH>
                      <wp:positionV relativeFrom="paragraph">
                        <wp:posOffset>-406400</wp:posOffset>
                      </wp:positionV>
                      <wp:extent cx="66675" cy="2418715"/>
                      <wp:effectExtent l="0" t="0" r="0" b="0"/>
                      <wp:wrapNone/>
                      <wp:docPr id="25" name="组合 25"/>
                      <wp:cNvGraphicFramePr/>
                      <a:graphic xmlns:a="http://schemas.openxmlformats.org/drawingml/2006/main">
                        <a:graphicData uri="http://schemas.microsoft.com/office/word/2010/wordprocessingGroup">
                          <wpg:wgp>
                            <wpg:cNvGrpSpPr/>
                            <wpg:grpSpPr>
                              <a:xfrm>
                                <a:off x="0" y="0"/>
                                <a:ext cx="66675" cy="2418715"/>
                                <a:chOff x="11274" y="61628"/>
                                <a:chExt cx="105" cy="3809"/>
                              </a:xfrm>
                              <a:effectLst/>
                            </wpg:grpSpPr>
                            <pic:pic xmlns:pic="http://schemas.openxmlformats.org/drawingml/2006/picture">
                              <pic:nvPicPr>
                                <pic:cNvPr id="14" name="直接箭头连接符_3"/>
                                <pic:cNvPicPr/>
                              </pic:nvPicPr>
                              <pic:blipFill>
                                <a:blip r:embed="rId7"/>
                                <a:stretch>
                                  <a:fillRect/>
                                </a:stretch>
                              </pic:blipFill>
                              <pic:spPr>
                                <a:xfrm>
                                  <a:off x="11379" y="61628"/>
                                  <a:ext cx="0" cy="385"/>
                                </a:xfrm>
                                <a:prstGeom prst="rect">
                                  <a:avLst/>
                                </a:prstGeom>
                                <a:noFill/>
                                <a:ln>
                                  <a:noFill/>
                                </a:ln>
                                <a:effectLst/>
                              </pic:spPr>
                            </pic:pic>
                            <pic:pic xmlns:pic="http://schemas.openxmlformats.org/drawingml/2006/picture">
                              <pic:nvPicPr>
                                <pic:cNvPr id="15" name="直接箭头连接符_4"/>
                                <pic:cNvPicPr/>
                              </pic:nvPicPr>
                              <pic:blipFill>
                                <a:blip r:embed="rId7"/>
                                <a:stretch>
                                  <a:fillRect/>
                                </a:stretch>
                              </pic:blipFill>
                              <pic:spPr>
                                <a:xfrm>
                                  <a:off x="11334" y="62478"/>
                                  <a:ext cx="0" cy="385"/>
                                </a:xfrm>
                                <a:prstGeom prst="rect">
                                  <a:avLst/>
                                </a:prstGeom>
                                <a:noFill/>
                                <a:ln>
                                  <a:noFill/>
                                </a:ln>
                                <a:effectLst/>
                              </pic:spPr>
                            </pic:pic>
                            <pic:pic xmlns:pic="http://schemas.openxmlformats.org/drawingml/2006/picture">
                              <pic:nvPicPr>
                                <pic:cNvPr id="16" name="直接箭头连接符_5"/>
                                <pic:cNvPicPr/>
                              </pic:nvPicPr>
                              <pic:blipFill>
                                <a:blip r:embed="rId7"/>
                                <a:stretch>
                                  <a:fillRect/>
                                </a:stretch>
                              </pic:blipFill>
                              <pic:spPr>
                                <a:xfrm>
                                  <a:off x="11319" y="63318"/>
                                  <a:ext cx="0" cy="385"/>
                                </a:xfrm>
                                <a:prstGeom prst="rect">
                                  <a:avLst/>
                                </a:prstGeom>
                                <a:noFill/>
                                <a:ln>
                                  <a:noFill/>
                                </a:ln>
                                <a:effectLst/>
                              </pic:spPr>
                            </pic:pic>
                            <pic:pic xmlns:pic="http://schemas.openxmlformats.org/drawingml/2006/picture">
                              <pic:nvPicPr>
                                <pic:cNvPr id="17" name="直接箭头连接符_6"/>
                                <pic:cNvPicPr/>
                              </pic:nvPicPr>
                              <pic:blipFill>
                                <a:blip r:embed="rId7"/>
                                <a:stretch>
                                  <a:fillRect/>
                                </a:stretch>
                              </pic:blipFill>
                              <pic:spPr>
                                <a:xfrm>
                                  <a:off x="11304" y="64228"/>
                                  <a:ext cx="0" cy="385"/>
                                </a:xfrm>
                                <a:prstGeom prst="rect">
                                  <a:avLst/>
                                </a:prstGeom>
                                <a:noFill/>
                                <a:ln>
                                  <a:noFill/>
                                </a:ln>
                                <a:effectLst/>
                              </pic:spPr>
                            </pic:pic>
                            <pic:pic xmlns:pic="http://schemas.openxmlformats.org/drawingml/2006/picture">
                              <pic:nvPicPr>
                                <pic:cNvPr id="18" name="直接箭头连接符_7"/>
                                <pic:cNvPicPr/>
                              </pic:nvPicPr>
                              <pic:blipFill>
                                <a:blip r:embed="rId8"/>
                                <a:stretch>
                                  <a:fillRect/>
                                </a:stretch>
                              </pic:blipFill>
                              <pic:spPr>
                                <a:xfrm>
                                  <a:off x="11274" y="65053"/>
                                  <a:ext cx="0" cy="385"/>
                                </a:xfrm>
                                <a:prstGeom prst="rect">
                                  <a:avLst/>
                                </a:prstGeom>
                                <a:noFill/>
                                <a:ln>
                                  <a:noFill/>
                                </a:ln>
                                <a:effectLst/>
                              </pic:spPr>
                            </pic:pic>
                          </wpg:wgp>
                        </a:graphicData>
                      </a:graphic>
                    </wp:anchor>
                  </w:drawing>
                </mc:Choice>
                <mc:Fallback>
                  <w:pict>
                    <v:group id="_x0000_s1026" o:spid="_x0000_s1026" o:spt="203" style="position:absolute;left:0pt;margin-left:82.5pt;margin-top:-32pt;height:190.45pt;width:5.25pt;z-index:251664384;mso-width-relative:page;mso-height-relative:page;" coordorigin="11274,61628" coordsize="105,3809" o:gfxdata="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">
                      <o:lock v:ext="edit" aspectratio="f"/>
                      <v:shape id="直接箭头连接符_3" o:spid="_x0000_s1026" o:spt="75" type="#_x0000_t75" style="position:absolute;left:11379;top:61628;height:385;width:0;" filled="f" o:preferrelative="t" stroked="f" coordsize="21600,21600" o:gfxdata="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J9IOG2AAAA2wAAAA8A&#10;AAAAAAAAAQAgAAAAIgAAAGRycy9kb3ducmV2LnhtbFBLAQIUABQAAAAIAIdO4kAzLwWeOwAAADkA&#10;AAAQAAAAAAAAAAEAIAAAAAUBAABkcnMvc2hhcGV4bWwueG1sUEsFBgAAAAAGAAYAWwEAAK8DAAAA&#10;AA==&#10;">
                        <v:fill on="f" focussize="0,0"/>
                        <v:stroke on="f"/>
                        <v:imagedata r:id="rId7" o:title=""/>
                        <o:lock v:ext="edit" aspectratio="f"/>
                      </v:shape>
                      <v:shape id="直接箭头连接符_4" o:spid="_x0000_s1026" o:spt="75" type="#_x0000_t75" style="position:absolute;left:11334;top:62478;height:385;width:0;" filled="f" o:preferrelative="t" stroked="f" coordsize="21600,21600" o:gfxdata="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0xhXq2AAAA2wAAAA8A&#10;AAAAAAAAAQAgAAAAIgAAAGRycy9kb3ducmV2LnhtbFBLAQIUABQAAAAIAIdO4kAzLwWeOwAAADkA&#10;AAAQAAAAAAAAAAEAIAAAAAUBAABkcnMvc2hhcGV4bWwueG1sUEsFBgAAAAAGAAYAWwEAAK8DAAAA&#10;AA==&#10;">
                        <v:fill on="f" focussize="0,0"/>
                        <v:stroke on="f"/>
                        <v:imagedata r:id="rId7" o:title=""/>
                        <o:lock v:ext="edit" aspectratio="f"/>
                      </v:shape>
                      <v:shape id="直接箭头连接符_5" o:spid="_x0000_s1026" o:spt="75" type="#_x0000_t75" style="position:absolute;left:11319;top:63318;height:385;width:0;" filled="f" o:preferrelative="t" stroked="f" coordsize="21600,21600" o:gfxdata="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A3jGw22AAAA2wAAAA8A&#10;AAAAAAAAAQAgAAAAIgAAAGRycy9kb3ducmV2LnhtbFBLAQIUABQAAAAIAIdO4kAzLwWeOwAAADkA&#10;AAAQAAAAAAAAAAEAIAAAAAUBAABkcnMvc2hhcGV4bWwueG1sUEsFBgAAAAAGAAYAWwEAAK8DAAAA&#10;AA==&#10;">
                        <v:fill on="f" focussize="0,0"/>
                        <v:stroke on="f"/>
                        <v:imagedata r:id="rId7" o:title=""/>
                        <o:lock v:ext="edit" aspectratio="f"/>
                      </v:shape>
                      <v:shape id="直接箭头连接符_6" o:spid="_x0000_s1026" o:spt="75" type="#_x0000_t75" style="position:absolute;left:11304;top:64228;height:385;width:0;" filled="f" o:preferrelative="t" stroked="f" coordsize="21600,21600" o:gfxdata="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GKvvpa2AAAA2wAAAA8A&#10;AAAAAAAAAQAgAAAAIgAAAGRycy9kb3ducmV2LnhtbFBLAQIUABQAAAAIAIdO4kAzLwWeOwAAADkA&#10;AAAQAAAAAAAAAAEAIAAAAAUBAABkcnMvc2hhcGV4bWwueG1sUEsFBgAAAAAGAAYAWwEAAK8DAAAA&#10;AA==&#10;">
                        <v:fill on="f" focussize="0,0"/>
                        <v:stroke on="f"/>
                        <v:imagedata r:id="rId7" o:title=""/>
                        <o:lock v:ext="edit" aspectratio="f"/>
                      </v:shape>
                      <v:shape id="直接箭头连接符_7" o:spid="_x0000_s1026" o:spt="75" type="#_x0000_t75" style="position:absolute;left:11274;top:65053;height:385;width:0;" filled="f" o:preferrelative="t" stroked="f" coordsize="21600,21600" o:gfxdata="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TEr4A&#10;AADbAAAADwAAAAAAAAABACAAAAAiAAAAZHJzL2Rvd25yZXYueG1sUEsBAhQAFAAAAAgAh07iQDMv&#10;BZ47AAAAOQAAABAAAAAAAAAAAQAgAAAADQEAAGRycy9zaGFwZXhtbC54bWxQSwUGAAAAAAYABgBb&#10;AQAAtwMAAAAA&#10;">
                        <v:fill on="f" focussize="0,0"/>
                        <v:stroke on="f"/>
                        <v:imagedata r:id="rId8" o:title=""/>
                        <o:lock v:ext="edit" aspectratio="f"/>
                      </v:shape>
                    </v:group>
                  </w:pict>
                </mc:Fallback>
              </mc:AlternateContent>
            </w:r>
          </w:p>
        </w:tc>
      </w:tr>
      <w:tr w14:paraId="2016C52B">
        <w:tblPrEx>
          <w:tblCellMar>
            <w:top w:w="0" w:type="dxa"/>
            <w:left w:w="0" w:type="dxa"/>
            <w:bottom w:w="0" w:type="dxa"/>
            <w:right w:w="0" w:type="dxa"/>
          </w:tblCellMar>
        </w:tblPrEx>
        <w:trPr>
          <w:trHeight w:val="527" w:hRule="atLeast"/>
        </w:trPr>
        <w:tc>
          <w:tcPr>
            <w:tcW w:w="374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5B41D91">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业务审核</w:t>
            </w:r>
          </w:p>
          <w:p w14:paraId="659858AB">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cs="宋体"/>
                <w:color w:val="auto"/>
                <w:sz w:val="24"/>
                <w:szCs w:val="24"/>
                <w:lang w:val="en-US" w:eastAsia="zh-CN"/>
              </w:rPr>
              <w:t>10</w:t>
            </w:r>
            <w:r>
              <w:rPr>
                <w:rFonts w:hint="eastAsia" w:ascii="宋体" w:hAnsi="宋体" w:eastAsia="宋体" w:cs="宋体"/>
                <w:color w:val="auto"/>
                <w:sz w:val="24"/>
                <w:szCs w:val="24"/>
              </w:rPr>
              <w:t>个工作日）</w:t>
            </w:r>
          </w:p>
        </w:tc>
      </w:tr>
      <w:tr w14:paraId="46D3805C">
        <w:tblPrEx>
          <w:tblCellMar>
            <w:top w:w="0" w:type="dxa"/>
            <w:left w:w="0" w:type="dxa"/>
            <w:bottom w:w="0" w:type="dxa"/>
            <w:right w:w="0" w:type="dxa"/>
          </w:tblCellMar>
        </w:tblPrEx>
        <w:trPr>
          <w:trHeight w:val="433" w:hRule="atLeast"/>
        </w:trPr>
        <w:tc>
          <w:tcPr>
            <w:tcW w:w="3747" w:type="dxa"/>
            <w:tcBorders>
              <w:top w:val="nil"/>
              <w:left w:val="nil"/>
              <w:bottom w:val="nil"/>
              <w:right w:val="nil"/>
            </w:tcBorders>
            <w:noWrap/>
            <w:tcMar>
              <w:top w:w="15" w:type="dxa"/>
              <w:left w:w="15" w:type="dxa"/>
              <w:right w:w="15" w:type="dxa"/>
            </w:tcMar>
            <w:vAlign w:val="center"/>
          </w:tcPr>
          <w:p w14:paraId="4158DE79">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mc:AlternateContent>
                <mc:Choice Requires="wps">
                  <w:drawing>
                    <wp:anchor distT="0" distB="0" distL="114300" distR="114300" simplePos="0" relativeHeight="251667456" behindDoc="0" locked="0" layoutInCell="1" allowOverlap="1">
                      <wp:simplePos x="0" y="0"/>
                      <wp:positionH relativeFrom="column">
                        <wp:posOffset>1131570</wp:posOffset>
                      </wp:positionH>
                      <wp:positionV relativeFrom="paragraph">
                        <wp:posOffset>2540</wp:posOffset>
                      </wp:positionV>
                      <wp:extent cx="6350" cy="274955"/>
                      <wp:effectExtent l="46990" t="0" r="60960" b="10795"/>
                      <wp:wrapNone/>
                      <wp:docPr id="12" name="直接连接符 12"/>
                      <wp:cNvGraphicFramePr/>
                      <a:graphic xmlns:a="http://schemas.openxmlformats.org/drawingml/2006/main">
                        <a:graphicData uri="http://schemas.microsoft.com/office/word/2010/wordprocessingShape">
                          <wps:wsp>
                            <wps:cNvCnPr/>
                            <wps:spPr>
                              <a:xfrm flipH="1">
                                <a:off x="0" y="0"/>
                                <a:ext cx="6350" cy="274955"/>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_x0000_s1026" o:spid="_x0000_s1026" o:spt="20" style="position:absolute;left:0pt;flip:x;margin-left:89.1pt;margin-top:0.2pt;height:21.65pt;width:0.5pt;z-index:251667456;mso-width-relative:page;mso-height-relative:page;" filled="f" stroked="t" coordsize="21600,21600" o:gfxdata="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NvbBTHTAAAABwEAAA8AAAAAAAAAAQAgAAAAIgAAAGRycy9kb3du&#10;cmV2LnhtbFBLAQIUABQAAAAIAIdO4kCkQsMeBAIAAPMDAAAOAAAAAAAAAAEAIAAAACIBAABkcnMv&#10;ZTJvRG9jLnhtbFBLBQYAAAAABgAGAFkBAACYBQAAAAA=&#10;">
                      <v:fill on="f" focussize="0,0"/>
                      <v:stroke color="#000000" joinstyle="round" endarrow="open"/>
                      <v:imagedata o:title=""/>
                      <o:lock v:ext="edit" aspectratio="f"/>
                    </v:line>
                  </w:pict>
                </mc:Fallback>
              </mc:AlternateContent>
            </w:r>
          </w:p>
        </w:tc>
      </w:tr>
      <w:tr w14:paraId="28EE65FF">
        <w:tblPrEx>
          <w:tblCellMar>
            <w:top w:w="0" w:type="dxa"/>
            <w:left w:w="0" w:type="dxa"/>
            <w:bottom w:w="0" w:type="dxa"/>
            <w:right w:w="0" w:type="dxa"/>
          </w:tblCellMar>
        </w:tblPrEx>
        <w:trPr>
          <w:trHeight w:val="527" w:hRule="atLeast"/>
        </w:trPr>
        <w:tc>
          <w:tcPr>
            <w:tcW w:w="374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7CA60E2">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拨付</w:t>
            </w:r>
          </w:p>
          <w:p w14:paraId="1B962FF0">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sz w:val="24"/>
                <w:szCs w:val="24"/>
              </w:rPr>
            </w:pPr>
            <w:r>
              <w:rPr>
                <w:rFonts w:hint="eastAsia" w:asciiTheme="minorEastAsia" w:hAnsiTheme="minorEastAsia" w:eastAsiaTheme="minorEastAsia" w:cstheme="minorEastAsia"/>
                <w:color w:val="auto"/>
                <w:sz w:val="24"/>
                <w:szCs w:val="24"/>
              </w:rPr>
              <mc:AlternateContent>
                <mc:Choice Requires="wps">
                  <w:drawing>
                    <wp:anchor distT="0" distB="0" distL="114300" distR="114300" simplePos="0" relativeHeight="251663360" behindDoc="0" locked="0" layoutInCell="1" allowOverlap="1">
                      <wp:simplePos x="0" y="0"/>
                      <wp:positionH relativeFrom="column">
                        <wp:posOffset>1132205</wp:posOffset>
                      </wp:positionH>
                      <wp:positionV relativeFrom="paragraph">
                        <wp:posOffset>187325</wp:posOffset>
                      </wp:positionV>
                      <wp:extent cx="5715" cy="310515"/>
                      <wp:effectExtent l="45085" t="0" r="63500" b="13335"/>
                      <wp:wrapNone/>
                      <wp:docPr id="2" name="直线 3"/>
                      <wp:cNvGraphicFramePr/>
                      <a:graphic xmlns:a="http://schemas.openxmlformats.org/drawingml/2006/main">
                        <a:graphicData uri="http://schemas.microsoft.com/office/word/2010/wordprocessingShape">
                          <wps:wsp>
                            <wps:cNvCnPr/>
                            <wps:spPr>
                              <a:xfrm>
                                <a:off x="0" y="0"/>
                                <a:ext cx="5715" cy="310515"/>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直线 3" o:spid="_x0000_s1026" o:spt="20" style="position:absolute;left:0pt;margin-left:89.15pt;margin-top:14.75pt;height:24.45pt;width:0.45pt;z-index:251663360;mso-width-relative:page;mso-height-relative:page;" filled="f" stroked="t" coordsize="21600,21600" o:gfxdata="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rC4/22gAAAAkBAAAPAAAAAAAAAAEAIAAAACIAAABkcnMvZG93bnJldi54bWxQSwECFAAUAAAA&#10;CACHTuJA58HYG+wBAADeAwAADgAAAAAAAAABACAAAAApAQAAZHJzL2Uyb0RvYy54bWxQSwUGAAAA&#10;AAYABgBZAQAAhwUAAAAA&#10;">
                      <v:fill on="f" focussize="0,0"/>
                      <v:stroke color="#000000" joinstyle="round" endarrow="open"/>
                      <v:imagedata o:title=""/>
                      <o:lock v:ext="edit" aspectratio="f"/>
                    </v:line>
                  </w:pict>
                </mc:Fallback>
              </mc:AlternateContent>
            </w:r>
            <w:r>
              <w:rPr>
                <w:rFonts w:hint="eastAsia" w:ascii="宋体" w:hAnsi="宋体" w:eastAsia="宋体" w:cs="宋体"/>
                <w:color w:val="auto"/>
                <w:sz w:val="24"/>
                <w:szCs w:val="24"/>
                <w:lang w:val="en-US" w:eastAsia="zh-CN"/>
              </w:rPr>
              <w:t>（5个工作日）</w:t>
            </w:r>
          </w:p>
        </w:tc>
      </w:tr>
      <w:tr w14:paraId="4D0BB3BA">
        <w:tblPrEx>
          <w:tblCellMar>
            <w:top w:w="0" w:type="dxa"/>
            <w:left w:w="0" w:type="dxa"/>
            <w:bottom w:w="0" w:type="dxa"/>
            <w:right w:w="0" w:type="dxa"/>
          </w:tblCellMar>
        </w:tblPrEx>
        <w:trPr>
          <w:trHeight w:val="444" w:hRule="atLeast"/>
        </w:trPr>
        <w:tc>
          <w:tcPr>
            <w:tcW w:w="3747" w:type="dxa"/>
            <w:tcBorders>
              <w:top w:val="single" w:color="auto" w:sz="4" w:space="0"/>
              <w:left w:val="nil"/>
              <w:bottom w:val="single" w:color="auto" w:sz="4" w:space="0"/>
              <w:right w:val="nil"/>
            </w:tcBorders>
            <w:noWrap/>
            <w:tcMar>
              <w:top w:w="15" w:type="dxa"/>
              <w:left w:w="15" w:type="dxa"/>
              <w:right w:w="15" w:type="dxa"/>
            </w:tcMar>
            <w:vAlign w:val="center"/>
          </w:tcPr>
          <w:p w14:paraId="78B3AAE2">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sz w:val="24"/>
                <w:szCs w:val="24"/>
              </w:rPr>
            </w:pPr>
          </w:p>
        </w:tc>
      </w:tr>
      <w:tr w14:paraId="73CEE81A">
        <w:tblPrEx>
          <w:tblCellMar>
            <w:top w:w="0" w:type="dxa"/>
            <w:left w:w="0" w:type="dxa"/>
            <w:bottom w:w="0" w:type="dxa"/>
            <w:right w:w="0" w:type="dxa"/>
          </w:tblCellMar>
        </w:tblPrEx>
        <w:trPr>
          <w:trHeight w:val="613" w:hRule="atLeast"/>
        </w:trPr>
        <w:tc>
          <w:tcPr>
            <w:tcW w:w="3747"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14:paraId="158BB947">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结果反馈</w:t>
            </w:r>
          </w:p>
          <w:p w14:paraId="7F486153">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（即时）</w:t>
            </w:r>
          </w:p>
        </w:tc>
      </w:tr>
    </w:tbl>
    <w:p w14:paraId="3FC6596D">
      <w:pPr>
        <w:pStyle w:val="2"/>
        <w:keepNext w:val="0"/>
        <w:keepLines w:val="0"/>
        <w:pageBreakBefore w:val="0"/>
        <w:widowControl w:val="0"/>
        <w:kinsoku/>
        <w:wordWrap/>
        <w:overflowPunct/>
        <w:topLinePunct w:val="0"/>
        <w:autoSpaceDE/>
        <w:autoSpaceDN/>
        <w:bidi w:val="0"/>
        <w:adjustRightInd/>
        <w:snapToGrid/>
        <w:spacing w:before="0" w:after="0"/>
        <w:ind w:firstLine="640" w:firstLineChars="200"/>
        <w:jc w:val="left"/>
        <w:textAlignment w:val="auto"/>
        <w:rPr>
          <w:rFonts w:hint="eastAsia" w:ascii="仿宋_GB2312" w:hAnsi="仿宋_GB2312" w:eastAsia="仿宋_GB2312" w:cs="仿宋_GB2312"/>
          <w:b w:val="0"/>
          <w:bCs w:val="0"/>
          <w:color w:val="auto"/>
          <w:lang w:val="en-US" w:eastAsia="zh-CN"/>
        </w:rPr>
      </w:pPr>
      <w:r>
        <w:rPr>
          <w:rFonts w:hint="eastAsia" w:ascii="仿宋_GB2312" w:hAnsi="仿宋_GB2312" w:eastAsia="仿宋_GB2312" w:cs="仿宋_GB2312"/>
          <w:b w:val="0"/>
          <w:bCs w:val="0"/>
          <w:color w:val="auto"/>
          <w:lang w:val="en-US" w:eastAsia="zh-CN"/>
        </w:rPr>
        <w:t>特殊情况：</w:t>
      </w:r>
    </w:p>
    <w:p w14:paraId="0CFBECA4">
      <w:pPr>
        <w:rPr>
          <w:rFonts w:hint="eastAsia"/>
          <w:color w:val="auto"/>
          <w:lang w:val="en-US" w:eastAsia="zh-CN"/>
        </w:rPr>
      </w:pPr>
    </w:p>
    <w:p w14:paraId="44FDF829">
      <w:pPr>
        <w:keepNext w:val="0"/>
        <w:keepLines w:val="0"/>
        <w:pageBreakBefore w:val="0"/>
        <w:widowControl w:val="0"/>
        <w:kinsoku/>
        <w:overflowPunct/>
        <w:topLinePunct w:val="0"/>
        <w:autoSpaceDE/>
        <w:autoSpaceDN/>
        <w:bidi w:val="0"/>
        <w:adjustRightInd/>
        <w:snapToGrid/>
        <w:spacing w:line="580" w:lineRule="exact"/>
        <w:ind w:firstLine="640" w:firstLineChars="200"/>
        <w:jc w:val="both"/>
        <w:textAlignment w:val="auto"/>
        <w:rPr>
          <w:rFonts w:hint="eastAsia" w:ascii="楷体_GB2312" w:hAnsi="楷体_GB2312" w:eastAsia="楷体_GB2312" w:cs="楷体_GB2312"/>
          <w:color w:val="auto"/>
          <w:sz w:val="32"/>
          <w:szCs w:val="32"/>
        </w:rPr>
      </w:pPr>
    </w:p>
    <w:p w14:paraId="0C5845FF">
      <w:pPr>
        <w:keepNext w:val="0"/>
        <w:keepLines w:val="0"/>
        <w:pageBreakBefore w:val="0"/>
        <w:widowControl w:val="0"/>
        <w:kinsoku/>
        <w:overflowPunct/>
        <w:topLinePunct w:val="0"/>
        <w:autoSpaceDE/>
        <w:autoSpaceDN/>
        <w:bidi w:val="0"/>
        <w:adjustRightInd/>
        <w:snapToGrid/>
        <w:spacing w:line="580" w:lineRule="exact"/>
        <w:ind w:firstLine="640" w:firstLineChars="200"/>
        <w:jc w:val="both"/>
        <w:textAlignment w:val="auto"/>
        <w:rPr>
          <w:rFonts w:hint="eastAsia" w:ascii="楷体_GB2312" w:hAnsi="楷体_GB2312" w:eastAsia="楷体_GB2312" w:cs="楷体_GB2312"/>
          <w:color w:val="auto"/>
          <w:sz w:val="32"/>
          <w:szCs w:val="32"/>
        </w:rPr>
      </w:pPr>
    </w:p>
    <w:p w14:paraId="09502842">
      <w:pPr>
        <w:keepNext w:val="0"/>
        <w:keepLines w:val="0"/>
        <w:pageBreakBefore w:val="0"/>
        <w:widowControl w:val="0"/>
        <w:kinsoku/>
        <w:overflowPunct/>
        <w:topLinePunct w:val="0"/>
        <w:autoSpaceDE/>
        <w:autoSpaceDN/>
        <w:bidi w:val="0"/>
        <w:adjustRightInd/>
        <w:snapToGrid/>
        <w:spacing w:line="580" w:lineRule="exact"/>
        <w:ind w:firstLine="640" w:firstLineChars="200"/>
        <w:jc w:val="both"/>
        <w:textAlignment w:val="auto"/>
        <w:rPr>
          <w:rFonts w:hint="eastAsia" w:ascii="楷体_GB2312" w:hAnsi="楷体_GB2312" w:eastAsia="楷体_GB2312" w:cs="楷体_GB2312"/>
          <w:color w:val="auto"/>
          <w:sz w:val="32"/>
          <w:szCs w:val="32"/>
        </w:rPr>
      </w:pPr>
    </w:p>
    <w:p w14:paraId="319D9F64">
      <w:pPr>
        <w:pStyle w:val="2"/>
        <w:rPr>
          <w:rFonts w:hint="eastAsia"/>
          <w:color w:val="auto"/>
        </w:rPr>
      </w:pPr>
    </w:p>
    <w:p w14:paraId="7BDC8CDB">
      <w:pPr>
        <w:keepNext w:val="0"/>
        <w:keepLines w:val="0"/>
        <w:pageBreakBefore w:val="0"/>
        <w:widowControl w:val="0"/>
        <w:kinsoku/>
        <w:overflowPunct/>
        <w:topLinePunct w:val="0"/>
        <w:autoSpaceDE/>
        <w:autoSpaceDN/>
        <w:bidi w:val="0"/>
        <w:adjustRightInd/>
        <w:snapToGrid/>
        <w:spacing w:line="580" w:lineRule="exact"/>
        <w:ind w:firstLine="640" w:firstLineChars="200"/>
        <w:jc w:val="both"/>
        <w:textAlignment w:val="auto"/>
        <w:rPr>
          <w:rFonts w:hint="eastAsia" w:ascii="楷体_GB2312" w:hAnsi="楷体_GB2312" w:eastAsia="楷体_GB2312" w:cs="楷体_GB2312"/>
          <w:color w:val="auto"/>
          <w:sz w:val="32"/>
          <w:szCs w:val="32"/>
        </w:rPr>
      </w:pPr>
    </w:p>
    <w:p w14:paraId="0F0F49C3">
      <w:pPr>
        <w:keepNext w:val="0"/>
        <w:keepLines w:val="0"/>
        <w:pageBreakBefore w:val="0"/>
        <w:widowControl w:val="0"/>
        <w:kinsoku/>
        <w:overflowPunct/>
        <w:topLinePunct w:val="0"/>
        <w:autoSpaceDE/>
        <w:autoSpaceDN/>
        <w:bidi w:val="0"/>
        <w:adjustRightInd/>
        <w:snapToGrid/>
        <w:spacing w:line="580" w:lineRule="exact"/>
        <w:ind w:firstLine="640" w:firstLineChars="200"/>
        <w:jc w:val="both"/>
        <w:textAlignment w:val="auto"/>
        <w:rPr>
          <w:rFonts w:hint="eastAsia" w:ascii="楷体_GB2312" w:hAnsi="楷体_GB2312" w:eastAsia="楷体_GB2312" w:cs="楷体_GB2312"/>
          <w:color w:val="auto"/>
          <w:sz w:val="32"/>
          <w:szCs w:val="32"/>
        </w:rPr>
      </w:pPr>
    </w:p>
    <w:p w14:paraId="37DC1818">
      <w:pPr>
        <w:keepNext w:val="0"/>
        <w:keepLines w:val="0"/>
        <w:pageBreakBefore w:val="0"/>
        <w:widowControl w:val="0"/>
        <w:kinsoku/>
        <w:overflowPunct/>
        <w:topLinePunct w:val="0"/>
        <w:autoSpaceDE/>
        <w:autoSpaceDN/>
        <w:bidi w:val="0"/>
        <w:adjustRightInd/>
        <w:snapToGrid/>
        <w:spacing w:line="580" w:lineRule="exact"/>
        <w:ind w:firstLine="640" w:firstLineChars="200"/>
        <w:jc w:val="both"/>
        <w:textAlignment w:val="auto"/>
        <w:rPr>
          <w:rFonts w:hint="eastAsia" w:ascii="楷体_GB2312" w:hAnsi="楷体_GB2312" w:eastAsia="楷体_GB2312" w:cs="楷体_GB2312"/>
          <w:color w:val="auto"/>
          <w:sz w:val="32"/>
          <w:szCs w:val="32"/>
        </w:rPr>
      </w:pPr>
    </w:p>
    <w:p w14:paraId="36EE6F0B">
      <w:pPr>
        <w:keepNext w:val="0"/>
        <w:keepLines w:val="0"/>
        <w:pageBreakBefore w:val="0"/>
        <w:widowControl w:val="0"/>
        <w:kinsoku/>
        <w:overflowPunct/>
        <w:topLinePunct w:val="0"/>
        <w:autoSpaceDE/>
        <w:autoSpaceDN/>
        <w:bidi w:val="0"/>
        <w:adjustRightInd/>
        <w:snapToGrid/>
        <w:spacing w:line="580" w:lineRule="exact"/>
        <w:ind w:firstLine="640" w:firstLineChars="200"/>
        <w:jc w:val="both"/>
        <w:textAlignment w:val="auto"/>
        <w:rPr>
          <w:rFonts w:hint="eastAsia" w:ascii="楷体_GB2312" w:hAnsi="楷体_GB2312" w:eastAsia="楷体_GB2312" w:cs="楷体_GB2312"/>
          <w:color w:val="auto"/>
          <w:sz w:val="32"/>
          <w:szCs w:val="32"/>
        </w:rPr>
      </w:pPr>
    </w:p>
    <w:p w14:paraId="4C00BCB5">
      <w:pPr>
        <w:keepNext w:val="0"/>
        <w:keepLines w:val="0"/>
        <w:pageBreakBefore w:val="0"/>
        <w:widowControl w:val="0"/>
        <w:kinsoku/>
        <w:overflowPunct/>
        <w:topLinePunct w:val="0"/>
        <w:autoSpaceDE/>
        <w:autoSpaceDN/>
        <w:bidi w:val="0"/>
        <w:adjustRightInd/>
        <w:snapToGrid/>
        <w:spacing w:line="580" w:lineRule="exact"/>
        <w:ind w:firstLine="640" w:firstLineChars="200"/>
        <w:jc w:val="both"/>
        <w:textAlignment w:val="auto"/>
        <w:rPr>
          <w:rFonts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（二）办理程序</w:t>
      </w:r>
    </w:p>
    <w:p w14:paraId="14E718BE">
      <w:pPr>
        <w:keepNext w:val="0"/>
        <w:keepLines w:val="0"/>
        <w:pageBreakBefore w:val="0"/>
        <w:widowControl w:val="0"/>
        <w:kinsoku/>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1.一般情况：</w:t>
      </w:r>
    </w:p>
    <w:p w14:paraId="6DA0EB35">
      <w:pPr>
        <w:keepNext w:val="0"/>
        <w:keepLines w:val="0"/>
        <w:pageBreakBefore w:val="0"/>
        <w:widowControl w:val="0"/>
        <w:kinsoku/>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（1）经相关部门认定为救助对象。</w:t>
      </w:r>
    </w:p>
    <w:p w14:paraId="23D5977D">
      <w:pPr>
        <w:keepNext w:val="0"/>
        <w:keepLines w:val="0"/>
        <w:pageBreakBefore w:val="0"/>
        <w:widowControl w:val="0"/>
        <w:kinsoku/>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（2）部门间数据交互。</w:t>
      </w:r>
    </w:p>
    <w:p w14:paraId="27539704">
      <w:pPr>
        <w:keepNext w:val="0"/>
        <w:keepLines w:val="0"/>
        <w:pageBreakBefore w:val="0"/>
        <w:widowControl w:val="0"/>
        <w:kinsoku/>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（3）向税务机关缴费。</w:t>
      </w:r>
    </w:p>
    <w:p w14:paraId="2CBC0CF8">
      <w:pPr>
        <w:keepNext w:val="0"/>
        <w:keepLines w:val="0"/>
        <w:pageBreakBefore w:val="0"/>
        <w:widowControl w:val="0"/>
        <w:kinsoku/>
        <w:overflowPunct/>
        <w:topLinePunct w:val="0"/>
        <w:autoSpaceDE/>
        <w:autoSpaceDN/>
        <w:bidi w:val="0"/>
        <w:adjustRightInd/>
        <w:snapToGrid/>
        <w:spacing w:line="580" w:lineRule="exact"/>
        <w:ind w:firstLine="640" w:firstLineChars="200"/>
        <w:jc w:val="both"/>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2.特殊情况：</w:t>
      </w:r>
    </w:p>
    <w:p w14:paraId="36BD895F">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受理。</w:t>
      </w:r>
    </w:p>
    <w:p w14:paraId="3635115D">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业务审核。</w:t>
      </w:r>
    </w:p>
    <w:p w14:paraId="492FD543">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（3）拨付</w:t>
      </w:r>
      <w:r>
        <w:rPr>
          <w:rFonts w:hint="eastAsia" w:ascii="仿宋_GB2312" w:hAnsi="仿宋_GB2312" w:eastAsia="仿宋_GB2312" w:cs="仿宋_GB2312"/>
          <w:color w:val="auto"/>
          <w:sz w:val="32"/>
          <w:szCs w:val="32"/>
        </w:rPr>
        <w:t>。</w:t>
      </w:r>
    </w:p>
    <w:p w14:paraId="531E283C">
      <w:pPr>
        <w:keepNext w:val="0"/>
        <w:keepLines w:val="0"/>
        <w:pageBreakBefore w:val="0"/>
        <w:widowControl w:val="0"/>
        <w:numPr>
          <w:ilvl w:val="0"/>
          <w:numId w:val="1"/>
        </w:numPr>
        <w:kinsoku/>
        <w:overflowPunct/>
        <w:topLinePunct w:val="0"/>
        <w:autoSpaceDE/>
        <w:autoSpaceDN/>
        <w:bidi w:val="0"/>
        <w:adjustRightInd/>
        <w:snapToGrid/>
        <w:spacing w:line="580" w:lineRule="exact"/>
        <w:ind w:firstLine="640" w:firstLineChars="200"/>
        <w:jc w:val="both"/>
        <w:textAlignment w:val="auto"/>
        <w:rPr>
          <w:rFonts w:ascii="黑体" w:hAnsi="黑体" w:eastAsia="黑体" w:cs="黑体"/>
          <w:color w:val="auto"/>
          <w:sz w:val="32"/>
          <w:szCs w:val="32"/>
        </w:rPr>
      </w:pPr>
      <w:r>
        <w:rPr>
          <w:rFonts w:hint="eastAsia" w:ascii="黑体" w:hAnsi="黑体" w:eastAsia="黑体" w:cs="黑体"/>
          <w:color w:val="auto"/>
          <w:sz w:val="32"/>
          <w:szCs w:val="32"/>
        </w:rPr>
        <w:t>办理时限</w:t>
      </w:r>
    </w:p>
    <w:p w14:paraId="4D715A2F">
      <w:pPr>
        <w:keepNext w:val="0"/>
        <w:keepLines w:val="0"/>
        <w:pageBreakBefore w:val="0"/>
        <w:widowControl w:val="0"/>
        <w:numPr>
          <w:ilvl w:val="0"/>
          <w:numId w:val="5"/>
        </w:numPr>
        <w:kinsoku/>
        <w:overflowPunct/>
        <w:topLinePunct w:val="0"/>
        <w:autoSpaceDE/>
        <w:autoSpaceDN/>
        <w:bidi w:val="0"/>
        <w:adjustRightInd/>
        <w:snapToGrid/>
        <w:spacing w:line="580" w:lineRule="exact"/>
        <w:ind w:firstLine="640" w:firstLineChars="200"/>
        <w:jc w:val="both"/>
        <w:textAlignment w:val="auto"/>
        <w:rPr>
          <w:rFonts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法定时限</w:t>
      </w:r>
    </w:p>
    <w:p w14:paraId="4145E575">
      <w:pPr>
        <w:keepNext w:val="0"/>
        <w:keepLines w:val="0"/>
        <w:pageBreakBefore w:val="0"/>
        <w:widowControl w:val="0"/>
        <w:kinsoku/>
        <w:overflowPunct/>
        <w:topLinePunct w:val="0"/>
        <w:autoSpaceDE/>
        <w:autoSpaceDN/>
        <w:bidi w:val="0"/>
        <w:adjustRightInd/>
        <w:snapToGrid/>
        <w:spacing w:line="580" w:lineRule="exact"/>
        <w:ind w:firstLine="640" w:firstLineChars="20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15个</w:t>
      </w:r>
      <w:r>
        <w:rPr>
          <w:rFonts w:hint="eastAsia" w:ascii="仿宋_GB2312" w:hAnsi="仿宋_GB2312" w:eastAsia="仿宋_GB2312" w:cs="仿宋_GB2312"/>
          <w:color w:val="auto"/>
          <w:sz w:val="32"/>
          <w:szCs w:val="32"/>
        </w:rPr>
        <w:t>工作日</w:t>
      </w:r>
    </w:p>
    <w:p w14:paraId="067DA1C7">
      <w:pPr>
        <w:keepNext w:val="0"/>
        <w:keepLines w:val="0"/>
        <w:pageBreakBefore w:val="0"/>
        <w:widowControl w:val="0"/>
        <w:numPr>
          <w:ilvl w:val="0"/>
          <w:numId w:val="5"/>
        </w:numPr>
        <w:kinsoku/>
        <w:overflowPunct/>
        <w:topLinePunct w:val="0"/>
        <w:autoSpaceDE/>
        <w:autoSpaceDN/>
        <w:bidi w:val="0"/>
        <w:adjustRightInd/>
        <w:snapToGrid/>
        <w:spacing w:line="580" w:lineRule="exact"/>
        <w:ind w:firstLine="640" w:firstLineChars="200"/>
        <w:jc w:val="both"/>
        <w:textAlignment w:val="auto"/>
        <w:rPr>
          <w:rFonts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承诺时限</w:t>
      </w:r>
    </w:p>
    <w:p w14:paraId="435235C2">
      <w:pPr>
        <w:keepNext w:val="0"/>
        <w:keepLines w:val="0"/>
        <w:pageBreakBefore w:val="0"/>
        <w:widowControl w:val="0"/>
        <w:kinsoku/>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一般情况：免申即办</w:t>
      </w:r>
    </w:p>
    <w:p w14:paraId="2F1BCCCF">
      <w:pPr>
        <w:keepNext w:val="0"/>
        <w:keepLines w:val="0"/>
        <w:pageBreakBefore w:val="0"/>
        <w:widowControl w:val="0"/>
        <w:kinsoku/>
        <w:overflowPunct/>
        <w:topLinePunct w:val="0"/>
        <w:autoSpaceDE/>
        <w:autoSpaceDN/>
        <w:bidi w:val="0"/>
        <w:adjustRightInd/>
        <w:snapToGrid/>
        <w:spacing w:line="580" w:lineRule="exact"/>
        <w:ind w:firstLine="640" w:firstLineChars="20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特殊情况：</w:t>
      </w: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个工作日</w:t>
      </w:r>
    </w:p>
    <w:p w14:paraId="0C45ED12">
      <w:pPr>
        <w:keepNext w:val="0"/>
        <w:keepLines w:val="0"/>
        <w:pageBreakBefore w:val="0"/>
        <w:widowControl w:val="0"/>
        <w:numPr>
          <w:ilvl w:val="0"/>
          <w:numId w:val="1"/>
        </w:numPr>
        <w:kinsoku/>
        <w:overflowPunct/>
        <w:topLinePunct w:val="0"/>
        <w:autoSpaceDE/>
        <w:autoSpaceDN/>
        <w:bidi w:val="0"/>
        <w:adjustRightInd/>
        <w:snapToGrid/>
        <w:spacing w:line="580" w:lineRule="exact"/>
        <w:ind w:firstLine="640" w:firstLineChars="200"/>
        <w:jc w:val="both"/>
        <w:textAlignment w:val="auto"/>
        <w:rPr>
          <w:rFonts w:ascii="黑体" w:hAnsi="黑体" w:eastAsia="黑体" w:cs="黑体"/>
          <w:color w:val="auto"/>
          <w:sz w:val="32"/>
          <w:szCs w:val="32"/>
        </w:rPr>
      </w:pPr>
      <w:r>
        <w:rPr>
          <w:rFonts w:hint="eastAsia" w:ascii="黑体" w:hAnsi="黑体" w:eastAsia="黑体" w:cs="黑体"/>
          <w:color w:val="auto"/>
          <w:sz w:val="32"/>
          <w:szCs w:val="32"/>
        </w:rPr>
        <w:t>收费依据及标准</w:t>
      </w:r>
    </w:p>
    <w:p w14:paraId="7F543815">
      <w:pPr>
        <w:keepNext w:val="0"/>
        <w:keepLines w:val="0"/>
        <w:pageBreakBefore w:val="0"/>
        <w:widowControl w:val="0"/>
        <w:numPr>
          <w:ilvl w:val="0"/>
          <w:numId w:val="6"/>
        </w:numPr>
        <w:kinsoku/>
        <w:overflowPunct/>
        <w:topLinePunct w:val="0"/>
        <w:autoSpaceDE/>
        <w:autoSpaceDN/>
        <w:bidi w:val="0"/>
        <w:adjustRightInd/>
        <w:snapToGrid/>
        <w:spacing w:line="580" w:lineRule="exact"/>
        <w:ind w:firstLine="640" w:firstLineChars="200"/>
        <w:jc w:val="both"/>
        <w:textAlignment w:val="auto"/>
        <w:rPr>
          <w:rFonts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收费项目</w:t>
      </w:r>
    </w:p>
    <w:p w14:paraId="37CCE08E">
      <w:pPr>
        <w:keepNext w:val="0"/>
        <w:keepLines w:val="0"/>
        <w:pageBreakBefore w:val="0"/>
        <w:widowControl w:val="0"/>
        <w:kinsoku/>
        <w:overflowPunct/>
        <w:topLinePunct w:val="0"/>
        <w:autoSpaceDE/>
        <w:autoSpaceDN/>
        <w:bidi w:val="0"/>
        <w:adjustRightInd/>
        <w:snapToGrid/>
        <w:spacing w:line="580" w:lineRule="exact"/>
        <w:ind w:firstLine="640" w:firstLineChars="20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无</w:t>
      </w:r>
    </w:p>
    <w:p w14:paraId="3845735C">
      <w:pPr>
        <w:keepNext w:val="0"/>
        <w:keepLines w:val="0"/>
        <w:pageBreakBefore w:val="0"/>
        <w:widowControl w:val="0"/>
        <w:numPr>
          <w:ilvl w:val="0"/>
          <w:numId w:val="6"/>
        </w:numPr>
        <w:kinsoku/>
        <w:overflowPunct/>
        <w:topLinePunct w:val="0"/>
        <w:autoSpaceDE/>
        <w:autoSpaceDN/>
        <w:bidi w:val="0"/>
        <w:adjustRightInd/>
        <w:snapToGrid/>
        <w:spacing w:line="580" w:lineRule="exact"/>
        <w:ind w:firstLine="640" w:firstLineChars="200"/>
        <w:jc w:val="both"/>
        <w:textAlignment w:val="auto"/>
        <w:rPr>
          <w:rFonts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收费依据</w:t>
      </w:r>
    </w:p>
    <w:p w14:paraId="5E5FF181">
      <w:pPr>
        <w:keepNext w:val="0"/>
        <w:keepLines w:val="0"/>
        <w:pageBreakBefore w:val="0"/>
        <w:widowControl w:val="0"/>
        <w:kinsoku/>
        <w:overflowPunct/>
        <w:topLinePunct w:val="0"/>
        <w:autoSpaceDE/>
        <w:autoSpaceDN/>
        <w:bidi w:val="0"/>
        <w:adjustRightInd/>
        <w:snapToGrid/>
        <w:spacing w:line="580" w:lineRule="exact"/>
        <w:ind w:firstLine="640" w:firstLineChars="20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无</w:t>
      </w:r>
    </w:p>
    <w:p w14:paraId="36ED4C6D">
      <w:pPr>
        <w:keepNext w:val="0"/>
        <w:keepLines w:val="0"/>
        <w:pageBreakBefore w:val="0"/>
        <w:widowControl w:val="0"/>
        <w:kinsoku/>
        <w:overflowPunct/>
        <w:topLinePunct w:val="0"/>
        <w:autoSpaceDE/>
        <w:autoSpaceDN/>
        <w:bidi w:val="0"/>
        <w:adjustRightInd/>
        <w:snapToGrid/>
        <w:spacing w:line="580" w:lineRule="exact"/>
        <w:ind w:firstLine="640" w:firstLineChars="200"/>
        <w:jc w:val="both"/>
        <w:textAlignment w:val="auto"/>
        <w:rPr>
          <w:rFonts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（三）收费标准</w:t>
      </w:r>
    </w:p>
    <w:p w14:paraId="6FAD5553">
      <w:pPr>
        <w:keepNext w:val="0"/>
        <w:keepLines w:val="0"/>
        <w:pageBreakBefore w:val="0"/>
        <w:widowControl w:val="0"/>
        <w:kinsoku/>
        <w:overflowPunct/>
        <w:topLinePunct w:val="0"/>
        <w:autoSpaceDE/>
        <w:autoSpaceDN/>
        <w:bidi w:val="0"/>
        <w:adjustRightInd/>
        <w:snapToGrid/>
        <w:spacing w:line="580" w:lineRule="exact"/>
        <w:ind w:firstLine="640" w:firstLineChars="20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无</w:t>
      </w:r>
    </w:p>
    <w:p w14:paraId="6F41C0DD">
      <w:pPr>
        <w:keepNext w:val="0"/>
        <w:keepLines w:val="0"/>
        <w:pageBreakBefore w:val="0"/>
        <w:widowControl w:val="0"/>
        <w:numPr>
          <w:ilvl w:val="0"/>
          <w:numId w:val="1"/>
        </w:numPr>
        <w:kinsoku/>
        <w:overflowPunct/>
        <w:topLinePunct w:val="0"/>
        <w:autoSpaceDE/>
        <w:autoSpaceDN/>
        <w:bidi w:val="0"/>
        <w:adjustRightInd/>
        <w:snapToGrid/>
        <w:spacing w:line="580" w:lineRule="exact"/>
        <w:ind w:firstLine="640" w:firstLineChars="200"/>
        <w:jc w:val="both"/>
        <w:textAlignment w:val="auto"/>
        <w:rPr>
          <w:rFonts w:ascii="黑体" w:hAnsi="黑体" w:eastAsia="黑体" w:cs="黑体"/>
          <w:color w:val="auto"/>
          <w:sz w:val="32"/>
          <w:szCs w:val="32"/>
        </w:rPr>
      </w:pPr>
      <w:r>
        <w:rPr>
          <w:rFonts w:hint="eastAsia" w:ascii="黑体" w:hAnsi="黑体" w:eastAsia="黑体" w:cs="黑体"/>
          <w:color w:val="auto"/>
          <w:sz w:val="32"/>
          <w:szCs w:val="32"/>
        </w:rPr>
        <w:t>咨询方式</w:t>
      </w:r>
    </w:p>
    <w:p w14:paraId="522BBEEE">
      <w:pPr>
        <w:keepNext w:val="0"/>
        <w:keepLines w:val="0"/>
        <w:pageBreakBefore w:val="0"/>
        <w:widowControl w:val="0"/>
        <w:numPr>
          <w:ilvl w:val="0"/>
          <w:numId w:val="7"/>
        </w:numPr>
        <w:kinsoku/>
        <w:overflowPunct/>
        <w:topLinePunct w:val="0"/>
        <w:autoSpaceDE/>
        <w:autoSpaceDN/>
        <w:bidi w:val="0"/>
        <w:adjustRightInd/>
        <w:snapToGrid/>
        <w:spacing w:line="580" w:lineRule="exact"/>
        <w:ind w:firstLine="640" w:firstLineChars="200"/>
        <w:jc w:val="both"/>
        <w:textAlignment w:val="auto"/>
        <w:rPr>
          <w:rFonts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现场咨询</w:t>
      </w:r>
    </w:p>
    <w:p w14:paraId="26192AE3">
      <w:pPr>
        <w:keepNext w:val="0"/>
        <w:keepLines w:val="0"/>
        <w:pageBreakBefore w:val="0"/>
        <w:widowControl w:val="0"/>
        <w:kinsoku/>
        <w:overflowPunct/>
        <w:topLinePunct w:val="0"/>
        <w:autoSpaceDE/>
        <w:autoSpaceDN/>
        <w:bidi w:val="0"/>
        <w:adjustRightInd/>
        <w:snapToGrid/>
        <w:spacing w:line="580" w:lineRule="exact"/>
        <w:ind w:firstLine="640" w:firstLineChars="200"/>
        <w:jc w:val="both"/>
        <w:textAlignment w:val="auto"/>
        <w:rPr>
          <w:rFonts w:ascii="楷体_GB2312" w:hAnsi="楷体_GB2312" w:eastAsia="楷体_GB2312" w:cs="楷体_GB2312"/>
          <w:color w:val="auto"/>
          <w:sz w:val="32"/>
          <w:szCs w:val="32"/>
        </w:rPr>
      </w:pPr>
      <w:r>
        <w:rPr>
          <w:rFonts w:hint="eastAsia" w:ascii="仿宋_GB2312" w:hAnsi="仿宋_GB2312" w:eastAsia="仿宋_GB2312" w:cs="仿宋_GB2312"/>
          <w:color w:val="auto"/>
          <w:sz w:val="32"/>
          <w:szCs w:val="32"/>
          <w:lang w:val="en-US" w:eastAsia="zh-CN"/>
        </w:rPr>
        <w:t>属地</w:t>
      </w:r>
      <w:r>
        <w:rPr>
          <w:rFonts w:hint="eastAsia" w:ascii="仿宋_GB2312" w:hAnsi="仿宋_GB2312" w:eastAsia="仿宋_GB2312" w:cs="仿宋_GB2312"/>
          <w:color w:val="auto"/>
          <w:sz w:val="32"/>
          <w:szCs w:val="32"/>
        </w:rPr>
        <w:t>医保经办机构服务窗口</w:t>
      </w:r>
    </w:p>
    <w:p w14:paraId="7C146A1E">
      <w:pPr>
        <w:keepNext w:val="0"/>
        <w:keepLines w:val="0"/>
        <w:pageBreakBefore w:val="0"/>
        <w:widowControl w:val="0"/>
        <w:numPr>
          <w:ilvl w:val="0"/>
          <w:numId w:val="7"/>
        </w:numPr>
        <w:kinsoku/>
        <w:overflowPunct/>
        <w:topLinePunct w:val="0"/>
        <w:autoSpaceDE/>
        <w:autoSpaceDN/>
        <w:bidi w:val="0"/>
        <w:adjustRightInd/>
        <w:snapToGrid/>
        <w:spacing w:line="580" w:lineRule="exact"/>
        <w:ind w:firstLine="640" w:firstLineChars="200"/>
        <w:jc w:val="both"/>
        <w:textAlignment w:val="auto"/>
        <w:rPr>
          <w:rFonts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电话咨询</w:t>
      </w:r>
    </w:p>
    <w:p w14:paraId="13EBEA28">
      <w:pPr>
        <w:keepNext w:val="0"/>
        <w:keepLines w:val="0"/>
        <w:pageBreakBefore w:val="0"/>
        <w:widowControl w:val="0"/>
        <w:kinsoku/>
        <w:overflowPunct/>
        <w:topLinePunct w:val="0"/>
        <w:autoSpaceDE/>
        <w:autoSpaceDN/>
        <w:bidi w:val="0"/>
        <w:adjustRightInd/>
        <w:snapToGrid/>
        <w:spacing w:line="580" w:lineRule="exact"/>
        <w:ind w:firstLine="640" w:firstLineChars="200"/>
        <w:jc w:val="both"/>
        <w:textAlignment w:val="auto"/>
        <w:rPr>
          <w:rFonts w:ascii="楷体_GB2312" w:hAnsi="楷体_GB2312" w:eastAsia="楷体_GB2312" w:cs="楷体_GB2312"/>
          <w:color w:val="auto"/>
          <w:sz w:val="32"/>
          <w:szCs w:val="32"/>
        </w:rPr>
      </w:pPr>
      <w:r>
        <w:rPr>
          <w:rFonts w:hint="eastAsia" w:ascii="仿宋_GB2312" w:hAnsi="仿宋_GB2312" w:eastAsia="仿宋_GB2312" w:cs="仿宋_GB2312"/>
          <w:color w:val="auto"/>
          <w:sz w:val="32"/>
          <w:szCs w:val="32"/>
        </w:rPr>
        <w:t>12345</w:t>
      </w:r>
    </w:p>
    <w:p w14:paraId="7160D128">
      <w:pPr>
        <w:keepNext w:val="0"/>
        <w:keepLines w:val="0"/>
        <w:pageBreakBefore w:val="0"/>
        <w:widowControl w:val="0"/>
        <w:numPr>
          <w:ilvl w:val="0"/>
          <w:numId w:val="7"/>
        </w:numPr>
        <w:kinsoku/>
        <w:overflowPunct/>
        <w:topLinePunct w:val="0"/>
        <w:autoSpaceDE/>
        <w:autoSpaceDN/>
        <w:bidi w:val="0"/>
        <w:adjustRightInd/>
        <w:snapToGrid/>
        <w:spacing w:line="580" w:lineRule="exact"/>
        <w:ind w:firstLine="640" w:firstLineChars="200"/>
        <w:jc w:val="both"/>
        <w:textAlignment w:val="auto"/>
        <w:rPr>
          <w:rFonts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网上咨询</w:t>
      </w:r>
    </w:p>
    <w:p w14:paraId="061B6D45">
      <w:pPr>
        <w:keepNext w:val="0"/>
        <w:keepLines w:val="0"/>
        <w:pageBreakBefore w:val="0"/>
        <w:widowControl w:val="0"/>
        <w:kinsoku/>
        <w:overflowPunct/>
        <w:topLinePunct w:val="0"/>
        <w:autoSpaceDE/>
        <w:autoSpaceDN/>
        <w:bidi w:val="0"/>
        <w:adjustRightInd/>
        <w:snapToGrid/>
        <w:spacing w:line="580" w:lineRule="exact"/>
        <w:ind w:firstLine="640" w:firstLineChars="20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属地</w:t>
      </w:r>
      <w:r>
        <w:rPr>
          <w:rFonts w:hint="eastAsia" w:ascii="仿宋_GB2312" w:hAnsi="仿宋_GB2312" w:eastAsia="仿宋_GB2312" w:cs="仿宋_GB2312"/>
          <w:color w:val="auto"/>
          <w:sz w:val="32"/>
          <w:szCs w:val="32"/>
        </w:rPr>
        <w:t>医保部门官方网站</w:t>
      </w:r>
    </w:p>
    <w:p w14:paraId="435E1B08">
      <w:pPr>
        <w:keepNext w:val="0"/>
        <w:keepLines w:val="0"/>
        <w:pageBreakBefore w:val="0"/>
        <w:widowControl w:val="0"/>
        <w:numPr>
          <w:ilvl w:val="0"/>
          <w:numId w:val="1"/>
        </w:numPr>
        <w:kinsoku/>
        <w:overflowPunct/>
        <w:topLinePunct w:val="0"/>
        <w:autoSpaceDE/>
        <w:autoSpaceDN/>
        <w:bidi w:val="0"/>
        <w:adjustRightInd/>
        <w:snapToGrid/>
        <w:spacing w:line="580" w:lineRule="exact"/>
        <w:ind w:firstLine="640" w:firstLineChars="200"/>
        <w:jc w:val="both"/>
        <w:textAlignment w:val="auto"/>
        <w:rPr>
          <w:rFonts w:ascii="黑体" w:hAnsi="黑体" w:eastAsia="黑体" w:cs="黑体"/>
          <w:color w:val="auto"/>
          <w:sz w:val="32"/>
          <w:szCs w:val="32"/>
        </w:rPr>
      </w:pPr>
      <w:r>
        <w:rPr>
          <w:rFonts w:hint="eastAsia" w:ascii="黑体" w:hAnsi="黑体" w:eastAsia="黑体" w:cs="黑体"/>
          <w:color w:val="auto"/>
          <w:sz w:val="32"/>
          <w:szCs w:val="32"/>
        </w:rPr>
        <w:t>监督投诉渠道</w:t>
      </w:r>
    </w:p>
    <w:p w14:paraId="67B9B572">
      <w:pPr>
        <w:keepNext w:val="0"/>
        <w:keepLines w:val="0"/>
        <w:pageBreakBefore w:val="0"/>
        <w:widowControl w:val="0"/>
        <w:numPr>
          <w:ilvl w:val="0"/>
          <w:numId w:val="8"/>
        </w:numPr>
        <w:kinsoku/>
        <w:overflowPunct/>
        <w:topLinePunct w:val="0"/>
        <w:autoSpaceDE/>
        <w:autoSpaceDN/>
        <w:bidi w:val="0"/>
        <w:adjustRightInd/>
        <w:snapToGrid/>
        <w:spacing w:line="580" w:lineRule="exact"/>
        <w:ind w:firstLine="640" w:firstLineChars="200"/>
        <w:jc w:val="both"/>
        <w:textAlignment w:val="auto"/>
        <w:rPr>
          <w:rFonts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现场监督投诉</w:t>
      </w:r>
    </w:p>
    <w:p w14:paraId="0DCC95C3">
      <w:pPr>
        <w:keepNext w:val="0"/>
        <w:keepLines w:val="0"/>
        <w:pageBreakBefore w:val="0"/>
        <w:widowControl w:val="0"/>
        <w:kinsoku/>
        <w:overflowPunct/>
        <w:topLinePunct w:val="0"/>
        <w:autoSpaceDE/>
        <w:autoSpaceDN/>
        <w:bidi w:val="0"/>
        <w:adjustRightInd/>
        <w:snapToGrid/>
        <w:spacing w:line="580" w:lineRule="exact"/>
        <w:ind w:firstLine="640" w:firstLineChars="200"/>
        <w:jc w:val="both"/>
        <w:textAlignment w:val="auto"/>
        <w:rPr>
          <w:rFonts w:ascii="楷体_GB2312" w:hAnsi="楷体_GB2312" w:eastAsia="楷体_GB2312" w:cs="楷体_GB2312"/>
          <w:color w:val="auto"/>
          <w:sz w:val="32"/>
          <w:szCs w:val="32"/>
        </w:rPr>
      </w:pPr>
      <w:r>
        <w:rPr>
          <w:rFonts w:hint="eastAsia" w:ascii="仿宋_GB2312" w:hAnsi="仿宋_GB2312" w:eastAsia="仿宋_GB2312" w:cs="仿宋_GB2312"/>
          <w:color w:val="auto"/>
          <w:sz w:val="32"/>
          <w:szCs w:val="32"/>
          <w:lang w:val="en-US" w:eastAsia="zh-CN"/>
        </w:rPr>
        <w:t>属地</w:t>
      </w:r>
      <w:r>
        <w:rPr>
          <w:rFonts w:hint="eastAsia" w:ascii="仿宋_GB2312" w:hAnsi="仿宋_GB2312" w:eastAsia="仿宋_GB2312" w:cs="仿宋_GB2312"/>
          <w:color w:val="auto"/>
          <w:sz w:val="32"/>
          <w:szCs w:val="32"/>
        </w:rPr>
        <w:t>医保经办机构服务窗口</w:t>
      </w:r>
    </w:p>
    <w:p w14:paraId="7E59249A">
      <w:pPr>
        <w:keepNext w:val="0"/>
        <w:keepLines w:val="0"/>
        <w:pageBreakBefore w:val="0"/>
        <w:widowControl w:val="0"/>
        <w:numPr>
          <w:ilvl w:val="0"/>
          <w:numId w:val="8"/>
        </w:numPr>
        <w:kinsoku/>
        <w:overflowPunct/>
        <w:topLinePunct w:val="0"/>
        <w:autoSpaceDE/>
        <w:autoSpaceDN/>
        <w:bidi w:val="0"/>
        <w:adjustRightInd/>
        <w:snapToGrid/>
        <w:spacing w:line="580" w:lineRule="exact"/>
        <w:ind w:firstLine="640" w:firstLineChars="200"/>
        <w:jc w:val="both"/>
        <w:textAlignment w:val="auto"/>
        <w:rPr>
          <w:rFonts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电话监督投诉</w:t>
      </w:r>
    </w:p>
    <w:p w14:paraId="499659F3">
      <w:pPr>
        <w:keepNext w:val="0"/>
        <w:keepLines w:val="0"/>
        <w:pageBreakBefore w:val="0"/>
        <w:widowControl w:val="0"/>
        <w:kinsoku/>
        <w:overflowPunct/>
        <w:topLinePunct w:val="0"/>
        <w:autoSpaceDE/>
        <w:autoSpaceDN/>
        <w:bidi w:val="0"/>
        <w:adjustRightInd/>
        <w:snapToGrid/>
        <w:spacing w:line="580" w:lineRule="exact"/>
        <w:ind w:firstLine="640" w:firstLineChars="200"/>
        <w:jc w:val="both"/>
        <w:textAlignment w:val="auto"/>
        <w:rPr>
          <w:rFonts w:ascii="楷体_GB2312" w:hAnsi="楷体_GB2312" w:eastAsia="楷体_GB2312" w:cs="楷体_GB2312"/>
          <w:color w:val="auto"/>
          <w:sz w:val="32"/>
          <w:szCs w:val="32"/>
        </w:rPr>
      </w:pPr>
      <w:r>
        <w:rPr>
          <w:rFonts w:hint="eastAsia" w:ascii="仿宋_GB2312" w:hAnsi="仿宋_GB2312" w:eastAsia="仿宋_GB2312" w:cs="仿宋_GB2312"/>
          <w:color w:val="auto"/>
          <w:sz w:val="32"/>
          <w:szCs w:val="32"/>
          <w:lang w:val="en-US" w:eastAsia="zh-CN"/>
        </w:rPr>
        <w:t>属地</w:t>
      </w:r>
      <w:r>
        <w:rPr>
          <w:rFonts w:hint="eastAsia" w:ascii="仿宋_GB2312" w:hAnsi="仿宋_GB2312" w:eastAsia="仿宋_GB2312" w:cs="仿宋_GB2312"/>
          <w:color w:val="auto"/>
          <w:sz w:val="32"/>
          <w:szCs w:val="32"/>
        </w:rPr>
        <w:t>医保部门监督投诉电话</w:t>
      </w:r>
    </w:p>
    <w:p w14:paraId="62A813AF">
      <w:pPr>
        <w:keepNext w:val="0"/>
        <w:keepLines w:val="0"/>
        <w:pageBreakBefore w:val="0"/>
        <w:widowControl w:val="0"/>
        <w:numPr>
          <w:ilvl w:val="0"/>
          <w:numId w:val="8"/>
        </w:numPr>
        <w:kinsoku/>
        <w:overflowPunct/>
        <w:topLinePunct w:val="0"/>
        <w:autoSpaceDE/>
        <w:autoSpaceDN/>
        <w:bidi w:val="0"/>
        <w:adjustRightInd/>
        <w:snapToGrid/>
        <w:spacing w:line="580" w:lineRule="exact"/>
        <w:ind w:firstLine="640" w:firstLineChars="200"/>
        <w:jc w:val="both"/>
        <w:textAlignment w:val="auto"/>
        <w:rPr>
          <w:rFonts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网上监督投诉</w:t>
      </w:r>
    </w:p>
    <w:p w14:paraId="53741C60">
      <w:pPr>
        <w:keepNext w:val="0"/>
        <w:keepLines w:val="0"/>
        <w:pageBreakBefore w:val="0"/>
        <w:widowControl w:val="0"/>
        <w:kinsoku/>
        <w:overflowPunct/>
        <w:topLinePunct w:val="0"/>
        <w:autoSpaceDE/>
        <w:autoSpaceDN/>
        <w:bidi w:val="0"/>
        <w:adjustRightInd/>
        <w:snapToGrid/>
        <w:spacing w:line="580" w:lineRule="exact"/>
        <w:ind w:firstLine="640" w:firstLineChars="20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属地</w:t>
      </w:r>
      <w:r>
        <w:rPr>
          <w:rFonts w:hint="eastAsia" w:ascii="仿宋_GB2312" w:hAnsi="仿宋_GB2312" w:eastAsia="仿宋_GB2312" w:cs="仿宋_GB2312"/>
          <w:color w:val="auto"/>
          <w:sz w:val="32"/>
          <w:szCs w:val="32"/>
        </w:rPr>
        <w:t>医保部门官方网站</w:t>
      </w:r>
    </w:p>
    <w:p w14:paraId="1C34A30C">
      <w:pPr>
        <w:keepNext w:val="0"/>
        <w:keepLines w:val="0"/>
        <w:pageBreakBefore w:val="0"/>
        <w:widowControl w:val="0"/>
        <w:numPr>
          <w:ilvl w:val="0"/>
          <w:numId w:val="1"/>
        </w:numPr>
        <w:kinsoku/>
        <w:overflowPunct/>
        <w:topLinePunct w:val="0"/>
        <w:autoSpaceDE/>
        <w:autoSpaceDN/>
        <w:bidi w:val="0"/>
        <w:adjustRightInd/>
        <w:snapToGrid/>
        <w:spacing w:line="580" w:lineRule="exact"/>
        <w:ind w:firstLine="640" w:firstLineChars="200"/>
        <w:jc w:val="both"/>
        <w:textAlignment w:val="auto"/>
        <w:rPr>
          <w:rFonts w:ascii="黑体" w:hAnsi="黑体" w:eastAsia="黑体" w:cs="黑体"/>
          <w:color w:val="auto"/>
          <w:sz w:val="32"/>
          <w:szCs w:val="32"/>
        </w:rPr>
      </w:pPr>
      <w:r>
        <w:rPr>
          <w:rFonts w:hint="eastAsia" w:ascii="黑体" w:hAnsi="黑体" w:eastAsia="黑体" w:cs="黑体"/>
          <w:color w:val="auto"/>
          <w:sz w:val="32"/>
          <w:szCs w:val="32"/>
        </w:rPr>
        <w:t>办理地址和时间</w:t>
      </w:r>
    </w:p>
    <w:p w14:paraId="759C7D1D">
      <w:pPr>
        <w:keepNext w:val="0"/>
        <w:keepLines w:val="0"/>
        <w:pageBreakBefore w:val="0"/>
        <w:widowControl w:val="0"/>
        <w:kinsoku/>
        <w:overflowPunct/>
        <w:topLinePunct w:val="0"/>
        <w:autoSpaceDE/>
        <w:autoSpaceDN/>
        <w:bidi w:val="0"/>
        <w:adjustRightInd/>
        <w:snapToGrid/>
        <w:spacing w:line="580" w:lineRule="exact"/>
        <w:ind w:firstLine="640" w:firstLineChars="20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地址：XX市XX区（市、县）XX路XX号XX服务大厅XX-XX号窗口</w:t>
      </w:r>
    </w:p>
    <w:p w14:paraId="137BD5C9">
      <w:pPr>
        <w:keepNext w:val="0"/>
        <w:keepLines w:val="0"/>
        <w:pageBreakBefore w:val="0"/>
        <w:widowControl w:val="0"/>
        <w:kinsoku/>
        <w:overflowPunct/>
        <w:topLinePunct w:val="0"/>
        <w:autoSpaceDE/>
        <w:autoSpaceDN/>
        <w:bidi w:val="0"/>
        <w:adjustRightInd/>
        <w:snapToGrid/>
        <w:spacing w:line="580" w:lineRule="exact"/>
        <w:ind w:firstLine="640" w:firstLineChars="20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时间：周X至周X 上午XX：XX-XX:XX  下午XX：XX-XX:XX</w:t>
      </w:r>
    </w:p>
    <w:p w14:paraId="14442685">
      <w:pPr>
        <w:keepNext w:val="0"/>
        <w:keepLines w:val="0"/>
        <w:pageBreakBefore w:val="0"/>
        <w:widowControl w:val="0"/>
        <w:numPr>
          <w:ilvl w:val="0"/>
          <w:numId w:val="1"/>
        </w:numPr>
        <w:kinsoku/>
        <w:overflowPunct/>
        <w:topLinePunct w:val="0"/>
        <w:autoSpaceDE/>
        <w:autoSpaceDN/>
        <w:bidi w:val="0"/>
        <w:adjustRightInd/>
        <w:snapToGrid/>
        <w:spacing w:line="580" w:lineRule="exact"/>
        <w:ind w:firstLine="640" w:firstLineChars="200"/>
        <w:jc w:val="both"/>
        <w:textAlignment w:val="auto"/>
        <w:rPr>
          <w:rFonts w:ascii="黑体" w:hAnsi="黑体" w:eastAsia="黑体" w:cs="黑体"/>
          <w:color w:val="auto"/>
          <w:sz w:val="32"/>
          <w:szCs w:val="32"/>
        </w:rPr>
      </w:pPr>
      <w:r>
        <w:rPr>
          <w:rFonts w:hint="eastAsia" w:ascii="黑体" w:hAnsi="黑体" w:eastAsia="黑体" w:cs="黑体"/>
          <w:color w:val="auto"/>
          <w:sz w:val="32"/>
          <w:szCs w:val="32"/>
        </w:rPr>
        <w:t>办理进程和结果查询</w:t>
      </w:r>
    </w:p>
    <w:p w14:paraId="78CEEBA6">
      <w:pPr>
        <w:keepNext w:val="0"/>
        <w:keepLines w:val="0"/>
        <w:pageBreakBefore w:val="0"/>
        <w:widowControl w:val="0"/>
        <w:numPr>
          <w:ilvl w:val="0"/>
          <w:numId w:val="9"/>
        </w:numPr>
        <w:kinsoku/>
        <w:overflowPunct/>
        <w:topLinePunct w:val="0"/>
        <w:autoSpaceDE/>
        <w:autoSpaceDN/>
        <w:bidi w:val="0"/>
        <w:adjustRightInd/>
        <w:snapToGrid/>
        <w:spacing w:line="580" w:lineRule="exact"/>
        <w:ind w:firstLine="640" w:firstLineChars="200"/>
        <w:jc w:val="both"/>
        <w:textAlignment w:val="auto"/>
        <w:rPr>
          <w:rFonts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办理进程查询方式</w:t>
      </w:r>
    </w:p>
    <w:p w14:paraId="738F8E65">
      <w:pPr>
        <w:keepNext w:val="0"/>
        <w:keepLines w:val="0"/>
        <w:pageBreakBefore w:val="0"/>
        <w:widowControl w:val="0"/>
        <w:kinsoku/>
        <w:overflowPunct/>
        <w:topLinePunct w:val="0"/>
        <w:autoSpaceDE/>
        <w:autoSpaceDN/>
        <w:bidi w:val="0"/>
        <w:adjustRightInd/>
        <w:snapToGrid/>
        <w:spacing w:line="580" w:lineRule="exact"/>
        <w:ind w:firstLine="640" w:firstLineChars="20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1.现场查询</w:t>
      </w:r>
    </w:p>
    <w:p w14:paraId="75587B06">
      <w:pPr>
        <w:keepNext w:val="0"/>
        <w:keepLines w:val="0"/>
        <w:pageBreakBefore w:val="0"/>
        <w:widowControl w:val="0"/>
        <w:kinsoku/>
        <w:overflowPunct/>
        <w:topLinePunct w:val="0"/>
        <w:autoSpaceDE/>
        <w:autoSpaceDN/>
        <w:bidi w:val="0"/>
        <w:adjustRightInd/>
        <w:snapToGrid/>
        <w:spacing w:line="580" w:lineRule="exact"/>
        <w:ind w:firstLine="640" w:firstLineChars="20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各级医保经办机构服务窗口</w:t>
      </w:r>
    </w:p>
    <w:p w14:paraId="3F560AC6">
      <w:pPr>
        <w:keepNext w:val="0"/>
        <w:keepLines w:val="0"/>
        <w:pageBreakBefore w:val="0"/>
        <w:widowControl w:val="0"/>
        <w:kinsoku/>
        <w:overflowPunct/>
        <w:topLinePunct w:val="0"/>
        <w:autoSpaceDE/>
        <w:autoSpaceDN/>
        <w:bidi w:val="0"/>
        <w:adjustRightInd/>
        <w:snapToGrid/>
        <w:spacing w:line="580" w:lineRule="exact"/>
        <w:ind w:firstLine="640" w:firstLineChars="20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2.电话查询</w:t>
      </w:r>
    </w:p>
    <w:p w14:paraId="589EB1F9">
      <w:pPr>
        <w:keepNext w:val="0"/>
        <w:keepLines w:val="0"/>
        <w:pageBreakBefore w:val="0"/>
        <w:widowControl w:val="0"/>
        <w:kinsoku/>
        <w:overflowPunct/>
        <w:topLinePunct w:val="0"/>
        <w:autoSpaceDE/>
        <w:autoSpaceDN/>
        <w:bidi w:val="0"/>
        <w:adjustRightInd/>
        <w:snapToGrid/>
        <w:spacing w:line="580" w:lineRule="exact"/>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各级医保经办机构查询电话</w:t>
      </w:r>
    </w:p>
    <w:p w14:paraId="4ACCF61D">
      <w:pPr>
        <w:keepNext w:val="0"/>
        <w:keepLines w:val="0"/>
        <w:pageBreakBefore w:val="0"/>
        <w:widowControl w:val="0"/>
        <w:numPr>
          <w:ilvl w:val="0"/>
          <w:numId w:val="9"/>
        </w:numPr>
        <w:kinsoku/>
        <w:overflowPunct/>
        <w:topLinePunct w:val="0"/>
        <w:autoSpaceDE/>
        <w:autoSpaceDN/>
        <w:bidi w:val="0"/>
        <w:adjustRightInd/>
        <w:snapToGrid/>
        <w:spacing w:line="580" w:lineRule="exact"/>
        <w:ind w:firstLine="640" w:firstLineChars="200"/>
        <w:jc w:val="both"/>
        <w:textAlignment w:val="auto"/>
        <w:rPr>
          <w:rFonts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结果公开查询方式</w:t>
      </w:r>
    </w:p>
    <w:p w14:paraId="760D4514">
      <w:pPr>
        <w:keepNext w:val="0"/>
        <w:keepLines w:val="0"/>
        <w:pageBreakBefore w:val="0"/>
        <w:widowControl w:val="0"/>
        <w:kinsoku/>
        <w:overflowPunct/>
        <w:topLinePunct w:val="0"/>
        <w:autoSpaceDE/>
        <w:autoSpaceDN/>
        <w:bidi w:val="0"/>
        <w:adjustRightInd/>
        <w:snapToGrid/>
        <w:spacing w:line="580" w:lineRule="exact"/>
        <w:ind w:firstLine="640" w:firstLineChars="20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1.现场查询</w:t>
      </w:r>
    </w:p>
    <w:p w14:paraId="5FE3A58C">
      <w:pPr>
        <w:keepNext w:val="0"/>
        <w:keepLines w:val="0"/>
        <w:pageBreakBefore w:val="0"/>
        <w:widowControl w:val="0"/>
        <w:kinsoku/>
        <w:overflowPunct/>
        <w:topLinePunct w:val="0"/>
        <w:autoSpaceDE/>
        <w:autoSpaceDN/>
        <w:bidi w:val="0"/>
        <w:adjustRightInd/>
        <w:snapToGrid/>
        <w:spacing w:line="580" w:lineRule="exact"/>
        <w:ind w:firstLine="640" w:firstLineChars="20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各级医保经办机构服务窗口</w:t>
      </w:r>
    </w:p>
    <w:p w14:paraId="69C873A1">
      <w:pPr>
        <w:keepNext w:val="0"/>
        <w:keepLines w:val="0"/>
        <w:pageBreakBefore w:val="0"/>
        <w:widowControl w:val="0"/>
        <w:kinsoku/>
        <w:overflowPunct/>
        <w:topLinePunct w:val="0"/>
        <w:autoSpaceDE/>
        <w:autoSpaceDN/>
        <w:bidi w:val="0"/>
        <w:adjustRightInd/>
        <w:snapToGrid/>
        <w:spacing w:line="580" w:lineRule="exact"/>
        <w:ind w:firstLine="640" w:firstLineChars="20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2.电话查询</w:t>
      </w:r>
    </w:p>
    <w:p w14:paraId="072831EE">
      <w:pPr>
        <w:keepNext w:val="0"/>
        <w:keepLines w:val="0"/>
        <w:pageBreakBefore w:val="0"/>
        <w:widowControl w:val="0"/>
        <w:kinsoku/>
        <w:overflowPunct/>
        <w:topLinePunct w:val="0"/>
        <w:autoSpaceDE/>
        <w:autoSpaceDN/>
        <w:bidi w:val="0"/>
        <w:adjustRightInd/>
        <w:snapToGrid/>
        <w:spacing w:line="580" w:lineRule="exact"/>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各级医保经办机构查询电话</w:t>
      </w:r>
    </w:p>
    <w:p w14:paraId="0CBE2917">
      <w:pPr>
        <w:keepNext w:val="0"/>
        <w:keepLines w:val="0"/>
        <w:pageBreakBefore w:val="0"/>
        <w:widowControl w:val="0"/>
        <w:kinsoku/>
        <w:overflowPunct/>
        <w:topLinePunct w:val="0"/>
        <w:autoSpaceDE/>
        <w:autoSpaceDN/>
        <w:bidi w:val="0"/>
        <w:adjustRightInd/>
        <w:snapToGrid/>
        <w:spacing w:line="560" w:lineRule="exact"/>
        <w:ind w:firstLine="880" w:firstLineChars="200"/>
        <w:jc w:val="both"/>
        <w:textAlignment w:val="auto"/>
        <w:rPr>
          <w:rFonts w:ascii="仿宋_GB2312" w:hAnsi="仿宋_GB2312" w:eastAsia="仿宋_GB2312" w:cs="仿宋_GB2312"/>
          <w:color w:val="auto"/>
          <w:sz w:val="32"/>
          <w:szCs w:val="32"/>
        </w:rPr>
      </w:pPr>
      <w:r>
        <w:rPr>
          <w:rFonts w:hint="eastAsia" w:ascii="方正小标宋简体" w:hAnsi="方正小标宋简体" w:eastAsia="方正小标宋简体" w:cs="方正小标宋简体"/>
          <w:color w:val="auto"/>
          <w:sz w:val="44"/>
          <w:szCs w:val="44"/>
        </w:rPr>
        <w:br w:type="page"/>
      </w:r>
    </w:p>
    <w:p w14:paraId="127E006C">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符合资助条件的</w:t>
      </w:r>
      <w:r>
        <w:rPr>
          <w:rFonts w:hint="eastAsia" w:ascii="方正小标宋简体" w:hAnsi="方正小标宋简体" w:eastAsia="方正小标宋简体" w:cs="方正小标宋简体"/>
          <w:color w:val="auto"/>
          <w:sz w:val="44"/>
          <w:szCs w:val="44"/>
          <w:lang w:val="en-US" w:eastAsia="zh-CN"/>
        </w:rPr>
        <w:t>医疗</w:t>
      </w:r>
      <w:r>
        <w:rPr>
          <w:rFonts w:hint="eastAsia" w:ascii="方正小标宋简体" w:hAnsi="方正小标宋简体" w:eastAsia="方正小标宋简体" w:cs="方正小标宋简体"/>
          <w:color w:val="auto"/>
          <w:sz w:val="44"/>
          <w:szCs w:val="44"/>
        </w:rPr>
        <w:t>救助对象参加城乡居民</w:t>
      </w:r>
    </w:p>
    <w:p w14:paraId="6EB9B781">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基本医疗保险个人缴费补贴申请表</w:t>
      </w:r>
    </w:p>
    <w:p w14:paraId="6CB1A896">
      <w:pPr>
        <w:keepNext w:val="0"/>
        <w:keepLines w:val="0"/>
        <w:pageBreakBefore w:val="0"/>
        <w:widowControl/>
        <w:kinsoku/>
        <w:wordWrap/>
        <w:overflowPunct/>
        <w:topLinePunct w:val="0"/>
        <w:autoSpaceDE/>
        <w:autoSpaceDN/>
        <w:bidi w:val="0"/>
        <w:adjustRightInd/>
        <w:snapToGrid/>
        <w:spacing w:line="560" w:lineRule="exact"/>
        <w:jc w:val="right"/>
        <w:textAlignment w:val="auto"/>
        <w:rPr>
          <w:rFonts w:hint="eastAsia" w:ascii="宋体" w:hAnsi="宋体" w:eastAsia="宋体" w:cs="宋体"/>
          <w:color w:val="auto"/>
          <w:sz w:val="28"/>
          <w:szCs w:val="36"/>
        </w:rPr>
      </w:pPr>
      <w:r>
        <w:rPr>
          <w:rFonts w:ascii="黑体" w:hAnsi="宋体" w:eastAsia="黑体" w:cs="黑体"/>
          <w:bCs/>
          <w:color w:val="auto"/>
          <w:kern w:val="0"/>
          <w:sz w:val="24"/>
          <w:szCs w:val="24"/>
        </w:rPr>
        <w:t xml:space="preserve">  </w:t>
      </w:r>
      <w:r>
        <w:rPr>
          <w:rFonts w:hint="eastAsia" w:ascii="宋体" w:hAnsi="宋体" w:eastAsia="宋体" w:cs="宋体"/>
          <w:color w:val="auto"/>
          <w:sz w:val="28"/>
          <w:szCs w:val="36"/>
        </w:rPr>
        <w:t xml:space="preserve">登记日期:     年  </w:t>
      </w:r>
      <w:r>
        <w:rPr>
          <w:rFonts w:hint="eastAsia" w:ascii="宋体" w:hAnsi="宋体" w:eastAsia="宋体" w:cs="宋体"/>
          <w:color w:val="auto"/>
          <w:sz w:val="28"/>
          <w:szCs w:val="36"/>
          <w:lang w:val="en-US" w:eastAsia="zh-CN"/>
        </w:rPr>
        <w:t xml:space="preserve"> </w:t>
      </w:r>
      <w:r>
        <w:rPr>
          <w:rFonts w:hint="eastAsia" w:ascii="宋体" w:hAnsi="宋体" w:eastAsia="宋体" w:cs="宋体"/>
          <w:color w:val="auto"/>
          <w:sz w:val="28"/>
          <w:szCs w:val="36"/>
        </w:rPr>
        <w:t xml:space="preserve"> 月   日</w:t>
      </w:r>
    </w:p>
    <w:tbl>
      <w:tblPr>
        <w:tblStyle w:val="7"/>
        <w:tblpPr w:leftFromText="180" w:rightFromText="180" w:vertAnchor="text" w:horzAnchor="margin" w:tblpXSpec="center" w:tblpY="247"/>
        <w:tblW w:w="10239" w:type="dxa"/>
        <w:jc w:val="center"/>
        <w:tblLayout w:type="fixed"/>
        <w:tblCellMar>
          <w:top w:w="15" w:type="dxa"/>
          <w:left w:w="15" w:type="dxa"/>
          <w:bottom w:w="15" w:type="dxa"/>
          <w:right w:w="15" w:type="dxa"/>
        </w:tblCellMar>
      </w:tblPr>
      <w:tblGrid>
        <w:gridCol w:w="2016"/>
        <w:gridCol w:w="2400"/>
        <w:gridCol w:w="1785"/>
        <w:gridCol w:w="2085"/>
        <w:gridCol w:w="1953"/>
      </w:tblGrid>
      <w:tr w14:paraId="169D77E2">
        <w:tblPrEx>
          <w:tblCellMar>
            <w:top w:w="15" w:type="dxa"/>
            <w:left w:w="15" w:type="dxa"/>
            <w:bottom w:w="15" w:type="dxa"/>
            <w:right w:w="15" w:type="dxa"/>
          </w:tblCellMar>
        </w:tblPrEx>
        <w:trPr>
          <w:trHeight w:val="670" w:hRule="atLeast"/>
          <w:jc w:val="center"/>
        </w:trPr>
        <w:tc>
          <w:tcPr>
            <w:tcW w:w="2016" w:type="dxa"/>
            <w:tcBorders>
              <w:top w:val="single" w:color="auto" w:sz="4" w:space="0"/>
              <w:left w:val="single" w:color="000000" w:sz="4" w:space="0"/>
              <w:bottom w:val="single" w:color="000000" w:sz="4" w:space="0"/>
              <w:right w:val="single" w:color="000000" w:sz="4" w:space="0"/>
            </w:tcBorders>
            <w:noWrap w:val="0"/>
            <w:vAlign w:val="center"/>
          </w:tcPr>
          <w:p w14:paraId="6AD01C6C">
            <w:pPr>
              <w:jc w:val="center"/>
              <w:textAlignment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姓名</w:t>
            </w:r>
          </w:p>
        </w:tc>
        <w:tc>
          <w:tcPr>
            <w:tcW w:w="2400" w:type="dxa"/>
            <w:tcBorders>
              <w:top w:val="single" w:color="auto" w:sz="4" w:space="0"/>
              <w:left w:val="single" w:color="000000" w:sz="4" w:space="0"/>
              <w:bottom w:val="single" w:color="000000" w:sz="4" w:space="0"/>
              <w:right w:val="single" w:color="000000" w:sz="4" w:space="0"/>
            </w:tcBorders>
            <w:noWrap w:val="0"/>
            <w:vAlign w:val="center"/>
          </w:tcPr>
          <w:p w14:paraId="3D43A760">
            <w:pPr>
              <w:jc w:val="center"/>
              <w:rPr>
                <w:rFonts w:hint="eastAsia" w:ascii="宋体" w:hAnsi="宋体" w:eastAsia="宋体" w:cs="宋体"/>
                <w:color w:val="auto"/>
                <w:sz w:val="24"/>
                <w:szCs w:val="24"/>
              </w:rPr>
            </w:pPr>
          </w:p>
        </w:tc>
        <w:tc>
          <w:tcPr>
            <w:tcW w:w="1785" w:type="dxa"/>
            <w:tcBorders>
              <w:top w:val="single" w:color="auto" w:sz="4" w:space="0"/>
              <w:left w:val="single" w:color="000000" w:sz="4" w:space="0"/>
              <w:bottom w:val="single" w:color="000000" w:sz="4" w:space="0"/>
            </w:tcBorders>
            <w:noWrap w:val="0"/>
            <w:vAlign w:val="center"/>
          </w:tcPr>
          <w:p w14:paraId="63316A2C">
            <w:pPr>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rPr>
              <w:t>证件号码</w:t>
            </w:r>
          </w:p>
        </w:tc>
        <w:tc>
          <w:tcPr>
            <w:tcW w:w="4038" w:type="dxa"/>
            <w:gridSpan w:val="2"/>
            <w:tcBorders>
              <w:top w:val="single" w:color="auto" w:sz="4" w:space="0"/>
              <w:left w:val="single" w:color="000000" w:sz="4" w:space="0"/>
              <w:bottom w:val="single" w:color="000000" w:sz="4" w:space="0"/>
              <w:right w:val="single" w:color="000000" w:sz="4" w:space="0"/>
            </w:tcBorders>
            <w:noWrap w:val="0"/>
            <w:vAlign w:val="center"/>
          </w:tcPr>
          <w:p w14:paraId="2924FBE5">
            <w:pPr>
              <w:jc w:val="center"/>
              <w:rPr>
                <w:rFonts w:hint="eastAsia" w:ascii="宋体" w:hAnsi="宋体" w:eastAsia="宋体" w:cs="宋体"/>
                <w:color w:val="auto"/>
                <w:sz w:val="24"/>
                <w:szCs w:val="24"/>
              </w:rPr>
            </w:pPr>
          </w:p>
        </w:tc>
      </w:tr>
      <w:tr w14:paraId="48D68721">
        <w:tblPrEx>
          <w:tblCellMar>
            <w:top w:w="15" w:type="dxa"/>
            <w:left w:w="15" w:type="dxa"/>
            <w:bottom w:w="15" w:type="dxa"/>
            <w:right w:w="15" w:type="dxa"/>
          </w:tblCellMar>
        </w:tblPrEx>
        <w:trPr>
          <w:trHeight w:val="670" w:hRule="atLeast"/>
          <w:jc w:val="center"/>
        </w:trPr>
        <w:tc>
          <w:tcPr>
            <w:tcW w:w="2016" w:type="dxa"/>
            <w:tcBorders>
              <w:top w:val="single" w:color="000000" w:sz="4" w:space="0"/>
              <w:left w:val="single" w:color="000000" w:sz="4" w:space="0"/>
              <w:bottom w:val="single" w:color="000000" w:sz="4" w:space="0"/>
              <w:right w:val="single" w:color="000000" w:sz="4" w:space="0"/>
            </w:tcBorders>
            <w:noWrap w:val="0"/>
            <w:vAlign w:val="center"/>
          </w:tcPr>
          <w:p w14:paraId="2A9938B5">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rPr>
              <w:t>联系电话</w:t>
            </w:r>
          </w:p>
        </w:tc>
        <w:tc>
          <w:tcPr>
            <w:tcW w:w="2400" w:type="dxa"/>
            <w:tcBorders>
              <w:top w:val="single" w:color="000000" w:sz="4" w:space="0"/>
              <w:left w:val="single" w:color="000000" w:sz="4" w:space="0"/>
              <w:bottom w:val="single" w:color="000000" w:sz="4" w:space="0"/>
              <w:right w:val="single" w:color="auto" w:sz="4" w:space="0"/>
            </w:tcBorders>
            <w:noWrap w:val="0"/>
            <w:vAlign w:val="center"/>
          </w:tcPr>
          <w:p w14:paraId="2E10602E">
            <w:pPr>
              <w:jc w:val="center"/>
              <w:rPr>
                <w:rFonts w:hint="eastAsia" w:ascii="宋体" w:hAnsi="宋体" w:eastAsia="宋体" w:cs="宋体"/>
                <w:color w:val="auto"/>
                <w:sz w:val="24"/>
                <w:szCs w:val="24"/>
              </w:rPr>
            </w:pPr>
          </w:p>
        </w:tc>
        <w:tc>
          <w:tcPr>
            <w:tcW w:w="1785" w:type="dxa"/>
            <w:tcBorders>
              <w:top w:val="single" w:color="000000" w:sz="4" w:space="0"/>
              <w:left w:val="single" w:color="auto" w:sz="4" w:space="0"/>
              <w:bottom w:val="single" w:color="000000" w:sz="4" w:space="0"/>
              <w:right w:val="single" w:color="000000" w:sz="4" w:space="0"/>
            </w:tcBorders>
            <w:noWrap w:val="0"/>
            <w:vAlign w:val="center"/>
          </w:tcPr>
          <w:p w14:paraId="4C7EF769">
            <w:pPr>
              <w:jc w:val="center"/>
              <w:rPr>
                <w:rFonts w:hint="eastAsia" w:ascii="宋体" w:hAnsi="宋体" w:cs="宋体"/>
                <w:color w:val="auto"/>
                <w:kern w:val="0"/>
                <w:sz w:val="24"/>
                <w:szCs w:val="24"/>
                <w:lang w:val="en-US" w:eastAsia="zh-CN"/>
              </w:rPr>
            </w:pPr>
            <w:r>
              <w:rPr>
                <w:rFonts w:hint="eastAsia" w:ascii="宋体" w:hAnsi="宋体" w:eastAsia="宋体" w:cs="宋体"/>
                <w:color w:val="auto"/>
                <w:kern w:val="0"/>
                <w:sz w:val="24"/>
                <w:szCs w:val="24"/>
              </w:rPr>
              <w:t>参保</w:t>
            </w:r>
            <w:r>
              <w:rPr>
                <w:rFonts w:hint="eastAsia" w:ascii="宋体" w:hAnsi="宋体" w:cs="宋体"/>
                <w:color w:val="auto"/>
                <w:kern w:val="0"/>
                <w:sz w:val="24"/>
                <w:szCs w:val="24"/>
                <w:lang w:val="en-US" w:eastAsia="zh-CN"/>
              </w:rPr>
              <w:t>地</w:t>
            </w:r>
          </w:p>
          <w:p w14:paraId="008B4352">
            <w:pPr>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rPr>
              <w:t>社区（村委）</w:t>
            </w:r>
          </w:p>
        </w:tc>
        <w:tc>
          <w:tcPr>
            <w:tcW w:w="4038" w:type="dxa"/>
            <w:gridSpan w:val="2"/>
            <w:tcBorders>
              <w:top w:val="single" w:color="000000" w:sz="4" w:space="0"/>
              <w:left w:val="single" w:color="000000" w:sz="4" w:space="0"/>
              <w:bottom w:val="single" w:color="000000" w:sz="4" w:space="0"/>
              <w:right w:val="single" w:color="000000" w:sz="4" w:space="0"/>
            </w:tcBorders>
            <w:noWrap w:val="0"/>
            <w:vAlign w:val="center"/>
          </w:tcPr>
          <w:p w14:paraId="76C04BA6">
            <w:pPr>
              <w:jc w:val="center"/>
              <w:rPr>
                <w:rFonts w:hint="eastAsia" w:ascii="宋体" w:hAnsi="宋体" w:eastAsia="宋体" w:cs="宋体"/>
                <w:color w:val="auto"/>
                <w:sz w:val="24"/>
                <w:szCs w:val="24"/>
              </w:rPr>
            </w:pPr>
          </w:p>
        </w:tc>
      </w:tr>
      <w:tr w14:paraId="424FF08C">
        <w:tblPrEx>
          <w:tblCellMar>
            <w:top w:w="15" w:type="dxa"/>
            <w:left w:w="15" w:type="dxa"/>
            <w:bottom w:w="15" w:type="dxa"/>
            <w:right w:w="15" w:type="dxa"/>
          </w:tblCellMar>
        </w:tblPrEx>
        <w:trPr>
          <w:trHeight w:val="670" w:hRule="atLeast"/>
          <w:jc w:val="center"/>
        </w:trPr>
        <w:tc>
          <w:tcPr>
            <w:tcW w:w="2016" w:type="dxa"/>
            <w:tcBorders>
              <w:top w:val="single" w:color="000000" w:sz="4" w:space="0"/>
              <w:left w:val="single" w:color="000000" w:sz="4" w:space="0"/>
              <w:bottom w:val="single" w:color="000000" w:sz="4" w:space="0"/>
              <w:right w:val="single" w:color="000000" w:sz="4" w:space="0"/>
            </w:tcBorders>
            <w:noWrap w:val="0"/>
            <w:vAlign w:val="center"/>
          </w:tcPr>
          <w:p w14:paraId="424C2FB4">
            <w:pPr>
              <w:widowControl/>
              <w:jc w:val="center"/>
              <w:textAlignment w:val="center"/>
              <w:rPr>
                <w:rFonts w:hint="eastAsia"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代办人</w:t>
            </w:r>
          </w:p>
        </w:tc>
        <w:tc>
          <w:tcPr>
            <w:tcW w:w="2400" w:type="dxa"/>
            <w:tcBorders>
              <w:top w:val="single" w:color="000000" w:sz="4" w:space="0"/>
              <w:left w:val="single" w:color="000000" w:sz="4" w:space="0"/>
              <w:bottom w:val="single" w:color="000000" w:sz="4" w:space="0"/>
              <w:right w:val="single" w:color="auto" w:sz="4" w:space="0"/>
            </w:tcBorders>
            <w:noWrap w:val="0"/>
            <w:vAlign w:val="center"/>
          </w:tcPr>
          <w:p w14:paraId="222C9F11">
            <w:pPr>
              <w:jc w:val="center"/>
              <w:rPr>
                <w:rFonts w:hint="eastAsia" w:ascii="宋体" w:hAnsi="宋体" w:eastAsia="宋体" w:cs="宋体"/>
                <w:color w:val="auto"/>
                <w:sz w:val="24"/>
                <w:szCs w:val="24"/>
              </w:rPr>
            </w:pPr>
          </w:p>
        </w:tc>
        <w:tc>
          <w:tcPr>
            <w:tcW w:w="1785" w:type="dxa"/>
            <w:tcBorders>
              <w:top w:val="single" w:color="000000" w:sz="4" w:space="0"/>
              <w:left w:val="single" w:color="auto" w:sz="4" w:space="0"/>
              <w:bottom w:val="single" w:color="000000" w:sz="4" w:space="0"/>
              <w:right w:val="single" w:color="000000" w:sz="4" w:space="0"/>
            </w:tcBorders>
            <w:noWrap w:val="0"/>
            <w:vAlign w:val="center"/>
          </w:tcPr>
          <w:p w14:paraId="2F183E6A">
            <w:pPr>
              <w:jc w:val="center"/>
              <w:rPr>
                <w:rFonts w:hint="default" w:ascii="宋体" w:hAnsi="宋体" w:eastAsia="宋体" w:cs="宋体"/>
                <w:color w:val="auto"/>
                <w:kern w:val="0"/>
                <w:sz w:val="24"/>
                <w:szCs w:val="24"/>
                <w:lang w:val="en-US"/>
              </w:rPr>
            </w:pPr>
            <w:r>
              <w:rPr>
                <w:rFonts w:hint="eastAsia" w:ascii="宋体" w:hAnsi="宋体" w:cs="宋体"/>
                <w:color w:val="auto"/>
                <w:kern w:val="0"/>
                <w:sz w:val="24"/>
                <w:szCs w:val="24"/>
                <w:lang w:val="en-US" w:eastAsia="zh-CN"/>
              </w:rPr>
              <w:t>代办人联系电话</w:t>
            </w:r>
          </w:p>
        </w:tc>
        <w:tc>
          <w:tcPr>
            <w:tcW w:w="4038" w:type="dxa"/>
            <w:gridSpan w:val="2"/>
            <w:tcBorders>
              <w:top w:val="single" w:color="000000" w:sz="4" w:space="0"/>
              <w:left w:val="single" w:color="000000" w:sz="4" w:space="0"/>
              <w:bottom w:val="single" w:color="000000" w:sz="4" w:space="0"/>
              <w:right w:val="single" w:color="000000" w:sz="4" w:space="0"/>
            </w:tcBorders>
            <w:noWrap w:val="0"/>
            <w:vAlign w:val="center"/>
          </w:tcPr>
          <w:p w14:paraId="5329701B">
            <w:pPr>
              <w:jc w:val="center"/>
              <w:rPr>
                <w:rFonts w:hint="eastAsia" w:ascii="宋体" w:hAnsi="宋体" w:eastAsia="宋体" w:cs="宋体"/>
                <w:color w:val="auto"/>
                <w:sz w:val="24"/>
                <w:szCs w:val="24"/>
              </w:rPr>
            </w:pPr>
          </w:p>
        </w:tc>
      </w:tr>
      <w:tr w14:paraId="3BB19C4C">
        <w:tblPrEx>
          <w:tblCellMar>
            <w:top w:w="15" w:type="dxa"/>
            <w:left w:w="15" w:type="dxa"/>
            <w:bottom w:w="15" w:type="dxa"/>
            <w:right w:w="15" w:type="dxa"/>
          </w:tblCellMar>
        </w:tblPrEx>
        <w:trPr>
          <w:trHeight w:val="2004" w:hRule="atLeast"/>
          <w:jc w:val="center"/>
        </w:trPr>
        <w:tc>
          <w:tcPr>
            <w:tcW w:w="2016" w:type="dxa"/>
            <w:tcBorders>
              <w:top w:val="single" w:color="000000" w:sz="4" w:space="0"/>
              <w:left w:val="single" w:color="000000" w:sz="4" w:space="0"/>
              <w:bottom w:val="single" w:color="000000" w:sz="4" w:space="0"/>
              <w:right w:val="single" w:color="000000" w:sz="4" w:space="0"/>
            </w:tcBorders>
            <w:noWrap w:val="0"/>
            <w:vAlign w:val="center"/>
          </w:tcPr>
          <w:p w14:paraId="4C05797E">
            <w:pPr>
              <w:widowControl/>
              <w:jc w:val="center"/>
              <w:textAlignment w:val="center"/>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未能享受资助参保的原因</w:t>
            </w:r>
          </w:p>
        </w:tc>
        <w:tc>
          <w:tcPr>
            <w:tcW w:w="8223" w:type="dxa"/>
            <w:gridSpan w:val="4"/>
            <w:tcBorders>
              <w:top w:val="single" w:color="000000" w:sz="4" w:space="0"/>
              <w:left w:val="single" w:color="000000" w:sz="4" w:space="0"/>
              <w:bottom w:val="single" w:color="000000" w:sz="4" w:space="0"/>
              <w:right w:val="single" w:color="000000" w:sz="4" w:space="0"/>
            </w:tcBorders>
            <w:noWrap w:val="0"/>
            <w:vAlign w:val="center"/>
          </w:tcPr>
          <w:p w14:paraId="177315C1">
            <w:pPr>
              <w:keepNext w:val="0"/>
              <w:keepLines w:val="0"/>
              <w:pageBreakBefore w:val="0"/>
              <w:widowControl/>
              <w:kinsoku/>
              <w:wordWrap/>
              <w:overflowPunct/>
              <w:topLinePunct w:val="0"/>
              <w:autoSpaceDE/>
              <w:autoSpaceDN/>
              <w:bidi w:val="0"/>
              <w:adjustRightInd/>
              <w:snapToGrid/>
              <w:spacing w:before="157" w:beforeLines="50" w:after="157" w:afterLines="50"/>
              <w:ind w:firstLine="240" w:firstLineChars="100"/>
              <w:jc w:val="left"/>
              <w:textAlignment w:val="center"/>
              <w:rPr>
                <w:rFonts w:hint="eastAsia" w:ascii="宋体" w:hAnsi="宋体" w:eastAsia="宋体" w:cs="宋体"/>
                <w:color w:val="auto"/>
                <w:kern w:val="0"/>
                <w:sz w:val="24"/>
                <w:szCs w:val="24"/>
                <w:u w:val="single"/>
                <w:lang w:val="en-US" w:eastAsia="zh-CN"/>
              </w:rPr>
            </w:pP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en-US" w:eastAsia="zh-CN"/>
              </w:rPr>
              <w:t>在外省参加城乡居民基本医疗保险</w:t>
            </w:r>
            <w:r>
              <w:rPr>
                <w:rFonts w:hint="eastAsia" w:ascii="宋体" w:hAnsi="宋体" w:cs="宋体"/>
                <w:color w:val="auto"/>
                <w:kern w:val="0"/>
                <w:sz w:val="24"/>
                <w:szCs w:val="24"/>
                <w:lang w:val="en-US" w:eastAsia="zh-CN"/>
              </w:rPr>
              <w:t>，参保地：</w:t>
            </w:r>
            <w:r>
              <w:rPr>
                <w:rFonts w:hint="eastAsia" w:ascii="宋体" w:hAnsi="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val="en-US" w:eastAsia="zh-CN"/>
              </w:rPr>
              <w:t xml:space="preserve"> </w:t>
            </w:r>
          </w:p>
          <w:p w14:paraId="29FBC9D2">
            <w:pPr>
              <w:keepNext w:val="0"/>
              <w:keepLines w:val="0"/>
              <w:pageBreakBefore w:val="0"/>
              <w:widowControl/>
              <w:kinsoku/>
              <w:wordWrap/>
              <w:overflowPunct/>
              <w:topLinePunct w:val="0"/>
              <w:autoSpaceDE/>
              <w:autoSpaceDN/>
              <w:bidi w:val="0"/>
              <w:adjustRightInd/>
              <w:snapToGrid/>
              <w:spacing w:before="157" w:beforeLines="50" w:after="157" w:afterLines="50"/>
              <w:ind w:firstLine="240" w:firstLineChars="100"/>
              <w:jc w:val="left"/>
              <w:textAlignment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lang w:val="en-US" w:eastAsia="zh-CN"/>
              </w:rPr>
              <w:t>未正确标识特殊</w:t>
            </w:r>
            <w:r>
              <w:rPr>
                <w:rFonts w:hint="eastAsia" w:ascii="宋体" w:hAnsi="宋体" w:cs="宋体"/>
                <w:color w:val="auto"/>
                <w:kern w:val="0"/>
                <w:sz w:val="24"/>
                <w:szCs w:val="24"/>
                <w:lang w:val="en-US" w:eastAsia="zh-CN"/>
              </w:rPr>
              <w:t>人员</w:t>
            </w:r>
            <w:r>
              <w:rPr>
                <w:rFonts w:hint="eastAsia" w:ascii="宋体" w:hAnsi="宋体" w:eastAsia="宋体" w:cs="宋体"/>
                <w:color w:val="auto"/>
                <w:kern w:val="0"/>
                <w:sz w:val="24"/>
                <w:szCs w:val="24"/>
                <w:lang w:val="en-US" w:eastAsia="zh-CN"/>
              </w:rPr>
              <w:t>身份</w:t>
            </w:r>
          </w:p>
          <w:p w14:paraId="4909D0C0">
            <w:pPr>
              <w:keepNext w:val="0"/>
              <w:keepLines w:val="0"/>
              <w:pageBreakBefore w:val="0"/>
              <w:widowControl/>
              <w:kinsoku/>
              <w:wordWrap/>
              <w:overflowPunct/>
              <w:topLinePunct w:val="0"/>
              <w:autoSpaceDE/>
              <w:autoSpaceDN/>
              <w:bidi w:val="0"/>
              <w:adjustRightInd/>
              <w:snapToGrid/>
              <w:spacing w:before="157" w:beforeLines="50" w:after="157" w:afterLines="50"/>
              <w:ind w:firstLine="240" w:firstLineChars="100"/>
              <w:jc w:val="left"/>
              <w:textAlignment w:val="center"/>
              <w:rPr>
                <w:rFonts w:hint="eastAsia" w:ascii="宋体" w:hAnsi="宋体" w:eastAsia="宋体" w:cs="宋体"/>
                <w:color w:val="auto"/>
                <w:kern w:val="0"/>
                <w:sz w:val="24"/>
                <w:szCs w:val="24"/>
                <w:lang w:val="en-US" w:eastAsia="zh-CN"/>
              </w:rPr>
            </w:pPr>
            <w:r>
              <w:rPr>
                <w:rFonts w:hint="eastAsia" w:ascii="宋体" w:hAnsi="宋体" w:cs="宋体"/>
                <w:color w:val="auto"/>
                <w:kern w:val="0"/>
                <w:sz w:val="24"/>
                <w:szCs w:val="24"/>
                <w:lang w:eastAsia="zh-CN"/>
              </w:rPr>
              <w:t>□</w:t>
            </w:r>
            <w:r>
              <w:rPr>
                <w:rFonts w:hint="eastAsia" w:ascii="宋体" w:hAnsi="宋体" w:eastAsia="宋体" w:cs="宋体"/>
                <w:color w:val="auto"/>
                <w:kern w:val="0"/>
                <w:sz w:val="24"/>
                <w:szCs w:val="24"/>
                <w:lang w:val="en-US" w:eastAsia="zh-CN"/>
              </w:rPr>
              <w:t>已先行缴纳当年度城乡居民医疗保险费后再被认定特殊</w:t>
            </w:r>
            <w:r>
              <w:rPr>
                <w:rFonts w:hint="eastAsia" w:ascii="宋体" w:hAnsi="宋体" w:cs="宋体"/>
                <w:color w:val="auto"/>
                <w:kern w:val="0"/>
                <w:sz w:val="24"/>
                <w:szCs w:val="24"/>
                <w:lang w:val="en-US" w:eastAsia="zh-CN"/>
              </w:rPr>
              <w:t>人员</w:t>
            </w:r>
            <w:r>
              <w:rPr>
                <w:rFonts w:hint="eastAsia" w:ascii="宋体" w:hAnsi="宋体" w:eastAsia="宋体" w:cs="宋体"/>
                <w:color w:val="auto"/>
                <w:kern w:val="0"/>
                <w:sz w:val="24"/>
                <w:szCs w:val="24"/>
                <w:lang w:val="en-US" w:eastAsia="zh-CN"/>
              </w:rPr>
              <w:t xml:space="preserve">身份   </w:t>
            </w:r>
          </w:p>
          <w:p w14:paraId="48F7307D">
            <w:pPr>
              <w:keepNext w:val="0"/>
              <w:keepLines w:val="0"/>
              <w:pageBreakBefore w:val="0"/>
              <w:widowControl/>
              <w:kinsoku/>
              <w:wordWrap/>
              <w:overflowPunct/>
              <w:topLinePunct w:val="0"/>
              <w:autoSpaceDE/>
              <w:autoSpaceDN/>
              <w:bidi w:val="0"/>
              <w:adjustRightInd/>
              <w:snapToGrid/>
              <w:spacing w:before="157" w:beforeLines="50" w:after="157" w:afterLines="50"/>
              <w:ind w:firstLine="240" w:firstLineChars="100"/>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en-US" w:eastAsia="zh-CN"/>
              </w:rPr>
              <w:t>其他：</w:t>
            </w:r>
            <w:r>
              <w:rPr>
                <w:rFonts w:hint="eastAsia" w:ascii="宋体" w:hAnsi="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lang w:val="en-US" w:eastAsia="zh-CN"/>
              </w:rPr>
              <w:t xml:space="preserve">      </w:t>
            </w:r>
          </w:p>
        </w:tc>
      </w:tr>
      <w:tr w14:paraId="6F2784EA">
        <w:tblPrEx>
          <w:tblCellMar>
            <w:top w:w="15" w:type="dxa"/>
            <w:left w:w="15" w:type="dxa"/>
            <w:bottom w:w="15" w:type="dxa"/>
            <w:right w:w="15" w:type="dxa"/>
          </w:tblCellMar>
        </w:tblPrEx>
        <w:trPr>
          <w:trHeight w:val="484" w:hRule="atLeast"/>
          <w:jc w:val="center"/>
        </w:trPr>
        <w:tc>
          <w:tcPr>
            <w:tcW w:w="2016" w:type="dxa"/>
            <w:vMerge w:val="restart"/>
            <w:tcBorders>
              <w:top w:val="single" w:color="000000" w:sz="4" w:space="0"/>
              <w:left w:val="single" w:color="000000" w:sz="4" w:space="0"/>
              <w:bottom w:val="single" w:color="000000" w:sz="4" w:space="0"/>
              <w:right w:val="single" w:color="000000" w:sz="4" w:space="0"/>
            </w:tcBorders>
            <w:noWrap w:val="0"/>
            <w:vAlign w:val="center"/>
          </w:tcPr>
          <w:p w14:paraId="5BEEBF3D">
            <w:pPr>
              <w:jc w:val="center"/>
              <w:rPr>
                <w:rFonts w:hint="default" w:ascii="宋体" w:hAnsi="宋体" w:cs="宋体"/>
                <w:color w:val="auto"/>
                <w:kern w:val="0"/>
                <w:sz w:val="24"/>
                <w:szCs w:val="24"/>
                <w:lang w:val="en-US" w:eastAsia="zh-CN"/>
              </w:rPr>
            </w:pPr>
            <w:r>
              <w:rPr>
                <w:rFonts w:hint="eastAsia" w:ascii="宋体" w:hAnsi="宋体" w:eastAsia="宋体" w:cs="宋体"/>
                <w:color w:val="auto"/>
                <w:sz w:val="24"/>
                <w:szCs w:val="24"/>
              </w:rPr>
              <w:t>银行信息</w:t>
            </w:r>
          </w:p>
        </w:tc>
        <w:tc>
          <w:tcPr>
            <w:tcW w:w="2400" w:type="dxa"/>
            <w:tcBorders>
              <w:top w:val="single" w:color="000000" w:sz="4" w:space="0"/>
              <w:left w:val="single" w:color="000000" w:sz="4" w:space="0"/>
              <w:bottom w:val="single" w:color="000000" w:sz="4" w:space="0"/>
              <w:right w:val="single" w:color="000000" w:sz="4" w:space="0"/>
            </w:tcBorders>
            <w:noWrap w:val="0"/>
            <w:vAlign w:val="center"/>
          </w:tcPr>
          <w:p w14:paraId="17088EC7">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开户名称</w:t>
            </w:r>
          </w:p>
        </w:tc>
        <w:tc>
          <w:tcPr>
            <w:tcW w:w="5823" w:type="dxa"/>
            <w:gridSpan w:val="3"/>
            <w:tcBorders>
              <w:top w:val="single" w:color="000000" w:sz="4" w:space="0"/>
              <w:left w:val="single" w:color="000000" w:sz="4" w:space="0"/>
              <w:bottom w:val="single" w:color="000000" w:sz="4" w:space="0"/>
              <w:right w:val="single" w:color="000000" w:sz="4" w:space="0"/>
            </w:tcBorders>
            <w:noWrap w:val="0"/>
            <w:vAlign w:val="center"/>
          </w:tcPr>
          <w:p w14:paraId="4DA3CCA5">
            <w:pPr>
              <w:keepNext w:val="0"/>
              <w:keepLines w:val="0"/>
              <w:pageBreakBefore w:val="0"/>
              <w:widowControl/>
              <w:kinsoku/>
              <w:wordWrap/>
              <w:overflowPunct/>
              <w:topLinePunct w:val="0"/>
              <w:autoSpaceDE/>
              <w:autoSpaceDN/>
              <w:bidi w:val="0"/>
              <w:adjustRightInd/>
              <w:snapToGrid/>
              <w:spacing w:before="157" w:beforeLines="50" w:after="157" w:afterLines="50"/>
              <w:ind w:firstLine="240" w:firstLineChars="100"/>
              <w:jc w:val="left"/>
              <w:textAlignment w:val="center"/>
              <w:rPr>
                <w:rFonts w:hint="eastAsia" w:ascii="宋体" w:hAnsi="宋体" w:eastAsia="宋体" w:cs="宋体"/>
                <w:color w:val="auto"/>
                <w:kern w:val="0"/>
                <w:sz w:val="24"/>
                <w:szCs w:val="24"/>
              </w:rPr>
            </w:pPr>
          </w:p>
        </w:tc>
      </w:tr>
      <w:tr w14:paraId="59964E7F">
        <w:tblPrEx>
          <w:tblCellMar>
            <w:top w:w="15" w:type="dxa"/>
            <w:left w:w="15" w:type="dxa"/>
            <w:bottom w:w="15" w:type="dxa"/>
            <w:right w:w="15" w:type="dxa"/>
          </w:tblCellMar>
        </w:tblPrEx>
        <w:trPr>
          <w:trHeight w:val="484" w:hRule="atLeast"/>
          <w:jc w:val="center"/>
        </w:trPr>
        <w:tc>
          <w:tcPr>
            <w:tcW w:w="2016" w:type="dxa"/>
            <w:vMerge w:val="continue"/>
            <w:tcBorders>
              <w:top w:val="single" w:color="000000" w:sz="4" w:space="0"/>
              <w:left w:val="single" w:color="000000" w:sz="4" w:space="0"/>
              <w:bottom w:val="single" w:color="000000" w:sz="4" w:space="0"/>
              <w:right w:val="single" w:color="000000" w:sz="4" w:space="0"/>
            </w:tcBorders>
            <w:noWrap w:val="0"/>
            <w:vAlign w:val="center"/>
          </w:tcPr>
          <w:p w14:paraId="3207897B">
            <w:pPr>
              <w:jc w:val="center"/>
              <w:rPr>
                <w:rFonts w:hint="eastAsia" w:ascii="宋体" w:hAnsi="宋体" w:cs="宋体"/>
                <w:color w:val="auto"/>
                <w:kern w:val="0"/>
                <w:sz w:val="24"/>
                <w:szCs w:val="24"/>
                <w:lang w:val="en-US" w:eastAsia="zh-CN"/>
              </w:rPr>
            </w:pPr>
          </w:p>
        </w:tc>
        <w:tc>
          <w:tcPr>
            <w:tcW w:w="2400" w:type="dxa"/>
            <w:tcBorders>
              <w:top w:val="single" w:color="000000" w:sz="4" w:space="0"/>
              <w:left w:val="single" w:color="000000" w:sz="4" w:space="0"/>
              <w:bottom w:val="single" w:color="000000" w:sz="4" w:space="0"/>
              <w:right w:val="single" w:color="000000" w:sz="4" w:space="0"/>
            </w:tcBorders>
            <w:noWrap w:val="0"/>
            <w:vAlign w:val="center"/>
          </w:tcPr>
          <w:p w14:paraId="60003B20">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sz w:val="24"/>
                <w:szCs w:val="24"/>
              </w:rPr>
              <w:t>银行账号</w:t>
            </w:r>
          </w:p>
        </w:tc>
        <w:tc>
          <w:tcPr>
            <w:tcW w:w="5823" w:type="dxa"/>
            <w:gridSpan w:val="3"/>
            <w:tcBorders>
              <w:top w:val="single" w:color="000000" w:sz="4" w:space="0"/>
              <w:left w:val="single" w:color="000000" w:sz="4" w:space="0"/>
              <w:bottom w:val="single" w:color="000000" w:sz="4" w:space="0"/>
              <w:right w:val="single" w:color="000000" w:sz="4" w:space="0"/>
            </w:tcBorders>
            <w:noWrap w:val="0"/>
            <w:vAlign w:val="center"/>
          </w:tcPr>
          <w:p w14:paraId="14EBD31D">
            <w:pPr>
              <w:keepNext w:val="0"/>
              <w:keepLines w:val="0"/>
              <w:pageBreakBefore w:val="0"/>
              <w:widowControl/>
              <w:kinsoku/>
              <w:wordWrap/>
              <w:overflowPunct/>
              <w:topLinePunct w:val="0"/>
              <w:autoSpaceDE/>
              <w:autoSpaceDN/>
              <w:bidi w:val="0"/>
              <w:adjustRightInd/>
              <w:snapToGrid/>
              <w:spacing w:before="157" w:beforeLines="50" w:after="157" w:afterLines="50"/>
              <w:ind w:firstLine="240" w:firstLineChars="100"/>
              <w:jc w:val="left"/>
              <w:textAlignment w:val="center"/>
              <w:rPr>
                <w:rFonts w:hint="eastAsia" w:ascii="宋体" w:hAnsi="宋体" w:eastAsia="宋体" w:cs="宋体"/>
                <w:color w:val="auto"/>
                <w:kern w:val="0"/>
                <w:sz w:val="24"/>
                <w:szCs w:val="24"/>
              </w:rPr>
            </w:pPr>
          </w:p>
        </w:tc>
      </w:tr>
      <w:tr w14:paraId="24E5143C">
        <w:tblPrEx>
          <w:tblCellMar>
            <w:top w:w="15" w:type="dxa"/>
            <w:left w:w="15" w:type="dxa"/>
            <w:bottom w:w="15" w:type="dxa"/>
            <w:right w:w="15" w:type="dxa"/>
          </w:tblCellMar>
        </w:tblPrEx>
        <w:trPr>
          <w:trHeight w:val="484" w:hRule="atLeast"/>
          <w:jc w:val="center"/>
        </w:trPr>
        <w:tc>
          <w:tcPr>
            <w:tcW w:w="2016" w:type="dxa"/>
            <w:vMerge w:val="continue"/>
            <w:tcBorders>
              <w:top w:val="single" w:color="000000" w:sz="4" w:space="0"/>
              <w:left w:val="single" w:color="000000" w:sz="4" w:space="0"/>
              <w:bottom w:val="single" w:color="000000" w:sz="4" w:space="0"/>
              <w:right w:val="single" w:color="000000" w:sz="4" w:space="0"/>
            </w:tcBorders>
            <w:noWrap w:val="0"/>
            <w:vAlign w:val="center"/>
          </w:tcPr>
          <w:p w14:paraId="02CE0110">
            <w:pPr>
              <w:jc w:val="center"/>
              <w:rPr>
                <w:rFonts w:hint="eastAsia" w:ascii="宋体" w:hAnsi="宋体" w:cs="宋体"/>
                <w:color w:val="auto"/>
                <w:kern w:val="0"/>
                <w:sz w:val="24"/>
                <w:szCs w:val="24"/>
                <w:lang w:val="en-US" w:eastAsia="zh-CN"/>
              </w:rPr>
            </w:pPr>
          </w:p>
        </w:tc>
        <w:tc>
          <w:tcPr>
            <w:tcW w:w="2400" w:type="dxa"/>
            <w:tcBorders>
              <w:top w:val="single" w:color="000000" w:sz="4" w:space="0"/>
              <w:left w:val="single" w:color="000000" w:sz="4" w:space="0"/>
              <w:bottom w:val="single" w:color="000000" w:sz="4" w:space="0"/>
              <w:right w:val="single" w:color="000000" w:sz="4" w:space="0"/>
            </w:tcBorders>
            <w:noWrap w:val="0"/>
            <w:vAlign w:val="center"/>
          </w:tcPr>
          <w:p w14:paraId="3BCB241C">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sz w:val="24"/>
                <w:szCs w:val="24"/>
              </w:rPr>
              <w:t>开户行</w:t>
            </w:r>
          </w:p>
        </w:tc>
        <w:tc>
          <w:tcPr>
            <w:tcW w:w="5823" w:type="dxa"/>
            <w:gridSpan w:val="3"/>
            <w:tcBorders>
              <w:top w:val="single" w:color="000000" w:sz="4" w:space="0"/>
              <w:left w:val="single" w:color="000000" w:sz="4" w:space="0"/>
              <w:bottom w:val="single" w:color="000000" w:sz="4" w:space="0"/>
              <w:right w:val="single" w:color="000000" w:sz="4" w:space="0"/>
            </w:tcBorders>
            <w:noWrap w:val="0"/>
            <w:vAlign w:val="center"/>
          </w:tcPr>
          <w:p w14:paraId="1024C0C9">
            <w:pPr>
              <w:keepNext w:val="0"/>
              <w:keepLines w:val="0"/>
              <w:pageBreakBefore w:val="0"/>
              <w:widowControl/>
              <w:kinsoku/>
              <w:wordWrap/>
              <w:overflowPunct/>
              <w:topLinePunct w:val="0"/>
              <w:autoSpaceDE/>
              <w:autoSpaceDN/>
              <w:bidi w:val="0"/>
              <w:adjustRightInd/>
              <w:snapToGrid/>
              <w:spacing w:before="157" w:beforeLines="50" w:after="157" w:afterLines="50"/>
              <w:ind w:firstLine="240" w:firstLineChars="100"/>
              <w:jc w:val="left"/>
              <w:textAlignment w:val="center"/>
              <w:rPr>
                <w:rFonts w:hint="eastAsia" w:ascii="宋体" w:hAnsi="宋体" w:eastAsia="宋体" w:cs="宋体"/>
                <w:color w:val="auto"/>
                <w:kern w:val="0"/>
                <w:sz w:val="24"/>
                <w:szCs w:val="24"/>
              </w:rPr>
            </w:pPr>
          </w:p>
        </w:tc>
      </w:tr>
      <w:tr w14:paraId="7C1E2791">
        <w:tblPrEx>
          <w:tblCellMar>
            <w:top w:w="15" w:type="dxa"/>
            <w:left w:w="15" w:type="dxa"/>
            <w:bottom w:w="15" w:type="dxa"/>
            <w:right w:w="15" w:type="dxa"/>
          </w:tblCellMar>
        </w:tblPrEx>
        <w:trPr>
          <w:trHeight w:val="567" w:hRule="exact"/>
          <w:jc w:val="center"/>
        </w:trPr>
        <w:tc>
          <w:tcPr>
            <w:tcW w:w="2016" w:type="dxa"/>
            <w:vMerge w:val="restart"/>
            <w:tcBorders>
              <w:top w:val="single" w:color="000000" w:sz="4" w:space="0"/>
              <w:left w:val="single" w:color="auto" w:sz="4" w:space="0"/>
              <w:right w:val="single" w:color="000000" w:sz="4" w:space="0"/>
            </w:tcBorders>
            <w:noWrap w:val="0"/>
            <w:vAlign w:val="center"/>
          </w:tcPr>
          <w:p w14:paraId="596FF51A">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人员类别</w:t>
            </w:r>
          </w:p>
          <w:p w14:paraId="35D42906">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kern w:val="0"/>
                <w:sz w:val="24"/>
                <w:szCs w:val="24"/>
              </w:rPr>
              <w:t>（在相应的选项后面打“√”）</w:t>
            </w:r>
          </w:p>
        </w:tc>
        <w:tc>
          <w:tcPr>
            <w:tcW w:w="2400" w:type="dxa"/>
            <w:tcBorders>
              <w:left w:val="single" w:color="000000" w:sz="4" w:space="0"/>
              <w:right w:val="single" w:color="000000" w:sz="4" w:space="0"/>
            </w:tcBorders>
            <w:noWrap w:val="0"/>
            <w:vAlign w:val="center"/>
          </w:tcPr>
          <w:p w14:paraId="0D390FA0">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城乡低保对象</w:t>
            </w:r>
          </w:p>
        </w:tc>
        <w:tc>
          <w:tcPr>
            <w:tcW w:w="1785" w:type="dxa"/>
            <w:tcBorders>
              <w:left w:val="single" w:color="000000" w:sz="4" w:space="0"/>
              <w:right w:val="single" w:color="auto" w:sz="4" w:space="0"/>
            </w:tcBorders>
            <w:noWrap w:val="0"/>
            <w:vAlign w:val="center"/>
          </w:tcPr>
          <w:p w14:paraId="01F915A7">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kern w:val="0"/>
                <w:sz w:val="24"/>
                <w:szCs w:val="24"/>
              </w:rPr>
            </w:pPr>
          </w:p>
        </w:tc>
        <w:tc>
          <w:tcPr>
            <w:tcW w:w="2085" w:type="dxa"/>
            <w:tcBorders>
              <w:left w:val="single" w:color="000000" w:sz="4" w:space="0"/>
              <w:right w:val="single" w:color="auto" w:sz="4" w:space="0"/>
            </w:tcBorders>
            <w:shd w:val="clear" w:color="auto" w:fill="auto"/>
            <w:noWrap w:val="0"/>
            <w:vAlign w:val="center"/>
          </w:tcPr>
          <w:p w14:paraId="74E51E34">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rPr>
              <w:t>孤儿</w:t>
            </w:r>
          </w:p>
        </w:tc>
        <w:tc>
          <w:tcPr>
            <w:tcW w:w="1953" w:type="dxa"/>
            <w:tcBorders>
              <w:left w:val="single" w:color="000000" w:sz="4" w:space="0"/>
              <w:right w:val="single" w:color="auto" w:sz="4" w:space="0"/>
            </w:tcBorders>
            <w:noWrap w:val="0"/>
            <w:vAlign w:val="center"/>
          </w:tcPr>
          <w:p w14:paraId="63DE43F6">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宋体" w:hAnsi="宋体" w:eastAsia="宋体" w:cs="宋体"/>
                <w:color w:val="auto"/>
                <w:sz w:val="24"/>
                <w:szCs w:val="24"/>
              </w:rPr>
            </w:pPr>
          </w:p>
        </w:tc>
      </w:tr>
      <w:tr w14:paraId="029A18CF">
        <w:tblPrEx>
          <w:tblCellMar>
            <w:top w:w="15" w:type="dxa"/>
            <w:left w:w="15" w:type="dxa"/>
            <w:bottom w:w="15" w:type="dxa"/>
            <w:right w:w="15" w:type="dxa"/>
          </w:tblCellMar>
        </w:tblPrEx>
        <w:trPr>
          <w:trHeight w:val="567" w:hRule="exact"/>
          <w:jc w:val="center"/>
        </w:trPr>
        <w:tc>
          <w:tcPr>
            <w:tcW w:w="2016" w:type="dxa"/>
            <w:vMerge w:val="continue"/>
            <w:tcBorders>
              <w:left w:val="single" w:color="auto" w:sz="4" w:space="0"/>
              <w:right w:val="single" w:color="000000" w:sz="4" w:space="0"/>
            </w:tcBorders>
            <w:noWrap w:val="0"/>
            <w:textDirection w:val="tbRlV"/>
            <w:vAlign w:val="center"/>
          </w:tcPr>
          <w:p w14:paraId="109214AE">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b w:val="0"/>
                <w:bCs w:val="0"/>
                <w:color w:val="auto"/>
                <w:sz w:val="24"/>
                <w:szCs w:val="24"/>
              </w:rPr>
            </w:pPr>
          </w:p>
        </w:tc>
        <w:tc>
          <w:tcPr>
            <w:tcW w:w="2400" w:type="dxa"/>
            <w:tcBorders>
              <w:top w:val="single" w:color="000000" w:sz="4" w:space="0"/>
              <w:left w:val="single" w:color="000000" w:sz="4" w:space="0"/>
              <w:bottom w:val="single" w:color="000000" w:sz="4" w:space="0"/>
              <w:right w:val="single" w:color="000000" w:sz="4" w:space="0"/>
            </w:tcBorders>
            <w:noWrap w:val="0"/>
            <w:vAlign w:val="center"/>
          </w:tcPr>
          <w:p w14:paraId="77E10838">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城乡</w:t>
            </w:r>
            <w:r>
              <w:rPr>
                <w:rFonts w:hint="eastAsia" w:ascii="宋体" w:hAnsi="宋体" w:eastAsia="宋体" w:cs="宋体"/>
                <w:color w:val="auto"/>
                <w:kern w:val="0"/>
                <w:sz w:val="24"/>
                <w:szCs w:val="24"/>
              </w:rPr>
              <w:t>特困人员</w:t>
            </w:r>
          </w:p>
        </w:tc>
        <w:tc>
          <w:tcPr>
            <w:tcW w:w="1785" w:type="dxa"/>
            <w:tcBorders>
              <w:top w:val="single" w:color="000000" w:sz="4" w:space="0"/>
              <w:left w:val="single" w:color="000000" w:sz="4" w:space="0"/>
              <w:bottom w:val="single" w:color="000000" w:sz="4" w:space="0"/>
              <w:right w:val="single" w:color="auto" w:sz="4" w:space="0"/>
            </w:tcBorders>
            <w:noWrap w:val="0"/>
            <w:vAlign w:val="center"/>
          </w:tcPr>
          <w:p w14:paraId="67E5E14C">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kern w:val="0"/>
                <w:sz w:val="24"/>
                <w:szCs w:val="24"/>
              </w:rPr>
            </w:pPr>
          </w:p>
        </w:tc>
        <w:tc>
          <w:tcPr>
            <w:tcW w:w="2085" w:type="dxa"/>
            <w:tcBorders>
              <w:top w:val="single" w:color="000000" w:sz="4" w:space="0"/>
              <w:left w:val="single" w:color="000000" w:sz="4" w:space="0"/>
              <w:bottom w:val="single" w:color="000000" w:sz="4" w:space="0"/>
              <w:right w:val="single" w:color="auto" w:sz="4" w:space="0"/>
            </w:tcBorders>
            <w:shd w:val="clear" w:color="auto" w:fill="auto"/>
            <w:noWrap w:val="0"/>
            <w:vAlign w:val="center"/>
          </w:tcPr>
          <w:p w14:paraId="260CC7A7">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rPr>
              <w:t>城乡低保边缘对象中年满</w:t>
            </w:r>
            <w:r>
              <w:rPr>
                <w:rFonts w:hint="eastAsia" w:ascii="宋体" w:hAnsi="宋体" w:eastAsia="宋体" w:cs="宋体"/>
                <w:color w:val="auto"/>
                <w:kern w:val="0"/>
                <w:sz w:val="24"/>
                <w:szCs w:val="24"/>
              </w:rPr>
              <w:t>60周岁以上的老年人</w:t>
            </w:r>
            <w:r>
              <w:rPr>
                <w:rFonts w:hint="eastAsia" w:ascii="宋体" w:hAnsi="宋体" w:eastAsia="宋体" w:cs="宋体"/>
                <w:color w:val="auto"/>
                <w:kern w:val="0"/>
                <w:sz w:val="24"/>
                <w:szCs w:val="24"/>
                <w:lang w:val="en-US" w:eastAsia="zh-CN"/>
              </w:rPr>
              <w:t>或未满18周岁</w:t>
            </w:r>
            <w:r>
              <w:rPr>
                <w:rFonts w:hint="eastAsia" w:ascii="宋体" w:hAnsi="宋体" w:eastAsia="宋体" w:cs="宋体"/>
                <w:color w:val="auto"/>
                <w:kern w:val="0"/>
                <w:sz w:val="24"/>
                <w:szCs w:val="24"/>
              </w:rPr>
              <w:t>未成年人</w:t>
            </w:r>
          </w:p>
        </w:tc>
        <w:tc>
          <w:tcPr>
            <w:tcW w:w="1953" w:type="dxa"/>
            <w:tcBorders>
              <w:top w:val="single" w:color="000000" w:sz="4" w:space="0"/>
              <w:left w:val="single" w:color="000000" w:sz="4" w:space="0"/>
              <w:bottom w:val="single" w:color="000000" w:sz="4" w:space="0"/>
              <w:right w:val="single" w:color="auto" w:sz="4" w:space="0"/>
            </w:tcBorders>
            <w:noWrap w:val="0"/>
            <w:vAlign w:val="center"/>
          </w:tcPr>
          <w:p w14:paraId="2DA960F0">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sz w:val="24"/>
                <w:szCs w:val="24"/>
              </w:rPr>
            </w:pPr>
          </w:p>
        </w:tc>
      </w:tr>
      <w:tr w14:paraId="20107894">
        <w:tblPrEx>
          <w:tblCellMar>
            <w:top w:w="15" w:type="dxa"/>
            <w:left w:w="15" w:type="dxa"/>
            <w:bottom w:w="15" w:type="dxa"/>
            <w:right w:w="15" w:type="dxa"/>
          </w:tblCellMar>
        </w:tblPrEx>
        <w:trPr>
          <w:trHeight w:val="591" w:hRule="atLeast"/>
          <w:jc w:val="center"/>
        </w:trPr>
        <w:tc>
          <w:tcPr>
            <w:tcW w:w="2016" w:type="dxa"/>
            <w:vMerge w:val="continue"/>
            <w:tcBorders>
              <w:left w:val="single" w:color="auto" w:sz="4" w:space="0"/>
              <w:right w:val="single" w:color="000000" w:sz="4" w:space="0"/>
            </w:tcBorders>
            <w:noWrap w:val="0"/>
            <w:textDirection w:val="tbRlV"/>
            <w:vAlign w:val="center"/>
          </w:tcPr>
          <w:p w14:paraId="39650C37">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b w:val="0"/>
                <w:bCs w:val="0"/>
                <w:color w:val="auto"/>
                <w:sz w:val="24"/>
                <w:szCs w:val="24"/>
              </w:rPr>
            </w:pPr>
          </w:p>
        </w:tc>
        <w:tc>
          <w:tcPr>
            <w:tcW w:w="2400" w:type="dxa"/>
            <w:tcBorders>
              <w:top w:val="single" w:color="000000" w:sz="4" w:space="0"/>
              <w:left w:val="single" w:color="000000" w:sz="4" w:space="0"/>
              <w:bottom w:val="single" w:color="000000" w:sz="4" w:space="0"/>
              <w:right w:val="single" w:color="000000" w:sz="4" w:space="0"/>
            </w:tcBorders>
            <w:noWrap w:val="0"/>
            <w:vAlign w:val="center"/>
          </w:tcPr>
          <w:p w14:paraId="15632EDB">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事实无抚养儿童</w:t>
            </w:r>
          </w:p>
        </w:tc>
        <w:tc>
          <w:tcPr>
            <w:tcW w:w="1785" w:type="dxa"/>
            <w:tcBorders>
              <w:top w:val="single" w:color="000000" w:sz="4" w:space="0"/>
              <w:left w:val="single" w:color="000000" w:sz="4" w:space="0"/>
              <w:bottom w:val="single" w:color="000000" w:sz="4" w:space="0"/>
              <w:right w:val="single" w:color="auto" w:sz="4" w:space="0"/>
            </w:tcBorders>
            <w:noWrap w:val="0"/>
            <w:vAlign w:val="center"/>
          </w:tcPr>
          <w:p w14:paraId="6324D4FF">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kern w:val="0"/>
                <w:sz w:val="24"/>
                <w:szCs w:val="24"/>
              </w:rPr>
            </w:pPr>
          </w:p>
        </w:tc>
        <w:tc>
          <w:tcPr>
            <w:tcW w:w="2085" w:type="dxa"/>
            <w:tcBorders>
              <w:top w:val="single" w:color="000000" w:sz="4" w:space="0"/>
              <w:left w:val="single" w:color="000000" w:sz="4" w:space="0"/>
              <w:bottom w:val="single" w:color="000000" w:sz="4" w:space="0"/>
              <w:right w:val="single" w:color="auto" w:sz="4" w:space="0"/>
            </w:tcBorders>
            <w:shd w:val="clear" w:color="auto" w:fill="auto"/>
            <w:noWrap w:val="0"/>
            <w:vAlign w:val="center"/>
          </w:tcPr>
          <w:p w14:paraId="2B760B4E">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rPr>
              <w:t>城镇重度残疾人</w:t>
            </w:r>
          </w:p>
        </w:tc>
        <w:tc>
          <w:tcPr>
            <w:tcW w:w="1953" w:type="dxa"/>
            <w:tcBorders>
              <w:top w:val="single" w:color="000000" w:sz="4" w:space="0"/>
              <w:left w:val="single" w:color="000000" w:sz="4" w:space="0"/>
              <w:bottom w:val="single" w:color="000000" w:sz="4" w:space="0"/>
              <w:right w:val="single" w:color="auto" w:sz="4" w:space="0"/>
            </w:tcBorders>
            <w:noWrap w:val="0"/>
            <w:vAlign w:val="center"/>
          </w:tcPr>
          <w:p w14:paraId="497CD768">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sz w:val="24"/>
                <w:szCs w:val="24"/>
              </w:rPr>
            </w:pPr>
          </w:p>
        </w:tc>
      </w:tr>
      <w:tr w14:paraId="5EED0BC4">
        <w:tblPrEx>
          <w:tblCellMar>
            <w:top w:w="15" w:type="dxa"/>
            <w:left w:w="15" w:type="dxa"/>
            <w:bottom w:w="15" w:type="dxa"/>
            <w:right w:w="15" w:type="dxa"/>
          </w:tblCellMar>
        </w:tblPrEx>
        <w:trPr>
          <w:trHeight w:val="714" w:hRule="atLeast"/>
          <w:jc w:val="center"/>
        </w:trPr>
        <w:tc>
          <w:tcPr>
            <w:tcW w:w="2016" w:type="dxa"/>
            <w:vMerge w:val="continue"/>
            <w:tcBorders>
              <w:left w:val="single" w:color="auto" w:sz="4" w:space="0"/>
              <w:right w:val="single" w:color="000000" w:sz="4" w:space="0"/>
            </w:tcBorders>
            <w:noWrap w:val="0"/>
            <w:textDirection w:val="tbRlV"/>
            <w:vAlign w:val="center"/>
          </w:tcPr>
          <w:p w14:paraId="7BBE5307">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b w:val="0"/>
                <w:bCs w:val="0"/>
                <w:color w:val="auto"/>
                <w:sz w:val="24"/>
                <w:szCs w:val="24"/>
              </w:rPr>
            </w:pPr>
          </w:p>
        </w:tc>
        <w:tc>
          <w:tcPr>
            <w:tcW w:w="2400" w:type="dxa"/>
            <w:tcBorders>
              <w:top w:val="single" w:color="000000" w:sz="4" w:space="0"/>
              <w:left w:val="single" w:color="000000" w:sz="4" w:space="0"/>
              <w:bottom w:val="single" w:color="auto" w:sz="4" w:space="0"/>
              <w:right w:val="single" w:color="000000" w:sz="4" w:space="0"/>
            </w:tcBorders>
            <w:noWrap w:val="0"/>
            <w:vAlign w:val="center"/>
          </w:tcPr>
          <w:p w14:paraId="37CAD5F5">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低收入家庭18-60周岁成员</w:t>
            </w:r>
          </w:p>
        </w:tc>
        <w:tc>
          <w:tcPr>
            <w:tcW w:w="1785" w:type="dxa"/>
            <w:tcBorders>
              <w:top w:val="single" w:color="000000" w:sz="4" w:space="0"/>
              <w:left w:val="single" w:color="000000" w:sz="4" w:space="0"/>
              <w:bottom w:val="single" w:color="auto" w:sz="4" w:space="0"/>
              <w:right w:val="single" w:color="auto" w:sz="4" w:space="0"/>
            </w:tcBorders>
            <w:noWrap w:val="0"/>
            <w:vAlign w:val="center"/>
          </w:tcPr>
          <w:p w14:paraId="6EDA0DE6">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kern w:val="0"/>
                <w:sz w:val="24"/>
                <w:szCs w:val="24"/>
              </w:rPr>
            </w:pPr>
          </w:p>
        </w:tc>
        <w:tc>
          <w:tcPr>
            <w:tcW w:w="2085" w:type="dxa"/>
            <w:tcBorders>
              <w:top w:val="single" w:color="000000" w:sz="4" w:space="0"/>
              <w:left w:val="single" w:color="000000" w:sz="4" w:space="0"/>
              <w:bottom w:val="single" w:color="auto" w:sz="4" w:space="0"/>
              <w:right w:val="single" w:color="auto" w:sz="4" w:space="0"/>
            </w:tcBorders>
            <w:shd w:val="clear" w:color="auto" w:fill="auto"/>
            <w:noWrap w:val="0"/>
            <w:vAlign w:val="center"/>
          </w:tcPr>
          <w:p w14:paraId="7FF772B2">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农村一二残疾人</w:t>
            </w:r>
          </w:p>
          <w:p w14:paraId="72B4F3C7">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rPr>
              <w:t>（重度）</w:t>
            </w:r>
          </w:p>
        </w:tc>
        <w:tc>
          <w:tcPr>
            <w:tcW w:w="1953" w:type="dxa"/>
            <w:tcBorders>
              <w:top w:val="single" w:color="000000" w:sz="4" w:space="0"/>
              <w:left w:val="single" w:color="000000" w:sz="4" w:space="0"/>
              <w:bottom w:val="single" w:color="auto" w:sz="4" w:space="0"/>
              <w:right w:val="single" w:color="auto" w:sz="4" w:space="0"/>
            </w:tcBorders>
            <w:noWrap w:val="0"/>
            <w:vAlign w:val="center"/>
          </w:tcPr>
          <w:p w14:paraId="75F8D753">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sz w:val="24"/>
                <w:szCs w:val="24"/>
              </w:rPr>
            </w:pPr>
          </w:p>
        </w:tc>
      </w:tr>
      <w:tr w14:paraId="10F73A9B">
        <w:tblPrEx>
          <w:tblCellMar>
            <w:top w:w="15" w:type="dxa"/>
            <w:left w:w="15" w:type="dxa"/>
            <w:bottom w:w="15" w:type="dxa"/>
            <w:right w:w="15" w:type="dxa"/>
          </w:tblCellMar>
        </w:tblPrEx>
        <w:trPr>
          <w:trHeight w:val="567" w:hRule="exact"/>
          <w:jc w:val="center"/>
        </w:trPr>
        <w:tc>
          <w:tcPr>
            <w:tcW w:w="2016" w:type="dxa"/>
            <w:vMerge w:val="continue"/>
            <w:tcBorders>
              <w:left w:val="single" w:color="auto" w:sz="4" w:space="0"/>
              <w:right w:val="single" w:color="000000" w:sz="4" w:space="0"/>
            </w:tcBorders>
            <w:noWrap w:val="0"/>
            <w:textDirection w:val="tbRlV"/>
            <w:vAlign w:val="center"/>
          </w:tcPr>
          <w:p w14:paraId="01396704">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b w:val="0"/>
                <w:bCs w:val="0"/>
                <w:color w:val="auto"/>
                <w:sz w:val="24"/>
                <w:szCs w:val="24"/>
              </w:rPr>
            </w:pPr>
          </w:p>
        </w:tc>
        <w:tc>
          <w:tcPr>
            <w:tcW w:w="2400" w:type="dxa"/>
            <w:tcBorders>
              <w:top w:val="single" w:color="auto" w:sz="4" w:space="0"/>
              <w:left w:val="single" w:color="000000" w:sz="4" w:space="0"/>
              <w:bottom w:val="single" w:color="auto" w:sz="4" w:space="0"/>
              <w:right w:val="single" w:color="000000" w:sz="4" w:space="0"/>
            </w:tcBorders>
            <w:noWrap w:val="0"/>
            <w:vAlign w:val="center"/>
          </w:tcPr>
          <w:p w14:paraId="6AB6C7BE">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农村非重度残疾人</w:t>
            </w:r>
          </w:p>
        </w:tc>
        <w:tc>
          <w:tcPr>
            <w:tcW w:w="1785" w:type="dxa"/>
            <w:tcBorders>
              <w:top w:val="single" w:color="auto" w:sz="4" w:space="0"/>
              <w:left w:val="single" w:color="000000" w:sz="4" w:space="0"/>
              <w:bottom w:val="single" w:color="auto" w:sz="4" w:space="0"/>
              <w:right w:val="single" w:color="auto" w:sz="4" w:space="0"/>
            </w:tcBorders>
            <w:noWrap w:val="0"/>
            <w:vAlign w:val="center"/>
          </w:tcPr>
          <w:p w14:paraId="38A064DE">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kern w:val="0"/>
                <w:sz w:val="24"/>
                <w:szCs w:val="24"/>
              </w:rPr>
            </w:pPr>
          </w:p>
        </w:tc>
        <w:tc>
          <w:tcPr>
            <w:tcW w:w="2085" w:type="dxa"/>
            <w:tcBorders>
              <w:top w:val="single" w:color="auto" w:sz="4" w:space="0"/>
              <w:left w:val="single" w:color="000000" w:sz="4" w:space="0"/>
              <w:bottom w:val="single" w:color="auto" w:sz="4" w:space="0"/>
              <w:right w:val="single" w:color="auto" w:sz="4" w:space="0"/>
            </w:tcBorders>
            <w:shd w:val="clear" w:color="auto" w:fill="auto"/>
            <w:noWrap w:val="0"/>
            <w:vAlign w:val="center"/>
          </w:tcPr>
          <w:p w14:paraId="621E811C">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rPr>
              <w:t>城镇三四级残疾人</w:t>
            </w:r>
          </w:p>
        </w:tc>
        <w:tc>
          <w:tcPr>
            <w:tcW w:w="1953" w:type="dxa"/>
            <w:tcBorders>
              <w:top w:val="single" w:color="auto" w:sz="4" w:space="0"/>
              <w:left w:val="single" w:color="000000" w:sz="4" w:space="0"/>
              <w:bottom w:val="single" w:color="auto" w:sz="4" w:space="0"/>
              <w:right w:val="single" w:color="auto" w:sz="4" w:space="0"/>
            </w:tcBorders>
            <w:noWrap w:val="0"/>
            <w:vAlign w:val="center"/>
          </w:tcPr>
          <w:p w14:paraId="1EBE9B71">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sz w:val="24"/>
                <w:szCs w:val="24"/>
              </w:rPr>
            </w:pPr>
          </w:p>
        </w:tc>
      </w:tr>
      <w:tr w14:paraId="6091AAE6">
        <w:tblPrEx>
          <w:tblCellMar>
            <w:top w:w="15" w:type="dxa"/>
            <w:left w:w="15" w:type="dxa"/>
            <w:bottom w:w="15" w:type="dxa"/>
            <w:right w:w="15" w:type="dxa"/>
          </w:tblCellMar>
        </w:tblPrEx>
        <w:trPr>
          <w:trHeight w:val="567" w:hRule="exact"/>
          <w:jc w:val="center"/>
        </w:trPr>
        <w:tc>
          <w:tcPr>
            <w:tcW w:w="2016" w:type="dxa"/>
            <w:vMerge w:val="continue"/>
            <w:tcBorders>
              <w:left w:val="single" w:color="auto" w:sz="4" w:space="0"/>
              <w:right w:val="single" w:color="000000" w:sz="4" w:space="0"/>
            </w:tcBorders>
            <w:noWrap w:val="0"/>
            <w:textDirection w:val="tbRlV"/>
            <w:vAlign w:val="center"/>
          </w:tcPr>
          <w:p w14:paraId="6590541F">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b w:val="0"/>
                <w:bCs w:val="0"/>
                <w:color w:val="auto"/>
                <w:sz w:val="24"/>
                <w:szCs w:val="24"/>
              </w:rPr>
            </w:pPr>
          </w:p>
        </w:tc>
        <w:tc>
          <w:tcPr>
            <w:tcW w:w="2400" w:type="dxa"/>
            <w:tcBorders>
              <w:top w:val="single" w:color="000000" w:sz="4" w:space="0"/>
              <w:left w:val="single" w:color="000000" w:sz="4" w:space="0"/>
              <w:bottom w:val="single" w:color="000000" w:sz="4" w:space="0"/>
              <w:right w:val="single" w:color="000000" w:sz="4" w:space="0"/>
            </w:tcBorders>
            <w:noWrap w:val="0"/>
            <w:vAlign w:val="center"/>
          </w:tcPr>
          <w:p w14:paraId="6C2CAFEA">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脱贫不稳定人口</w:t>
            </w:r>
          </w:p>
        </w:tc>
        <w:tc>
          <w:tcPr>
            <w:tcW w:w="1785" w:type="dxa"/>
            <w:tcBorders>
              <w:top w:val="single" w:color="000000" w:sz="4" w:space="0"/>
              <w:left w:val="single" w:color="000000" w:sz="4" w:space="0"/>
              <w:bottom w:val="single" w:color="000000" w:sz="4" w:space="0"/>
              <w:right w:val="single" w:color="auto" w:sz="4" w:space="0"/>
            </w:tcBorders>
            <w:noWrap w:val="0"/>
            <w:vAlign w:val="center"/>
          </w:tcPr>
          <w:p w14:paraId="7E97605D">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sz w:val="24"/>
                <w:szCs w:val="24"/>
              </w:rPr>
            </w:pPr>
          </w:p>
        </w:tc>
        <w:tc>
          <w:tcPr>
            <w:tcW w:w="2085" w:type="dxa"/>
            <w:tcBorders>
              <w:top w:val="single" w:color="000000" w:sz="4" w:space="0"/>
              <w:left w:val="single" w:color="000000" w:sz="4" w:space="0"/>
              <w:bottom w:val="single" w:color="000000" w:sz="4" w:space="0"/>
              <w:right w:val="single" w:color="auto" w:sz="4" w:space="0"/>
            </w:tcBorders>
            <w:shd w:val="clear" w:color="auto" w:fill="auto"/>
            <w:noWrap w:val="0"/>
            <w:vAlign w:val="center"/>
          </w:tcPr>
          <w:p w14:paraId="6C02C232">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0"/>
                <w:sz w:val="24"/>
                <w:szCs w:val="24"/>
                <w:lang w:val="en-US" w:eastAsia="zh-CN"/>
              </w:rPr>
              <w:t>边缘易致贫人口</w:t>
            </w:r>
          </w:p>
        </w:tc>
        <w:tc>
          <w:tcPr>
            <w:tcW w:w="1953" w:type="dxa"/>
            <w:tcBorders>
              <w:top w:val="single" w:color="000000" w:sz="4" w:space="0"/>
              <w:left w:val="single" w:color="000000" w:sz="4" w:space="0"/>
              <w:bottom w:val="single" w:color="000000" w:sz="4" w:space="0"/>
              <w:right w:val="single" w:color="auto" w:sz="4" w:space="0"/>
            </w:tcBorders>
            <w:noWrap w:val="0"/>
            <w:vAlign w:val="center"/>
          </w:tcPr>
          <w:p w14:paraId="46270144">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sz w:val="24"/>
                <w:szCs w:val="24"/>
              </w:rPr>
            </w:pPr>
          </w:p>
        </w:tc>
      </w:tr>
      <w:tr w14:paraId="61D35C24">
        <w:tblPrEx>
          <w:tblCellMar>
            <w:top w:w="15" w:type="dxa"/>
            <w:left w:w="15" w:type="dxa"/>
            <w:bottom w:w="15" w:type="dxa"/>
            <w:right w:w="15" w:type="dxa"/>
          </w:tblCellMar>
        </w:tblPrEx>
        <w:trPr>
          <w:trHeight w:val="567" w:hRule="exact"/>
          <w:jc w:val="center"/>
        </w:trPr>
        <w:tc>
          <w:tcPr>
            <w:tcW w:w="2016" w:type="dxa"/>
            <w:vMerge w:val="continue"/>
            <w:tcBorders>
              <w:left w:val="single" w:color="auto" w:sz="4" w:space="0"/>
              <w:right w:val="single" w:color="000000" w:sz="4" w:space="0"/>
            </w:tcBorders>
            <w:noWrap w:val="0"/>
            <w:textDirection w:val="tbRlV"/>
            <w:vAlign w:val="center"/>
          </w:tcPr>
          <w:p w14:paraId="0F5926F3">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b w:val="0"/>
                <w:bCs w:val="0"/>
                <w:color w:val="auto"/>
                <w:sz w:val="24"/>
                <w:szCs w:val="24"/>
              </w:rPr>
            </w:pPr>
          </w:p>
        </w:tc>
        <w:tc>
          <w:tcPr>
            <w:tcW w:w="2400" w:type="dxa"/>
            <w:tcBorders>
              <w:top w:val="single" w:color="000000" w:sz="4" w:space="0"/>
              <w:left w:val="single" w:color="000000" w:sz="4" w:space="0"/>
              <w:bottom w:val="single" w:color="auto" w:sz="4" w:space="0"/>
              <w:right w:val="single" w:color="auto" w:sz="4" w:space="0"/>
            </w:tcBorders>
            <w:noWrap w:val="0"/>
            <w:vAlign w:val="center"/>
          </w:tcPr>
          <w:p w14:paraId="33A1AEED">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突发严重困难户</w:t>
            </w:r>
          </w:p>
        </w:tc>
        <w:tc>
          <w:tcPr>
            <w:tcW w:w="1785" w:type="dxa"/>
            <w:tcBorders>
              <w:top w:val="single" w:color="000000" w:sz="4" w:space="0"/>
              <w:left w:val="single" w:color="000000" w:sz="4" w:space="0"/>
              <w:bottom w:val="single" w:color="auto" w:sz="4" w:space="0"/>
              <w:right w:val="single" w:color="auto" w:sz="4" w:space="0"/>
            </w:tcBorders>
            <w:noWrap w:val="0"/>
            <w:vAlign w:val="center"/>
          </w:tcPr>
          <w:p w14:paraId="41D41E52">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sz w:val="24"/>
                <w:szCs w:val="24"/>
              </w:rPr>
            </w:pPr>
          </w:p>
        </w:tc>
        <w:tc>
          <w:tcPr>
            <w:tcW w:w="2085" w:type="dxa"/>
            <w:tcBorders>
              <w:top w:val="single" w:color="000000" w:sz="4" w:space="0"/>
              <w:left w:val="single" w:color="000000" w:sz="4" w:space="0"/>
              <w:bottom w:val="single" w:color="auto" w:sz="4" w:space="0"/>
              <w:right w:val="single" w:color="auto" w:sz="4" w:space="0"/>
            </w:tcBorders>
            <w:shd w:val="clear" w:color="auto" w:fill="auto"/>
            <w:noWrap w:val="0"/>
            <w:vAlign w:val="center"/>
          </w:tcPr>
          <w:p w14:paraId="3A0D91EE">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0"/>
                <w:sz w:val="24"/>
                <w:szCs w:val="24"/>
              </w:rPr>
              <w:t>返贫致贫人口</w:t>
            </w:r>
          </w:p>
        </w:tc>
        <w:tc>
          <w:tcPr>
            <w:tcW w:w="1953" w:type="dxa"/>
            <w:tcBorders>
              <w:top w:val="single" w:color="000000" w:sz="4" w:space="0"/>
              <w:left w:val="single" w:color="000000" w:sz="4" w:space="0"/>
              <w:bottom w:val="single" w:color="auto" w:sz="4" w:space="0"/>
              <w:right w:val="single" w:color="auto" w:sz="4" w:space="0"/>
            </w:tcBorders>
            <w:noWrap w:val="0"/>
            <w:vAlign w:val="center"/>
          </w:tcPr>
          <w:p w14:paraId="69C371B9">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sz w:val="24"/>
                <w:szCs w:val="24"/>
              </w:rPr>
            </w:pPr>
          </w:p>
        </w:tc>
      </w:tr>
      <w:tr w14:paraId="406BEFD4">
        <w:tblPrEx>
          <w:tblCellMar>
            <w:top w:w="15" w:type="dxa"/>
            <w:left w:w="15" w:type="dxa"/>
            <w:bottom w:w="15" w:type="dxa"/>
            <w:right w:w="15" w:type="dxa"/>
          </w:tblCellMar>
        </w:tblPrEx>
        <w:trPr>
          <w:trHeight w:val="1092" w:hRule="atLeast"/>
          <w:jc w:val="center"/>
        </w:trPr>
        <w:tc>
          <w:tcPr>
            <w:tcW w:w="2016" w:type="dxa"/>
            <w:vMerge w:val="continue"/>
            <w:tcBorders>
              <w:left w:val="single" w:color="auto" w:sz="4" w:space="0"/>
              <w:bottom w:val="single" w:color="auto" w:sz="4" w:space="0"/>
              <w:right w:val="single" w:color="000000" w:sz="4" w:space="0"/>
            </w:tcBorders>
            <w:noWrap w:val="0"/>
            <w:vAlign w:val="center"/>
          </w:tcPr>
          <w:p w14:paraId="7325ABD0">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b w:val="0"/>
                <w:bCs w:val="0"/>
                <w:color w:val="auto"/>
                <w:kern w:val="0"/>
                <w:sz w:val="24"/>
                <w:szCs w:val="24"/>
              </w:rPr>
            </w:pPr>
          </w:p>
        </w:tc>
        <w:tc>
          <w:tcPr>
            <w:tcW w:w="2400" w:type="dxa"/>
            <w:tcBorders>
              <w:top w:val="single" w:color="auto" w:sz="4" w:space="0"/>
              <w:left w:val="single" w:color="auto" w:sz="4" w:space="0"/>
              <w:bottom w:val="single" w:color="auto" w:sz="4" w:space="0"/>
              <w:right w:val="single" w:color="auto" w:sz="4" w:space="0"/>
            </w:tcBorders>
            <w:noWrap w:val="0"/>
            <w:vAlign w:val="center"/>
          </w:tcPr>
          <w:p w14:paraId="7A3BDA13">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rPr>
              <w:t>农村落实计划生育政策的独生子女户和双女结扎户的父母及其子女、计生特殊家庭等</w:t>
            </w:r>
          </w:p>
        </w:tc>
        <w:tc>
          <w:tcPr>
            <w:tcW w:w="1785" w:type="dxa"/>
            <w:tcBorders>
              <w:top w:val="single" w:color="auto" w:sz="4" w:space="0"/>
              <w:left w:val="single" w:color="auto" w:sz="4" w:space="0"/>
              <w:bottom w:val="single" w:color="auto" w:sz="4" w:space="0"/>
              <w:right w:val="single" w:color="auto" w:sz="4" w:space="0"/>
            </w:tcBorders>
            <w:noWrap w:val="0"/>
            <w:vAlign w:val="center"/>
          </w:tcPr>
          <w:p w14:paraId="7F346F26">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kern w:val="0"/>
                <w:sz w:val="24"/>
                <w:szCs w:val="24"/>
                <w:lang w:val="en-US" w:eastAsia="zh-CN"/>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5B7E1B7E">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kern w:val="0"/>
                <w:sz w:val="24"/>
                <w:szCs w:val="24"/>
                <w:lang w:val="en-US" w:eastAsia="zh-CN"/>
              </w:rPr>
            </w:pPr>
          </w:p>
        </w:tc>
        <w:tc>
          <w:tcPr>
            <w:tcW w:w="1953" w:type="dxa"/>
            <w:tcBorders>
              <w:top w:val="single" w:color="auto" w:sz="4" w:space="0"/>
              <w:left w:val="single" w:color="auto" w:sz="4" w:space="0"/>
              <w:bottom w:val="single" w:color="auto" w:sz="4" w:space="0"/>
              <w:right w:val="single" w:color="auto" w:sz="4" w:space="0"/>
            </w:tcBorders>
            <w:noWrap w:val="0"/>
            <w:vAlign w:val="center"/>
          </w:tcPr>
          <w:p w14:paraId="3E49F911">
            <w:pPr>
              <w:keepNext w:val="0"/>
              <w:keepLines w:val="0"/>
              <w:pageBreakBefore w:val="0"/>
              <w:widowControl/>
              <w:kinsoku/>
              <w:wordWrap/>
              <w:overflowPunct/>
              <w:topLinePunct w:val="0"/>
              <w:autoSpaceDE/>
              <w:autoSpaceDN/>
              <w:bidi w:val="0"/>
              <w:adjustRightInd/>
              <w:snapToGrid/>
              <w:spacing w:line="280" w:lineRule="exact"/>
              <w:ind w:firstLine="480" w:firstLineChars="200"/>
              <w:jc w:val="center"/>
              <w:textAlignment w:val="auto"/>
              <w:rPr>
                <w:rFonts w:hint="eastAsia" w:ascii="宋体" w:hAnsi="宋体" w:eastAsia="宋体" w:cs="宋体"/>
                <w:color w:val="auto"/>
                <w:kern w:val="0"/>
                <w:sz w:val="24"/>
                <w:szCs w:val="24"/>
                <w:lang w:val="en-US" w:eastAsia="zh-CN"/>
              </w:rPr>
            </w:pPr>
          </w:p>
        </w:tc>
      </w:tr>
    </w:tbl>
    <w:p w14:paraId="1A667FCD">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br w:type="page"/>
      </w:r>
      <w:r>
        <w:rPr>
          <w:rFonts w:hint="eastAsia" w:ascii="方正小标宋简体" w:hAnsi="方正小标宋简体" w:eastAsia="方正小标宋简体" w:cs="方正小标宋简体"/>
          <w:color w:val="auto"/>
          <w:sz w:val="44"/>
          <w:szCs w:val="44"/>
        </w:rPr>
        <w:t>符合资助条件的</w:t>
      </w:r>
      <w:r>
        <w:rPr>
          <w:rFonts w:hint="eastAsia" w:ascii="方正小标宋简体" w:hAnsi="方正小标宋简体" w:eastAsia="方正小标宋简体" w:cs="方正小标宋简体"/>
          <w:color w:val="auto"/>
          <w:sz w:val="44"/>
          <w:szCs w:val="44"/>
          <w:lang w:val="en-US" w:eastAsia="zh-CN"/>
        </w:rPr>
        <w:t>医疗</w:t>
      </w:r>
      <w:r>
        <w:rPr>
          <w:rFonts w:hint="eastAsia" w:ascii="方正小标宋简体" w:hAnsi="方正小标宋简体" w:eastAsia="方正小标宋简体" w:cs="方正小标宋简体"/>
          <w:color w:val="auto"/>
          <w:sz w:val="44"/>
          <w:szCs w:val="44"/>
        </w:rPr>
        <w:t>救助对象参加城乡居民</w:t>
      </w:r>
    </w:p>
    <w:p w14:paraId="113A0AAE">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基本医疗保险个人缴费补贴申请表</w:t>
      </w:r>
    </w:p>
    <w:p w14:paraId="2A4F576A">
      <w:pPr>
        <w:pStyle w:val="2"/>
        <w:keepNext w:val="0"/>
        <w:keepLines w:val="0"/>
        <w:pageBreakBefore w:val="0"/>
        <w:widowControl w:val="0"/>
        <w:kinsoku/>
        <w:wordWrap/>
        <w:overflowPunct/>
        <w:topLinePunct w:val="0"/>
        <w:autoSpaceDE/>
        <w:autoSpaceDN/>
        <w:bidi w:val="0"/>
        <w:adjustRightInd/>
        <w:snapToGrid/>
        <w:spacing w:before="0" w:after="0" w:line="500" w:lineRule="exact"/>
        <w:textAlignment w:val="auto"/>
        <w:rPr>
          <w:rFonts w:hint="eastAsia"/>
          <w:color w:val="auto"/>
        </w:rPr>
      </w:pPr>
      <w:r>
        <w:rPr>
          <w:rFonts w:hint="eastAsia" w:ascii="方正小标宋简体" w:hAnsi="方正小标宋简体" w:eastAsia="方正小标宋简体" w:cs="方正小标宋简体"/>
          <w:b w:val="0"/>
          <w:bCs w:val="0"/>
          <w:color w:val="auto"/>
          <w:sz w:val="44"/>
          <w:szCs w:val="44"/>
        </w:rPr>
        <w:t>（填写示范文本）</w:t>
      </w:r>
    </w:p>
    <w:p w14:paraId="6D60D33F">
      <w:pPr>
        <w:keepNext w:val="0"/>
        <w:keepLines w:val="0"/>
        <w:pageBreakBefore w:val="0"/>
        <w:widowControl/>
        <w:kinsoku/>
        <w:wordWrap/>
        <w:overflowPunct/>
        <w:topLinePunct w:val="0"/>
        <w:autoSpaceDE/>
        <w:autoSpaceDN/>
        <w:bidi w:val="0"/>
        <w:adjustRightInd/>
        <w:snapToGrid/>
        <w:spacing w:line="400" w:lineRule="exact"/>
        <w:jc w:val="right"/>
        <w:textAlignment w:val="auto"/>
        <w:rPr>
          <w:rFonts w:hint="eastAsia" w:ascii="宋体" w:hAnsi="宋体" w:eastAsia="宋体" w:cs="宋体"/>
          <w:color w:val="auto"/>
          <w:sz w:val="28"/>
          <w:szCs w:val="36"/>
        </w:rPr>
      </w:pPr>
      <w:r>
        <w:rPr>
          <w:rFonts w:ascii="黑体" w:hAnsi="宋体" w:eastAsia="黑体" w:cs="黑体"/>
          <w:bCs/>
          <w:color w:val="auto"/>
          <w:kern w:val="0"/>
          <w:sz w:val="24"/>
          <w:szCs w:val="24"/>
        </w:rPr>
        <w:t xml:space="preserve">  </w:t>
      </w:r>
      <w:r>
        <w:rPr>
          <w:rFonts w:hint="eastAsia" w:ascii="宋体" w:hAnsi="宋体" w:eastAsia="宋体" w:cs="宋体"/>
          <w:color w:val="auto"/>
          <w:sz w:val="28"/>
          <w:szCs w:val="36"/>
        </w:rPr>
        <w:t xml:space="preserve">登记日期: </w:t>
      </w:r>
      <w:r>
        <w:rPr>
          <w:rFonts w:hint="eastAsia" w:ascii="宋体" w:hAnsi="宋体" w:cs="宋体"/>
          <w:color w:val="auto"/>
          <w:sz w:val="28"/>
          <w:szCs w:val="36"/>
          <w:lang w:val="en-US" w:eastAsia="zh-CN"/>
        </w:rPr>
        <w:t>2025</w:t>
      </w:r>
      <w:r>
        <w:rPr>
          <w:rFonts w:hint="eastAsia" w:ascii="宋体" w:hAnsi="宋体" w:eastAsia="宋体" w:cs="宋体"/>
          <w:color w:val="auto"/>
          <w:sz w:val="28"/>
          <w:szCs w:val="36"/>
        </w:rPr>
        <w:t xml:space="preserve">年 </w:t>
      </w:r>
      <w:r>
        <w:rPr>
          <w:rFonts w:hint="eastAsia" w:ascii="宋体" w:hAnsi="宋体" w:cs="宋体"/>
          <w:color w:val="auto"/>
          <w:sz w:val="28"/>
          <w:szCs w:val="36"/>
          <w:lang w:val="en-US" w:eastAsia="zh-CN"/>
        </w:rPr>
        <w:t>6</w:t>
      </w:r>
      <w:r>
        <w:rPr>
          <w:rFonts w:hint="eastAsia" w:ascii="宋体" w:hAnsi="宋体" w:eastAsia="宋体" w:cs="宋体"/>
          <w:color w:val="auto"/>
          <w:sz w:val="28"/>
          <w:szCs w:val="36"/>
          <w:lang w:val="en-US" w:eastAsia="zh-CN"/>
        </w:rPr>
        <w:t xml:space="preserve"> </w:t>
      </w:r>
      <w:r>
        <w:rPr>
          <w:rFonts w:hint="eastAsia" w:ascii="宋体" w:hAnsi="宋体" w:eastAsia="宋体" w:cs="宋体"/>
          <w:color w:val="auto"/>
          <w:sz w:val="28"/>
          <w:szCs w:val="36"/>
        </w:rPr>
        <w:t xml:space="preserve">月 </w:t>
      </w:r>
      <w:r>
        <w:rPr>
          <w:rFonts w:hint="eastAsia" w:ascii="宋体" w:hAnsi="宋体" w:cs="宋体"/>
          <w:color w:val="auto"/>
          <w:sz w:val="28"/>
          <w:szCs w:val="36"/>
          <w:lang w:val="en-US" w:eastAsia="zh-CN"/>
        </w:rPr>
        <w:t>6</w:t>
      </w:r>
      <w:r>
        <w:rPr>
          <w:rFonts w:hint="eastAsia" w:ascii="宋体" w:hAnsi="宋体" w:eastAsia="宋体" w:cs="宋体"/>
          <w:color w:val="auto"/>
          <w:sz w:val="28"/>
          <w:szCs w:val="36"/>
        </w:rPr>
        <w:t xml:space="preserve"> 日</w:t>
      </w:r>
    </w:p>
    <w:tbl>
      <w:tblPr>
        <w:tblStyle w:val="7"/>
        <w:tblpPr w:leftFromText="180" w:rightFromText="180" w:vertAnchor="text" w:horzAnchor="margin" w:tblpXSpec="center" w:tblpY="247"/>
        <w:tblW w:w="10239" w:type="dxa"/>
        <w:jc w:val="center"/>
        <w:tblLayout w:type="fixed"/>
        <w:tblCellMar>
          <w:top w:w="15" w:type="dxa"/>
          <w:left w:w="15" w:type="dxa"/>
          <w:bottom w:w="15" w:type="dxa"/>
          <w:right w:w="15" w:type="dxa"/>
        </w:tblCellMar>
      </w:tblPr>
      <w:tblGrid>
        <w:gridCol w:w="2016"/>
        <w:gridCol w:w="2400"/>
        <w:gridCol w:w="1785"/>
        <w:gridCol w:w="2085"/>
        <w:gridCol w:w="1953"/>
      </w:tblGrid>
      <w:tr w14:paraId="5F8D0864">
        <w:tblPrEx>
          <w:tblCellMar>
            <w:top w:w="15" w:type="dxa"/>
            <w:left w:w="15" w:type="dxa"/>
            <w:bottom w:w="15" w:type="dxa"/>
            <w:right w:w="15" w:type="dxa"/>
          </w:tblCellMar>
        </w:tblPrEx>
        <w:trPr>
          <w:trHeight w:val="670" w:hRule="atLeast"/>
          <w:jc w:val="center"/>
        </w:trPr>
        <w:tc>
          <w:tcPr>
            <w:tcW w:w="2016" w:type="dxa"/>
            <w:tcBorders>
              <w:top w:val="single" w:color="auto" w:sz="4" w:space="0"/>
              <w:left w:val="single" w:color="000000" w:sz="4" w:space="0"/>
              <w:bottom w:val="single" w:color="000000" w:sz="4" w:space="0"/>
              <w:right w:val="single" w:color="000000" w:sz="4" w:space="0"/>
            </w:tcBorders>
            <w:noWrap w:val="0"/>
            <w:vAlign w:val="center"/>
          </w:tcPr>
          <w:p w14:paraId="18212896">
            <w:pPr>
              <w:jc w:val="center"/>
              <w:textAlignment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姓名</w:t>
            </w:r>
          </w:p>
        </w:tc>
        <w:tc>
          <w:tcPr>
            <w:tcW w:w="2400" w:type="dxa"/>
            <w:tcBorders>
              <w:top w:val="single" w:color="auto" w:sz="4" w:space="0"/>
              <w:left w:val="single" w:color="000000" w:sz="4" w:space="0"/>
              <w:bottom w:val="single" w:color="000000" w:sz="4" w:space="0"/>
              <w:right w:val="single" w:color="000000" w:sz="4" w:space="0"/>
            </w:tcBorders>
            <w:noWrap w:val="0"/>
            <w:vAlign w:val="center"/>
          </w:tcPr>
          <w:p w14:paraId="70DFADAA">
            <w:pPr>
              <w:jc w:val="center"/>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张三</w:t>
            </w:r>
          </w:p>
        </w:tc>
        <w:tc>
          <w:tcPr>
            <w:tcW w:w="1785" w:type="dxa"/>
            <w:tcBorders>
              <w:top w:val="single" w:color="auto" w:sz="4" w:space="0"/>
              <w:left w:val="single" w:color="000000" w:sz="4" w:space="0"/>
              <w:bottom w:val="single" w:color="000000" w:sz="4" w:space="0"/>
            </w:tcBorders>
            <w:noWrap w:val="0"/>
            <w:vAlign w:val="center"/>
          </w:tcPr>
          <w:p w14:paraId="42D8BE39">
            <w:pPr>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rPr>
              <w:t>证件号码</w:t>
            </w:r>
          </w:p>
        </w:tc>
        <w:tc>
          <w:tcPr>
            <w:tcW w:w="4038" w:type="dxa"/>
            <w:gridSpan w:val="2"/>
            <w:tcBorders>
              <w:top w:val="single" w:color="auto" w:sz="4" w:space="0"/>
              <w:left w:val="single" w:color="000000" w:sz="4" w:space="0"/>
              <w:bottom w:val="single" w:color="000000" w:sz="4" w:space="0"/>
              <w:right w:val="single" w:color="000000" w:sz="4" w:space="0"/>
            </w:tcBorders>
            <w:noWrap w:val="0"/>
            <w:vAlign w:val="center"/>
          </w:tcPr>
          <w:p w14:paraId="766068AA">
            <w:pPr>
              <w:jc w:val="center"/>
              <w:rPr>
                <w:rFonts w:hint="eastAsia" w:ascii="宋体" w:hAnsi="宋体" w:eastAsia="宋体" w:cs="宋体"/>
                <w:color w:val="auto"/>
                <w:sz w:val="24"/>
                <w:szCs w:val="24"/>
              </w:rPr>
            </w:pPr>
            <w:r>
              <w:rPr>
                <w:rFonts w:hint="eastAsia" w:asciiTheme="minorEastAsia" w:hAnsiTheme="minorEastAsia" w:eastAsiaTheme="minorEastAsia" w:cstheme="minorEastAsia"/>
                <w:color w:val="auto"/>
                <w:sz w:val="24"/>
                <w:szCs w:val="24"/>
                <w:lang w:val="en-US" w:eastAsia="zh-CN"/>
              </w:rPr>
              <w:t>450XXX1974XXXXXXXX</w:t>
            </w:r>
          </w:p>
        </w:tc>
      </w:tr>
      <w:tr w14:paraId="799CC75F">
        <w:tblPrEx>
          <w:tblCellMar>
            <w:top w:w="15" w:type="dxa"/>
            <w:left w:w="15" w:type="dxa"/>
            <w:bottom w:w="15" w:type="dxa"/>
            <w:right w:w="15" w:type="dxa"/>
          </w:tblCellMar>
        </w:tblPrEx>
        <w:trPr>
          <w:trHeight w:val="670" w:hRule="atLeast"/>
          <w:jc w:val="center"/>
        </w:trPr>
        <w:tc>
          <w:tcPr>
            <w:tcW w:w="2016" w:type="dxa"/>
            <w:tcBorders>
              <w:top w:val="single" w:color="000000" w:sz="4" w:space="0"/>
              <w:left w:val="single" w:color="000000" w:sz="4" w:space="0"/>
              <w:bottom w:val="single" w:color="000000" w:sz="4" w:space="0"/>
              <w:right w:val="single" w:color="000000" w:sz="4" w:space="0"/>
            </w:tcBorders>
            <w:noWrap w:val="0"/>
            <w:vAlign w:val="center"/>
          </w:tcPr>
          <w:p w14:paraId="38264FA6">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rPr>
              <w:t>联系电话</w:t>
            </w:r>
          </w:p>
        </w:tc>
        <w:tc>
          <w:tcPr>
            <w:tcW w:w="2400" w:type="dxa"/>
            <w:tcBorders>
              <w:top w:val="single" w:color="000000" w:sz="4" w:space="0"/>
              <w:left w:val="single" w:color="000000" w:sz="4" w:space="0"/>
              <w:bottom w:val="single" w:color="000000" w:sz="4" w:space="0"/>
              <w:right w:val="single" w:color="auto" w:sz="4" w:space="0"/>
            </w:tcBorders>
            <w:noWrap w:val="0"/>
            <w:vAlign w:val="center"/>
          </w:tcPr>
          <w:p w14:paraId="68B1F178">
            <w:pPr>
              <w:jc w:val="center"/>
              <w:rPr>
                <w:rFonts w:hint="eastAsia" w:ascii="宋体" w:hAnsi="宋体" w:eastAsia="宋体" w:cs="宋体"/>
                <w:color w:val="auto"/>
                <w:sz w:val="24"/>
                <w:szCs w:val="24"/>
              </w:rPr>
            </w:pPr>
            <w:r>
              <w:rPr>
                <w:rFonts w:hint="eastAsia" w:asciiTheme="minorEastAsia" w:hAnsiTheme="minorEastAsia" w:eastAsiaTheme="minorEastAsia" w:cstheme="minorEastAsia"/>
                <w:color w:val="auto"/>
                <w:sz w:val="24"/>
                <w:szCs w:val="24"/>
                <w:lang w:val="en-US" w:eastAsia="zh-CN"/>
              </w:rPr>
              <w:t>138XXXXXXX</w:t>
            </w:r>
          </w:p>
        </w:tc>
        <w:tc>
          <w:tcPr>
            <w:tcW w:w="1785" w:type="dxa"/>
            <w:tcBorders>
              <w:top w:val="single" w:color="000000" w:sz="4" w:space="0"/>
              <w:left w:val="single" w:color="auto" w:sz="4" w:space="0"/>
              <w:bottom w:val="single" w:color="000000" w:sz="4" w:space="0"/>
              <w:right w:val="single" w:color="000000" w:sz="4" w:space="0"/>
            </w:tcBorders>
            <w:noWrap w:val="0"/>
            <w:vAlign w:val="center"/>
          </w:tcPr>
          <w:p w14:paraId="1775F025">
            <w:pPr>
              <w:jc w:val="center"/>
              <w:rPr>
                <w:rFonts w:hint="eastAsia" w:ascii="宋体" w:hAnsi="宋体" w:cs="宋体"/>
                <w:color w:val="auto"/>
                <w:kern w:val="0"/>
                <w:sz w:val="24"/>
                <w:szCs w:val="24"/>
                <w:lang w:val="en-US" w:eastAsia="zh-CN"/>
              </w:rPr>
            </w:pPr>
            <w:r>
              <w:rPr>
                <w:rFonts w:hint="eastAsia" w:ascii="宋体" w:hAnsi="宋体" w:eastAsia="宋体" w:cs="宋体"/>
                <w:color w:val="auto"/>
                <w:kern w:val="0"/>
                <w:sz w:val="24"/>
                <w:szCs w:val="24"/>
              </w:rPr>
              <w:t>参保</w:t>
            </w:r>
            <w:r>
              <w:rPr>
                <w:rFonts w:hint="eastAsia" w:ascii="宋体" w:hAnsi="宋体" w:cs="宋体"/>
                <w:color w:val="auto"/>
                <w:kern w:val="0"/>
                <w:sz w:val="24"/>
                <w:szCs w:val="24"/>
                <w:lang w:val="en-US" w:eastAsia="zh-CN"/>
              </w:rPr>
              <w:t>地</w:t>
            </w:r>
          </w:p>
          <w:p w14:paraId="49936D47">
            <w:pPr>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rPr>
              <w:t>社区（村委）</w:t>
            </w:r>
          </w:p>
        </w:tc>
        <w:tc>
          <w:tcPr>
            <w:tcW w:w="4038" w:type="dxa"/>
            <w:gridSpan w:val="2"/>
            <w:tcBorders>
              <w:top w:val="single" w:color="000000" w:sz="4" w:space="0"/>
              <w:left w:val="single" w:color="000000" w:sz="4" w:space="0"/>
              <w:bottom w:val="single" w:color="000000" w:sz="4" w:space="0"/>
              <w:right w:val="single" w:color="000000" w:sz="4" w:space="0"/>
            </w:tcBorders>
            <w:noWrap w:val="0"/>
            <w:vAlign w:val="center"/>
          </w:tcPr>
          <w:p w14:paraId="53DF9669">
            <w:pPr>
              <w:jc w:val="center"/>
              <w:rPr>
                <w:rFonts w:hint="eastAsia" w:ascii="宋体" w:hAnsi="宋体" w:eastAsia="宋体" w:cs="宋体"/>
                <w:color w:val="auto"/>
                <w:sz w:val="24"/>
                <w:szCs w:val="24"/>
              </w:rPr>
            </w:pPr>
            <w:r>
              <w:rPr>
                <w:rFonts w:hint="eastAsia" w:ascii="宋体" w:hAnsi="宋体" w:cs="宋体"/>
                <w:color w:val="auto"/>
                <w:sz w:val="24"/>
                <w:szCs w:val="24"/>
                <w:lang w:val="en-US" w:eastAsia="zh-CN"/>
              </w:rPr>
              <w:t>江南区</w:t>
            </w:r>
          </w:p>
        </w:tc>
      </w:tr>
      <w:tr w14:paraId="24C4BE67">
        <w:tblPrEx>
          <w:tblCellMar>
            <w:top w:w="15" w:type="dxa"/>
            <w:left w:w="15" w:type="dxa"/>
            <w:bottom w:w="15" w:type="dxa"/>
            <w:right w:w="15" w:type="dxa"/>
          </w:tblCellMar>
        </w:tblPrEx>
        <w:trPr>
          <w:trHeight w:val="670" w:hRule="atLeast"/>
          <w:jc w:val="center"/>
        </w:trPr>
        <w:tc>
          <w:tcPr>
            <w:tcW w:w="2016" w:type="dxa"/>
            <w:tcBorders>
              <w:top w:val="single" w:color="000000" w:sz="4" w:space="0"/>
              <w:left w:val="single" w:color="000000" w:sz="4" w:space="0"/>
              <w:bottom w:val="single" w:color="000000" w:sz="4" w:space="0"/>
              <w:right w:val="single" w:color="000000" w:sz="4" w:space="0"/>
            </w:tcBorders>
            <w:noWrap w:val="0"/>
            <w:vAlign w:val="center"/>
          </w:tcPr>
          <w:p w14:paraId="64D592ED">
            <w:pPr>
              <w:widowControl/>
              <w:jc w:val="center"/>
              <w:textAlignment w:val="center"/>
              <w:rPr>
                <w:rFonts w:hint="eastAsia"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代办人</w:t>
            </w:r>
          </w:p>
        </w:tc>
        <w:tc>
          <w:tcPr>
            <w:tcW w:w="2400" w:type="dxa"/>
            <w:tcBorders>
              <w:top w:val="single" w:color="000000" w:sz="4" w:space="0"/>
              <w:left w:val="single" w:color="000000" w:sz="4" w:space="0"/>
              <w:bottom w:val="single" w:color="000000" w:sz="4" w:space="0"/>
              <w:right w:val="single" w:color="auto" w:sz="4" w:space="0"/>
            </w:tcBorders>
            <w:noWrap w:val="0"/>
            <w:vAlign w:val="center"/>
          </w:tcPr>
          <w:p w14:paraId="1F02F557">
            <w:pPr>
              <w:jc w:val="center"/>
              <w:rPr>
                <w:rFonts w:hint="eastAsia" w:ascii="宋体" w:hAnsi="宋体" w:eastAsia="宋体" w:cs="宋体"/>
                <w:color w:val="auto"/>
                <w:sz w:val="24"/>
                <w:szCs w:val="24"/>
              </w:rPr>
            </w:pPr>
          </w:p>
        </w:tc>
        <w:tc>
          <w:tcPr>
            <w:tcW w:w="1785" w:type="dxa"/>
            <w:tcBorders>
              <w:top w:val="single" w:color="000000" w:sz="4" w:space="0"/>
              <w:left w:val="single" w:color="auto" w:sz="4" w:space="0"/>
              <w:bottom w:val="single" w:color="000000" w:sz="4" w:space="0"/>
              <w:right w:val="single" w:color="000000" w:sz="4" w:space="0"/>
            </w:tcBorders>
            <w:noWrap w:val="0"/>
            <w:vAlign w:val="center"/>
          </w:tcPr>
          <w:p w14:paraId="1CC47B58">
            <w:pPr>
              <w:jc w:val="center"/>
              <w:rPr>
                <w:rFonts w:hint="default" w:ascii="宋体" w:hAnsi="宋体" w:eastAsia="宋体" w:cs="宋体"/>
                <w:color w:val="auto"/>
                <w:kern w:val="0"/>
                <w:sz w:val="24"/>
                <w:szCs w:val="24"/>
                <w:lang w:val="en-US"/>
              </w:rPr>
            </w:pPr>
            <w:r>
              <w:rPr>
                <w:rFonts w:hint="eastAsia" w:ascii="宋体" w:hAnsi="宋体" w:cs="宋体"/>
                <w:color w:val="auto"/>
                <w:kern w:val="0"/>
                <w:sz w:val="24"/>
                <w:szCs w:val="24"/>
                <w:lang w:val="en-US" w:eastAsia="zh-CN"/>
              </w:rPr>
              <w:t>代办人联系电话</w:t>
            </w:r>
          </w:p>
        </w:tc>
        <w:tc>
          <w:tcPr>
            <w:tcW w:w="4038" w:type="dxa"/>
            <w:gridSpan w:val="2"/>
            <w:tcBorders>
              <w:top w:val="single" w:color="000000" w:sz="4" w:space="0"/>
              <w:left w:val="single" w:color="000000" w:sz="4" w:space="0"/>
              <w:bottom w:val="single" w:color="000000" w:sz="4" w:space="0"/>
              <w:right w:val="single" w:color="000000" w:sz="4" w:space="0"/>
            </w:tcBorders>
            <w:noWrap w:val="0"/>
            <w:vAlign w:val="center"/>
          </w:tcPr>
          <w:p w14:paraId="01097E8C">
            <w:pPr>
              <w:jc w:val="center"/>
              <w:rPr>
                <w:rFonts w:hint="eastAsia" w:ascii="宋体" w:hAnsi="宋体" w:eastAsia="宋体" w:cs="宋体"/>
                <w:color w:val="auto"/>
                <w:sz w:val="24"/>
                <w:szCs w:val="24"/>
              </w:rPr>
            </w:pPr>
          </w:p>
        </w:tc>
      </w:tr>
      <w:tr w14:paraId="752502B0">
        <w:tblPrEx>
          <w:tblCellMar>
            <w:top w:w="15" w:type="dxa"/>
            <w:left w:w="15" w:type="dxa"/>
            <w:bottom w:w="15" w:type="dxa"/>
            <w:right w:w="15" w:type="dxa"/>
          </w:tblCellMar>
        </w:tblPrEx>
        <w:trPr>
          <w:trHeight w:val="2004" w:hRule="atLeast"/>
          <w:jc w:val="center"/>
        </w:trPr>
        <w:tc>
          <w:tcPr>
            <w:tcW w:w="2016" w:type="dxa"/>
            <w:tcBorders>
              <w:top w:val="single" w:color="000000" w:sz="4" w:space="0"/>
              <w:left w:val="single" w:color="000000" w:sz="4" w:space="0"/>
              <w:bottom w:val="single" w:color="000000" w:sz="4" w:space="0"/>
              <w:right w:val="single" w:color="000000" w:sz="4" w:space="0"/>
            </w:tcBorders>
            <w:noWrap w:val="0"/>
            <w:vAlign w:val="center"/>
          </w:tcPr>
          <w:p w14:paraId="26801BA8">
            <w:pPr>
              <w:widowControl/>
              <w:jc w:val="center"/>
              <w:textAlignment w:val="center"/>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未能享受资助参保的原因</w:t>
            </w:r>
          </w:p>
        </w:tc>
        <w:tc>
          <w:tcPr>
            <w:tcW w:w="8223" w:type="dxa"/>
            <w:gridSpan w:val="4"/>
            <w:tcBorders>
              <w:top w:val="single" w:color="000000" w:sz="4" w:space="0"/>
              <w:left w:val="single" w:color="000000" w:sz="4" w:space="0"/>
              <w:bottom w:val="single" w:color="000000" w:sz="4" w:space="0"/>
              <w:right w:val="single" w:color="000000" w:sz="4" w:space="0"/>
            </w:tcBorders>
            <w:noWrap w:val="0"/>
            <w:vAlign w:val="center"/>
          </w:tcPr>
          <w:p w14:paraId="0DB48C41">
            <w:pPr>
              <w:keepNext w:val="0"/>
              <w:keepLines w:val="0"/>
              <w:pageBreakBefore w:val="0"/>
              <w:widowControl/>
              <w:kinsoku/>
              <w:wordWrap/>
              <w:overflowPunct/>
              <w:topLinePunct w:val="0"/>
              <w:autoSpaceDE/>
              <w:autoSpaceDN/>
              <w:bidi w:val="0"/>
              <w:adjustRightInd/>
              <w:snapToGrid/>
              <w:spacing w:before="157" w:beforeLines="50" w:after="157" w:afterLines="50"/>
              <w:ind w:firstLine="240" w:firstLineChars="100"/>
              <w:jc w:val="left"/>
              <w:textAlignment w:val="center"/>
              <w:rPr>
                <w:rFonts w:hint="eastAsia" w:ascii="宋体" w:hAnsi="宋体" w:eastAsia="宋体" w:cs="宋体"/>
                <w:color w:val="auto"/>
                <w:kern w:val="0"/>
                <w:sz w:val="24"/>
                <w:szCs w:val="24"/>
                <w:u w:val="single"/>
                <w:lang w:val="en-US" w:eastAsia="zh-CN"/>
              </w:rPr>
            </w:pP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en-US" w:eastAsia="zh-CN"/>
              </w:rPr>
              <w:t>在外省参加城乡居民基本医疗保险</w:t>
            </w:r>
            <w:r>
              <w:rPr>
                <w:rFonts w:hint="eastAsia" w:ascii="宋体" w:hAnsi="宋体" w:cs="宋体"/>
                <w:color w:val="auto"/>
                <w:kern w:val="0"/>
                <w:sz w:val="24"/>
                <w:szCs w:val="24"/>
                <w:lang w:val="en-US" w:eastAsia="zh-CN"/>
              </w:rPr>
              <w:t>，参保地：</w:t>
            </w:r>
            <w:r>
              <w:rPr>
                <w:rFonts w:hint="eastAsia" w:ascii="宋体" w:hAnsi="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val="en-US" w:eastAsia="zh-CN"/>
              </w:rPr>
              <w:t xml:space="preserve"> </w:t>
            </w:r>
          </w:p>
          <w:p w14:paraId="54F530B6">
            <w:pPr>
              <w:keepNext w:val="0"/>
              <w:keepLines w:val="0"/>
              <w:pageBreakBefore w:val="0"/>
              <w:widowControl/>
              <w:kinsoku/>
              <w:wordWrap/>
              <w:overflowPunct/>
              <w:topLinePunct w:val="0"/>
              <w:autoSpaceDE/>
              <w:autoSpaceDN/>
              <w:bidi w:val="0"/>
              <w:adjustRightInd/>
              <w:snapToGrid/>
              <w:spacing w:before="157" w:beforeLines="50" w:after="157" w:afterLines="50"/>
              <w:ind w:firstLine="240" w:firstLineChars="100"/>
              <w:jc w:val="left"/>
              <w:textAlignment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lang w:val="en-US" w:eastAsia="zh-CN"/>
              </w:rPr>
              <w:t>未正确标识特殊</w:t>
            </w:r>
            <w:r>
              <w:rPr>
                <w:rFonts w:hint="eastAsia" w:ascii="宋体" w:hAnsi="宋体" w:cs="宋体"/>
                <w:color w:val="auto"/>
                <w:kern w:val="0"/>
                <w:sz w:val="24"/>
                <w:szCs w:val="24"/>
                <w:lang w:val="en-US" w:eastAsia="zh-CN"/>
              </w:rPr>
              <w:t>人员</w:t>
            </w:r>
            <w:r>
              <w:rPr>
                <w:rFonts w:hint="eastAsia" w:ascii="宋体" w:hAnsi="宋体" w:eastAsia="宋体" w:cs="宋体"/>
                <w:color w:val="auto"/>
                <w:kern w:val="0"/>
                <w:sz w:val="24"/>
                <w:szCs w:val="24"/>
                <w:lang w:val="en-US" w:eastAsia="zh-CN"/>
              </w:rPr>
              <w:t>身份</w:t>
            </w:r>
          </w:p>
          <w:p w14:paraId="1AC8AC85">
            <w:pPr>
              <w:keepNext w:val="0"/>
              <w:keepLines w:val="0"/>
              <w:pageBreakBefore w:val="0"/>
              <w:widowControl/>
              <w:kinsoku/>
              <w:wordWrap/>
              <w:overflowPunct/>
              <w:topLinePunct w:val="0"/>
              <w:autoSpaceDE/>
              <w:autoSpaceDN/>
              <w:bidi w:val="0"/>
              <w:adjustRightInd/>
              <w:snapToGrid/>
              <w:spacing w:before="157" w:beforeLines="50" w:after="157" w:afterLines="50"/>
              <w:ind w:firstLine="240" w:firstLineChars="100"/>
              <w:jc w:val="left"/>
              <w:textAlignment w:val="center"/>
              <w:rPr>
                <w:rFonts w:hint="eastAsia" w:ascii="宋体" w:hAnsi="宋体" w:eastAsia="宋体" w:cs="宋体"/>
                <w:color w:val="auto"/>
                <w:kern w:val="0"/>
                <w:sz w:val="24"/>
                <w:szCs w:val="24"/>
                <w:lang w:val="en-US" w:eastAsia="zh-CN"/>
              </w:rPr>
            </w:pPr>
            <w:r>
              <w:rPr>
                <w:rFonts w:hint="eastAsia" w:ascii="宋体" w:hAnsi="宋体" w:cs="宋体"/>
                <w:color w:val="auto"/>
                <w:kern w:val="0"/>
                <w:sz w:val="24"/>
                <w:szCs w:val="24"/>
                <w:lang w:eastAsia="zh-CN"/>
              </w:rPr>
              <w:t>☑</w:t>
            </w:r>
            <w:r>
              <w:rPr>
                <w:rFonts w:hint="eastAsia" w:ascii="宋体" w:hAnsi="宋体" w:eastAsia="宋体" w:cs="宋体"/>
                <w:color w:val="auto"/>
                <w:kern w:val="0"/>
                <w:sz w:val="24"/>
                <w:szCs w:val="24"/>
                <w:lang w:val="en-US" w:eastAsia="zh-CN"/>
              </w:rPr>
              <w:t>已先行缴纳当年度城乡居民医疗保险费后再被认定特殊</w:t>
            </w:r>
            <w:r>
              <w:rPr>
                <w:rFonts w:hint="eastAsia" w:ascii="宋体" w:hAnsi="宋体" w:cs="宋体"/>
                <w:color w:val="auto"/>
                <w:kern w:val="0"/>
                <w:sz w:val="24"/>
                <w:szCs w:val="24"/>
                <w:lang w:val="en-US" w:eastAsia="zh-CN"/>
              </w:rPr>
              <w:t>人员</w:t>
            </w:r>
            <w:r>
              <w:rPr>
                <w:rFonts w:hint="eastAsia" w:ascii="宋体" w:hAnsi="宋体" w:eastAsia="宋体" w:cs="宋体"/>
                <w:color w:val="auto"/>
                <w:kern w:val="0"/>
                <w:sz w:val="24"/>
                <w:szCs w:val="24"/>
                <w:lang w:val="en-US" w:eastAsia="zh-CN"/>
              </w:rPr>
              <w:t xml:space="preserve">身份   </w:t>
            </w:r>
          </w:p>
          <w:p w14:paraId="39CF71E4">
            <w:pPr>
              <w:keepNext w:val="0"/>
              <w:keepLines w:val="0"/>
              <w:pageBreakBefore w:val="0"/>
              <w:widowControl/>
              <w:kinsoku/>
              <w:wordWrap/>
              <w:overflowPunct/>
              <w:topLinePunct w:val="0"/>
              <w:autoSpaceDE/>
              <w:autoSpaceDN/>
              <w:bidi w:val="0"/>
              <w:adjustRightInd/>
              <w:snapToGrid/>
              <w:spacing w:before="157" w:beforeLines="50" w:after="157" w:afterLines="50"/>
              <w:ind w:firstLine="240" w:firstLineChars="100"/>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en-US" w:eastAsia="zh-CN"/>
              </w:rPr>
              <w:t>其他：</w:t>
            </w:r>
            <w:r>
              <w:rPr>
                <w:rFonts w:hint="eastAsia" w:ascii="宋体" w:hAnsi="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lang w:val="en-US" w:eastAsia="zh-CN"/>
              </w:rPr>
              <w:t xml:space="preserve">      </w:t>
            </w:r>
          </w:p>
        </w:tc>
      </w:tr>
      <w:tr w14:paraId="20DCC559">
        <w:tblPrEx>
          <w:tblCellMar>
            <w:top w:w="15" w:type="dxa"/>
            <w:left w:w="15" w:type="dxa"/>
            <w:bottom w:w="15" w:type="dxa"/>
            <w:right w:w="15" w:type="dxa"/>
          </w:tblCellMar>
        </w:tblPrEx>
        <w:trPr>
          <w:trHeight w:val="484" w:hRule="atLeast"/>
          <w:jc w:val="center"/>
        </w:trPr>
        <w:tc>
          <w:tcPr>
            <w:tcW w:w="2016" w:type="dxa"/>
            <w:vMerge w:val="restart"/>
            <w:tcBorders>
              <w:top w:val="single" w:color="000000" w:sz="4" w:space="0"/>
              <w:left w:val="single" w:color="000000" w:sz="4" w:space="0"/>
              <w:bottom w:val="single" w:color="000000" w:sz="4" w:space="0"/>
              <w:right w:val="single" w:color="000000" w:sz="4" w:space="0"/>
            </w:tcBorders>
            <w:noWrap w:val="0"/>
            <w:vAlign w:val="center"/>
          </w:tcPr>
          <w:p w14:paraId="116D1AE6">
            <w:pPr>
              <w:jc w:val="center"/>
              <w:rPr>
                <w:rFonts w:hint="default" w:ascii="宋体" w:hAnsi="宋体" w:cs="宋体"/>
                <w:color w:val="auto"/>
                <w:kern w:val="0"/>
                <w:sz w:val="24"/>
                <w:szCs w:val="24"/>
                <w:lang w:val="en-US" w:eastAsia="zh-CN"/>
              </w:rPr>
            </w:pPr>
            <w:r>
              <w:rPr>
                <w:rFonts w:hint="eastAsia" w:ascii="宋体" w:hAnsi="宋体" w:eastAsia="宋体" w:cs="宋体"/>
                <w:color w:val="auto"/>
                <w:sz w:val="24"/>
                <w:szCs w:val="24"/>
              </w:rPr>
              <w:t>银行信息</w:t>
            </w:r>
          </w:p>
        </w:tc>
        <w:tc>
          <w:tcPr>
            <w:tcW w:w="2400" w:type="dxa"/>
            <w:tcBorders>
              <w:top w:val="single" w:color="000000" w:sz="4" w:space="0"/>
              <w:left w:val="single" w:color="000000" w:sz="4" w:space="0"/>
              <w:bottom w:val="single" w:color="000000" w:sz="4" w:space="0"/>
              <w:right w:val="single" w:color="000000" w:sz="4" w:space="0"/>
            </w:tcBorders>
            <w:noWrap w:val="0"/>
            <w:vAlign w:val="center"/>
          </w:tcPr>
          <w:p w14:paraId="1D9B889D">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开户名称</w:t>
            </w:r>
          </w:p>
        </w:tc>
        <w:tc>
          <w:tcPr>
            <w:tcW w:w="5823" w:type="dxa"/>
            <w:gridSpan w:val="3"/>
            <w:tcBorders>
              <w:top w:val="single" w:color="000000" w:sz="4" w:space="0"/>
              <w:left w:val="single" w:color="000000" w:sz="4" w:space="0"/>
              <w:bottom w:val="single" w:color="000000" w:sz="4" w:space="0"/>
              <w:right w:val="single" w:color="000000" w:sz="4" w:space="0"/>
            </w:tcBorders>
            <w:noWrap w:val="0"/>
            <w:vAlign w:val="center"/>
          </w:tcPr>
          <w:p w14:paraId="409DC870">
            <w:pPr>
              <w:keepNext w:val="0"/>
              <w:keepLines w:val="0"/>
              <w:pageBreakBefore w:val="0"/>
              <w:widowControl/>
              <w:kinsoku/>
              <w:wordWrap/>
              <w:overflowPunct/>
              <w:topLinePunct w:val="0"/>
              <w:autoSpaceDE/>
              <w:autoSpaceDN/>
              <w:bidi w:val="0"/>
              <w:adjustRightInd/>
              <w:snapToGrid/>
              <w:spacing w:before="157" w:beforeLines="50" w:after="157" w:afterLines="50"/>
              <w:ind w:firstLine="240" w:firstLineChars="100"/>
              <w:jc w:val="center"/>
              <w:textAlignment w:val="center"/>
              <w:rPr>
                <w:rFonts w:hint="eastAsia"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张三</w:t>
            </w:r>
          </w:p>
        </w:tc>
      </w:tr>
      <w:tr w14:paraId="07C7C3A4">
        <w:tblPrEx>
          <w:tblCellMar>
            <w:top w:w="15" w:type="dxa"/>
            <w:left w:w="15" w:type="dxa"/>
            <w:bottom w:w="15" w:type="dxa"/>
            <w:right w:w="15" w:type="dxa"/>
          </w:tblCellMar>
        </w:tblPrEx>
        <w:trPr>
          <w:trHeight w:val="484" w:hRule="atLeast"/>
          <w:jc w:val="center"/>
        </w:trPr>
        <w:tc>
          <w:tcPr>
            <w:tcW w:w="2016" w:type="dxa"/>
            <w:vMerge w:val="continue"/>
            <w:tcBorders>
              <w:top w:val="single" w:color="000000" w:sz="4" w:space="0"/>
              <w:left w:val="single" w:color="000000" w:sz="4" w:space="0"/>
              <w:bottom w:val="single" w:color="000000" w:sz="4" w:space="0"/>
              <w:right w:val="single" w:color="000000" w:sz="4" w:space="0"/>
            </w:tcBorders>
            <w:noWrap w:val="0"/>
            <w:vAlign w:val="center"/>
          </w:tcPr>
          <w:p w14:paraId="1D7356A1">
            <w:pPr>
              <w:jc w:val="center"/>
              <w:rPr>
                <w:rFonts w:hint="eastAsia" w:ascii="宋体" w:hAnsi="宋体" w:cs="宋体"/>
                <w:color w:val="auto"/>
                <w:kern w:val="0"/>
                <w:sz w:val="24"/>
                <w:szCs w:val="24"/>
                <w:lang w:val="en-US" w:eastAsia="zh-CN"/>
              </w:rPr>
            </w:pPr>
          </w:p>
        </w:tc>
        <w:tc>
          <w:tcPr>
            <w:tcW w:w="2400" w:type="dxa"/>
            <w:tcBorders>
              <w:top w:val="single" w:color="000000" w:sz="4" w:space="0"/>
              <w:left w:val="single" w:color="000000" w:sz="4" w:space="0"/>
              <w:bottom w:val="single" w:color="000000" w:sz="4" w:space="0"/>
              <w:right w:val="single" w:color="000000" w:sz="4" w:space="0"/>
            </w:tcBorders>
            <w:noWrap w:val="0"/>
            <w:vAlign w:val="center"/>
          </w:tcPr>
          <w:p w14:paraId="5F515BAB">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sz w:val="24"/>
                <w:szCs w:val="24"/>
              </w:rPr>
              <w:t>银行账号</w:t>
            </w:r>
          </w:p>
        </w:tc>
        <w:tc>
          <w:tcPr>
            <w:tcW w:w="5823" w:type="dxa"/>
            <w:gridSpan w:val="3"/>
            <w:tcBorders>
              <w:top w:val="single" w:color="000000" w:sz="4" w:space="0"/>
              <w:left w:val="single" w:color="000000" w:sz="4" w:space="0"/>
              <w:bottom w:val="single" w:color="000000" w:sz="4" w:space="0"/>
              <w:right w:val="single" w:color="000000" w:sz="4" w:space="0"/>
            </w:tcBorders>
            <w:noWrap w:val="0"/>
            <w:vAlign w:val="center"/>
          </w:tcPr>
          <w:p w14:paraId="1A299B5A">
            <w:pPr>
              <w:keepNext w:val="0"/>
              <w:keepLines w:val="0"/>
              <w:pageBreakBefore w:val="0"/>
              <w:widowControl/>
              <w:kinsoku/>
              <w:wordWrap/>
              <w:overflowPunct/>
              <w:topLinePunct w:val="0"/>
              <w:autoSpaceDE/>
              <w:autoSpaceDN/>
              <w:bidi w:val="0"/>
              <w:adjustRightInd/>
              <w:snapToGrid/>
              <w:spacing w:before="157" w:beforeLines="50" w:after="157" w:afterLines="50"/>
              <w:ind w:firstLine="240" w:firstLineChars="100"/>
              <w:jc w:val="center"/>
              <w:textAlignment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210210xxxxxxxxx34631</w:t>
            </w:r>
          </w:p>
        </w:tc>
      </w:tr>
      <w:tr w14:paraId="0A0D5754">
        <w:tblPrEx>
          <w:tblCellMar>
            <w:top w:w="15" w:type="dxa"/>
            <w:left w:w="15" w:type="dxa"/>
            <w:bottom w:w="15" w:type="dxa"/>
            <w:right w:w="15" w:type="dxa"/>
          </w:tblCellMar>
        </w:tblPrEx>
        <w:trPr>
          <w:trHeight w:val="484" w:hRule="atLeast"/>
          <w:jc w:val="center"/>
        </w:trPr>
        <w:tc>
          <w:tcPr>
            <w:tcW w:w="2016" w:type="dxa"/>
            <w:vMerge w:val="continue"/>
            <w:tcBorders>
              <w:top w:val="single" w:color="000000" w:sz="4" w:space="0"/>
              <w:left w:val="single" w:color="000000" w:sz="4" w:space="0"/>
              <w:bottom w:val="single" w:color="000000" w:sz="4" w:space="0"/>
              <w:right w:val="single" w:color="000000" w:sz="4" w:space="0"/>
            </w:tcBorders>
            <w:noWrap w:val="0"/>
            <w:vAlign w:val="center"/>
          </w:tcPr>
          <w:p w14:paraId="1643C4C2">
            <w:pPr>
              <w:jc w:val="center"/>
              <w:rPr>
                <w:rFonts w:hint="eastAsia" w:ascii="宋体" w:hAnsi="宋体" w:cs="宋体"/>
                <w:color w:val="auto"/>
                <w:kern w:val="0"/>
                <w:sz w:val="24"/>
                <w:szCs w:val="24"/>
                <w:lang w:val="en-US" w:eastAsia="zh-CN"/>
              </w:rPr>
            </w:pPr>
          </w:p>
        </w:tc>
        <w:tc>
          <w:tcPr>
            <w:tcW w:w="2400" w:type="dxa"/>
            <w:tcBorders>
              <w:top w:val="single" w:color="000000" w:sz="4" w:space="0"/>
              <w:left w:val="single" w:color="000000" w:sz="4" w:space="0"/>
              <w:bottom w:val="single" w:color="000000" w:sz="4" w:space="0"/>
              <w:right w:val="single" w:color="000000" w:sz="4" w:space="0"/>
            </w:tcBorders>
            <w:noWrap w:val="0"/>
            <w:vAlign w:val="center"/>
          </w:tcPr>
          <w:p w14:paraId="32E92CE5">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sz w:val="24"/>
                <w:szCs w:val="24"/>
              </w:rPr>
              <w:t>开户行</w:t>
            </w:r>
          </w:p>
        </w:tc>
        <w:tc>
          <w:tcPr>
            <w:tcW w:w="5823" w:type="dxa"/>
            <w:gridSpan w:val="3"/>
            <w:tcBorders>
              <w:top w:val="single" w:color="000000" w:sz="4" w:space="0"/>
              <w:left w:val="single" w:color="000000" w:sz="4" w:space="0"/>
              <w:bottom w:val="single" w:color="000000" w:sz="4" w:space="0"/>
              <w:right w:val="single" w:color="000000" w:sz="4" w:space="0"/>
            </w:tcBorders>
            <w:noWrap w:val="0"/>
            <w:vAlign w:val="center"/>
          </w:tcPr>
          <w:p w14:paraId="657F1BCE">
            <w:pPr>
              <w:keepNext w:val="0"/>
              <w:keepLines w:val="0"/>
              <w:pageBreakBefore w:val="0"/>
              <w:widowControl/>
              <w:kinsoku/>
              <w:wordWrap/>
              <w:overflowPunct/>
              <w:topLinePunct w:val="0"/>
              <w:autoSpaceDE/>
              <w:autoSpaceDN/>
              <w:bidi w:val="0"/>
              <w:adjustRightInd/>
              <w:snapToGrid/>
              <w:spacing w:before="157" w:beforeLines="50" w:after="157" w:afterLines="50"/>
              <w:ind w:firstLine="240" w:firstLineChars="100"/>
              <w:jc w:val="center"/>
              <w:textAlignment w:val="center"/>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中国工商银行</w:t>
            </w:r>
          </w:p>
        </w:tc>
      </w:tr>
      <w:tr w14:paraId="6130E57B">
        <w:tblPrEx>
          <w:tblCellMar>
            <w:top w:w="15" w:type="dxa"/>
            <w:left w:w="15" w:type="dxa"/>
            <w:bottom w:w="15" w:type="dxa"/>
            <w:right w:w="15" w:type="dxa"/>
          </w:tblCellMar>
        </w:tblPrEx>
        <w:trPr>
          <w:trHeight w:val="567" w:hRule="exact"/>
          <w:jc w:val="center"/>
        </w:trPr>
        <w:tc>
          <w:tcPr>
            <w:tcW w:w="2016" w:type="dxa"/>
            <w:vMerge w:val="restart"/>
            <w:tcBorders>
              <w:top w:val="single" w:color="000000" w:sz="4" w:space="0"/>
              <w:left w:val="single" w:color="auto" w:sz="4" w:space="0"/>
              <w:right w:val="single" w:color="000000" w:sz="4" w:space="0"/>
            </w:tcBorders>
            <w:noWrap w:val="0"/>
            <w:vAlign w:val="center"/>
          </w:tcPr>
          <w:p w14:paraId="366A3115">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人员类别</w:t>
            </w:r>
          </w:p>
          <w:p w14:paraId="24A3D78E">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kern w:val="0"/>
                <w:sz w:val="24"/>
                <w:szCs w:val="24"/>
              </w:rPr>
              <w:t>（在相应的选项后面打“√”）</w:t>
            </w:r>
          </w:p>
        </w:tc>
        <w:tc>
          <w:tcPr>
            <w:tcW w:w="2400" w:type="dxa"/>
            <w:tcBorders>
              <w:left w:val="single" w:color="000000" w:sz="4" w:space="0"/>
              <w:right w:val="single" w:color="000000" w:sz="4" w:space="0"/>
            </w:tcBorders>
            <w:noWrap w:val="0"/>
            <w:vAlign w:val="center"/>
          </w:tcPr>
          <w:p w14:paraId="41DBE5D9">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城乡低保对象</w:t>
            </w:r>
          </w:p>
        </w:tc>
        <w:tc>
          <w:tcPr>
            <w:tcW w:w="1785" w:type="dxa"/>
            <w:tcBorders>
              <w:left w:val="single" w:color="000000" w:sz="4" w:space="0"/>
              <w:right w:val="single" w:color="auto" w:sz="4" w:space="0"/>
            </w:tcBorders>
            <w:noWrap w:val="0"/>
            <w:vAlign w:val="center"/>
          </w:tcPr>
          <w:p w14:paraId="60E24B8B">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w:t>
            </w:r>
          </w:p>
        </w:tc>
        <w:tc>
          <w:tcPr>
            <w:tcW w:w="2085" w:type="dxa"/>
            <w:tcBorders>
              <w:left w:val="single" w:color="000000" w:sz="4" w:space="0"/>
              <w:right w:val="single" w:color="auto" w:sz="4" w:space="0"/>
            </w:tcBorders>
            <w:shd w:val="clear" w:color="auto" w:fill="auto"/>
            <w:noWrap w:val="0"/>
            <w:vAlign w:val="center"/>
          </w:tcPr>
          <w:p w14:paraId="5D17B6AA">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rPr>
              <w:t>孤儿</w:t>
            </w:r>
          </w:p>
        </w:tc>
        <w:tc>
          <w:tcPr>
            <w:tcW w:w="1953" w:type="dxa"/>
            <w:tcBorders>
              <w:left w:val="single" w:color="000000" w:sz="4" w:space="0"/>
              <w:right w:val="single" w:color="auto" w:sz="4" w:space="0"/>
            </w:tcBorders>
            <w:noWrap w:val="0"/>
            <w:vAlign w:val="center"/>
          </w:tcPr>
          <w:p w14:paraId="109CBBA2">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宋体" w:hAnsi="宋体" w:eastAsia="宋体" w:cs="宋体"/>
                <w:color w:val="auto"/>
                <w:sz w:val="24"/>
                <w:szCs w:val="24"/>
              </w:rPr>
            </w:pPr>
          </w:p>
        </w:tc>
      </w:tr>
      <w:tr w14:paraId="7A5AD063">
        <w:tblPrEx>
          <w:tblCellMar>
            <w:top w:w="15" w:type="dxa"/>
            <w:left w:w="15" w:type="dxa"/>
            <w:bottom w:w="15" w:type="dxa"/>
            <w:right w:w="15" w:type="dxa"/>
          </w:tblCellMar>
        </w:tblPrEx>
        <w:trPr>
          <w:trHeight w:val="567" w:hRule="exact"/>
          <w:jc w:val="center"/>
        </w:trPr>
        <w:tc>
          <w:tcPr>
            <w:tcW w:w="2016" w:type="dxa"/>
            <w:vMerge w:val="continue"/>
            <w:tcBorders>
              <w:left w:val="single" w:color="auto" w:sz="4" w:space="0"/>
              <w:right w:val="single" w:color="000000" w:sz="4" w:space="0"/>
            </w:tcBorders>
            <w:noWrap w:val="0"/>
            <w:textDirection w:val="tbRlV"/>
            <w:vAlign w:val="center"/>
          </w:tcPr>
          <w:p w14:paraId="237B4C94">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b w:val="0"/>
                <w:bCs w:val="0"/>
                <w:color w:val="auto"/>
                <w:sz w:val="24"/>
                <w:szCs w:val="24"/>
              </w:rPr>
            </w:pPr>
          </w:p>
        </w:tc>
        <w:tc>
          <w:tcPr>
            <w:tcW w:w="2400" w:type="dxa"/>
            <w:tcBorders>
              <w:top w:val="single" w:color="000000" w:sz="4" w:space="0"/>
              <w:left w:val="single" w:color="000000" w:sz="4" w:space="0"/>
              <w:bottom w:val="single" w:color="000000" w:sz="4" w:space="0"/>
              <w:right w:val="single" w:color="000000" w:sz="4" w:space="0"/>
            </w:tcBorders>
            <w:noWrap w:val="0"/>
            <w:vAlign w:val="center"/>
          </w:tcPr>
          <w:p w14:paraId="2BF266B4">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城乡</w:t>
            </w:r>
            <w:r>
              <w:rPr>
                <w:rFonts w:hint="eastAsia" w:ascii="宋体" w:hAnsi="宋体" w:eastAsia="宋体" w:cs="宋体"/>
                <w:color w:val="auto"/>
                <w:kern w:val="0"/>
                <w:sz w:val="24"/>
                <w:szCs w:val="24"/>
              </w:rPr>
              <w:t>特困人员</w:t>
            </w:r>
          </w:p>
        </w:tc>
        <w:tc>
          <w:tcPr>
            <w:tcW w:w="1785" w:type="dxa"/>
            <w:tcBorders>
              <w:top w:val="single" w:color="000000" w:sz="4" w:space="0"/>
              <w:left w:val="single" w:color="000000" w:sz="4" w:space="0"/>
              <w:bottom w:val="single" w:color="000000" w:sz="4" w:space="0"/>
              <w:right w:val="single" w:color="auto" w:sz="4" w:space="0"/>
            </w:tcBorders>
            <w:noWrap w:val="0"/>
            <w:vAlign w:val="center"/>
          </w:tcPr>
          <w:p w14:paraId="0D8C1380">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kern w:val="0"/>
                <w:sz w:val="24"/>
                <w:szCs w:val="24"/>
              </w:rPr>
            </w:pPr>
          </w:p>
        </w:tc>
        <w:tc>
          <w:tcPr>
            <w:tcW w:w="2085" w:type="dxa"/>
            <w:tcBorders>
              <w:top w:val="single" w:color="000000" w:sz="4" w:space="0"/>
              <w:left w:val="single" w:color="000000" w:sz="4" w:space="0"/>
              <w:bottom w:val="single" w:color="000000" w:sz="4" w:space="0"/>
              <w:right w:val="single" w:color="auto" w:sz="4" w:space="0"/>
            </w:tcBorders>
            <w:shd w:val="clear" w:color="auto" w:fill="auto"/>
            <w:noWrap w:val="0"/>
            <w:vAlign w:val="center"/>
          </w:tcPr>
          <w:p w14:paraId="29F7D0CD">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rPr>
              <w:t>城乡低保边缘对象中年满</w:t>
            </w:r>
            <w:r>
              <w:rPr>
                <w:rFonts w:hint="eastAsia" w:ascii="宋体" w:hAnsi="宋体" w:eastAsia="宋体" w:cs="宋体"/>
                <w:color w:val="auto"/>
                <w:kern w:val="0"/>
                <w:sz w:val="24"/>
                <w:szCs w:val="24"/>
              </w:rPr>
              <w:t>60周岁以上的老年人</w:t>
            </w:r>
            <w:r>
              <w:rPr>
                <w:rFonts w:hint="eastAsia" w:ascii="宋体" w:hAnsi="宋体" w:eastAsia="宋体" w:cs="宋体"/>
                <w:color w:val="auto"/>
                <w:kern w:val="0"/>
                <w:sz w:val="24"/>
                <w:szCs w:val="24"/>
                <w:lang w:val="en-US" w:eastAsia="zh-CN"/>
              </w:rPr>
              <w:t>或未满18周岁</w:t>
            </w:r>
            <w:r>
              <w:rPr>
                <w:rFonts w:hint="eastAsia" w:ascii="宋体" w:hAnsi="宋体" w:eastAsia="宋体" w:cs="宋体"/>
                <w:color w:val="auto"/>
                <w:kern w:val="0"/>
                <w:sz w:val="24"/>
                <w:szCs w:val="24"/>
              </w:rPr>
              <w:t>未成年人</w:t>
            </w:r>
          </w:p>
        </w:tc>
        <w:tc>
          <w:tcPr>
            <w:tcW w:w="1953" w:type="dxa"/>
            <w:tcBorders>
              <w:top w:val="single" w:color="000000" w:sz="4" w:space="0"/>
              <w:left w:val="single" w:color="000000" w:sz="4" w:space="0"/>
              <w:bottom w:val="single" w:color="000000" w:sz="4" w:space="0"/>
              <w:right w:val="single" w:color="auto" w:sz="4" w:space="0"/>
            </w:tcBorders>
            <w:noWrap w:val="0"/>
            <w:vAlign w:val="center"/>
          </w:tcPr>
          <w:p w14:paraId="3A1D16F6">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sz w:val="24"/>
                <w:szCs w:val="24"/>
              </w:rPr>
            </w:pPr>
          </w:p>
        </w:tc>
      </w:tr>
      <w:tr w14:paraId="3C11E5E9">
        <w:tblPrEx>
          <w:tblCellMar>
            <w:top w:w="15" w:type="dxa"/>
            <w:left w:w="15" w:type="dxa"/>
            <w:bottom w:w="15" w:type="dxa"/>
            <w:right w:w="15" w:type="dxa"/>
          </w:tblCellMar>
        </w:tblPrEx>
        <w:trPr>
          <w:trHeight w:val="447" w:hRule="atLeast"/>
          <w:jc w:val="center"/>
        </w:trPr>
        <w:tc>
          <w:tcPr>
            <w:tcW w:w="2016" w:type="dxa"/>
            <w:vMerge w:val="continue"/>
            <w:tcBorders>
              <w:left w:val="single" w:color="auto" w:sz="4" w:space="0"/>
              <w:right w:val="single" w:color="000000" w:sz="4" w:space="0"/>
            </w:tcBorders>
            <w:noWrap w:val="0"/>
            <w:textDirection w:val="tbRlV"/>
            <w:vAlign w:val="center"/>
          </w:tcPr>
          <w:p w14:paraId="10E90C44">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b w:val="0"/>
                <w:bCs w:val="0"/>
                <w:color w:val="auto"/>
                <w:sz w:val="24"/>
                <w:szCs w:val="24"/>
              </w:rPr>
            </w:pPr>
          </w:p>
        </w:tc>
        <w:tc>
          <w:tcPr>
            <w:tcW w:w="2400" w:type="dxa"/>
            <w:tcBorders>
              <w:top w:val="single" w:color="000000" w:sz="4" w:space="0"/>
              <w:left w:val="single" w:color="000000" w:sz="4" w:space="0"/>
              <w:bottom w:val="single" w:color="000000" w:sz="4" w:space="0"/>
              <w:right w:val="single" w:color="000000" w:sz="4" w:space="0"/>
            </w:tcBorders>
            <w:noWrap w:val="0"/>
            <w:vAlign w:val="center"/>
          </w:tcPr>
          <w:p w14:paraId="33E55D3E">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事实无抚养儿童</w:t>
            </w:r>
          </w:p>
        </w:tc>
        <w:tc>
          <w:tcPr>
            <w:tcW w:w="1785" w:type="dxa"/>
            <w:tcBorders>
              <w:top w:val="single" w:color="000000" w:sz="4" w:space="0"/>
              <w:left w:val="single" w:color="000000" w:sz="4" w:space="0"/>
              <w:bottom w:val="single" w:color="000000" w:sz="4" w:space="0"/>
              <w:right w:val="single" w:color="auto" w:sz="4" w:space="0"/>
            </w:tcBorders>
            <w:noWrap w:val="0"/>
            <w:vAlign w:val="center"/>
          </w:tcPr>
          <w:p w14:paraId="24B730D0">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kern w:val="0"/>
                <w:sz w:val="24"/>
                <w:szCs w:val="24"/>
              </w:rPr>
            </w:pPr>
          </w:p>
        </w:tc>
        <w:tc>
          <w:tcPr>
            <w:tcW w:w="2085" w:type="dxa"/>
            <w:tcBorders>
              <w:top w:val="single" w:color="000000" w:sz="4" w:space="0"/>
              <w:left w:val="single" w:color="000000" w:sz="4" w:space="0"/>
              <w:bottom w:val="single" w:color="000000" w:sz="4" w:space="0"/>
              <w:right w:val="single" w:color="auto" w:sz="4" w:space="0"/>
            </w:tcBorders>
            <w:shd w:val="clear" w:color="auto" w:fill="auto"/>
            <w:noWrap w:val="0"/>
            <w:vAlign w:val="center"/>
          </w:tcPr>
          <w:p w14:paraId="317F6A9A">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rPr>
              <w:t>城镇重度残疾人</w:t>
            </w:r>
          </w:p>
        </w:tc>
        <w:tc>
          <w:tcPr>
            <w:tcW w:w="1953" w:type="dxa"/>
            <w:tcBorders>
              <w:top w:val="single" w:color="000000" w:sz="4" w:space="0"/>
              <w:left w:val="single" w:color="000000" w:sz="4" w:space="0"/>
              <w:bottom w:val="single" w:color="000000" w:sz="4" w:space="0"/>
              <w:right w:val="single" w:color="auto" w:sz="4" w:space="0"/>
            </w:tcBorders>
            <w:noWrap w:val="0"/>
            <w:vAlign w:val="center"/>
          </w:tcPr>
          <w:p w14:paraId="11E3E9A3">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sz w:val="24"/>
                <w:szCs w:val="24"/>
              </w:rPr>
            </w:pPr>
          </w:p>
        </w:tc>
      </w:tr>
      <w:tr w14:paraId="475816BC">
        <w:tblPrEx>
          <w:tblCellMar>
            <w:top w:w="15" w:type="dxa"/>
            <w:left w:w="15" w:type="dxa"/>
            <w:bottom w:w="15" w:type="dxa"/>
            <w:right w:w="15" w:type="dxa"/>
          </w:tblCellMar>
        </w:tblPrEx>
        <w:trPr>
          <w:trHeight w:val="714" w:hRule="atLeast"/>
          <w:jc w:val="center"/>
        </w:trPr>
        <w:tc>
          <w:tcPr>
            <w:tcW w:w="2016" w:type="dxa"/>
            <w:vMerge w:val="continue"/>
            <w:tcBorders>
              <w:left w:val="single" w:color="auto" w:sz="4" w:space="0"/>
              <w:right w:val="single" w:color="000000" w:sz="4" w:space="0"/>
            </w:tcBorders>
            <w:noWrap w:val="0"/>
            <w:textDirection w:val="tbRlV"/>
            <w:vAlign w:val="center"/>
          </w:tcPr>
          <w:p w14:paraId="332B1741">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b w:val="0"/>
                <w:bCs w:val="0"/>
                <w:color w:val="auto"/>
                <w:sz w:val="24"/>
                <w:szCs w:val="24"/>
              </w:rPr>
            </w:pPr>
          </w:p>
        </w:tc>
        <w:tc>
          <w:tcPr>
            <w:tcW w:w="2400" w:type="dxa"/>
            <w:tcBorders>
              <w:top w:val="single" w:color="000000" w:sz="4" w:space="0"/>
              <w:left w:val="single" w:color="000000" w:sz="4" w:space="0"/>
              <w:bottom w:val="single" w:color="auto" w:sz="4" w:space="0"/>
              <w:right w:val="single" w:color="000000" w:sz="4" w:space="0"/>
            </w:tcBorders>
            <w:noWrap w:val="0"/>
            <w:vAlign w:val="center"/>
          </w:tcPr>
          <w:p w14:paraId="1A609251">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低收入家庭18-60周岁成员</w:t>
            </w:r>
          </w:p>
        </w:tc>
        <w:tc>
          <w:tcPr>
            <w:tcW w:w="1785" w:type="dxa"/>
            <w:tcBorders>
              <w:top w:val="single" w:color="000000" w:sz="4" w:space="0"/>
              <w:left w:val="single" w:color="000000" w:sz="4" w:space="0"/>
              <w:bottom w:val="single" w:color="auto" w:sz="4" w:space="0"/>
              <w:right w:val="single" w:color="auto" w:sz="4" w:space="0"/>
            </w:tcBorders>
            <w:noWrap w:val="0"/>
            <w:vAlign w:val="center"/>
          </w:tcPr>
          <w:p w14:paraId="1D91D48D">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kern w:val="0"/>
                <w:sz w:val="24"/>
                <w:szCs w:val="24"/>
              </w:rPr>
            </w:pPr>
          </w:p>
        </w:tc>
        <w:tc>
          <w:tcPr>
            <w:tcW w:w="2085" w:type="dxa"/>
            <w:tcBorders>
              <w:top w:val="single" w:color="000000" w:sz="4" w:space="0"/>
              <w:left w:val="single" w:color="000000" w:sz="4" w:space="0"/>
              <w:bottom w:val="single" w:color="auto" w:sz="4" w:space="0"/>
              <w:right w:val="single" w:color="auto" w:sz="4" w:space="0"/>
            </w:tcBorders>
            <w:shd w:val="clear" w:color="auto" w:fill="auto"/>
            <w:noWrap w:val="0"/>
            <w:vAlign w:val="center"/>
          </w:tcPr>
          <w:p w14:paraId="2CE547A3">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农村一二残疾人</w:t>
            </w:r>
          </w:p>
          <w:p w14:paraId="2D13D6A4">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rPr>
              <w:t>（重度）</w:t>
            </w:r>
          </w:p>
        </w:tc>
        <w:tc>
          <w:tcPr>
            <w:tcW w:w="1953" w:type="dxa"/>
            <w:tcBorders>
              <w:top w:val="single" w:color="000000" w:sz="4" w:space="0"/>
              <w:left w:val="single" w:color="000000" w:sz="4" w:space="0"/>
              <w:bottom w:val="single" w:color="auto" w:sz="4" w:space="0"/>
              <w:right w:val="single" w:color="auto" w:sz="4" w:space="0"/>
            </w:tcBorders>
            <w:noWrap w:val="0"/>
            <w:vAlign w:val="center"/>
          </w:tcPr>
          <w:p w14:paraId="0D2C1B32">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sz w:val="24"/>
                <w:szCs w:val="24"/>
              </w:rPr>
            </w:pPr>
          </w:p>
        </w:tc>
      </w:tr>
      <w:tr w14:paraId="1199166E">
        <w:tblPrEx>
          <w:tblCellMar>
            <w:top w:w="15" w:type="dxa"/>
            <w:left w:w="15" w:type="dxa"/>
            <w:bottom w:w="15" w:type="dxa"/>
            <w:right w:w="15" w:type="dxa"/>
          </w:tblCellMar>
        </w:tblPrEx>
        <w:trPr>
          <w:trHeight w:val="567" w:hRule="exact"/>
          <w:jc w:val="center"/>
        </w:trPr>
        <w:tc>
          <w:tcPr>
            <w:tcW w:w="2016" w:type="dxa"/>
            <w:vMerge w:val="continue"/>
            <w:tcBorders>
              <w:left w:val="single" w:color="auto" w:sz="4" w:space="0"/>
              <w:right w:val="single" w:color="000000" w:sz="4" w:space="0"/>
            </w:tcBorders>
            <w:noWrap w:val="0"/>
            <w:textDirection w:val="tbRlV"/>
            <w:vAlign w:val="center"/>
          </w:tcPr>
          <w:p w14:paraId="03BBB627">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b w:val="0"/>
                <w:bCs w:val="0"/>
                <w:color w:val="auto"/>
                <w:sz w:val="24"/>
                <w:szCs w:val="24"/>
              </w:rPr>
            </w:pPr>
          </w:p>
        </w:tc>
        <w:tc>
          <w:tcPr>
            <w:tcW w:w="2400" w:type="dxa"/>
            <w:tcBorders>
              <w:top w:val="single" w:color="auto" w:sz="4" w:space="0"/>
              <w:left w:val="single" w:color="000000" w:sz="4" w:space="0"/>
              <w:bottom w:val="single" w:color="auto" w:sz="4" w:space="0"/>
              <w:right w:val="single" w:color="000000" w:sz="4" w:space="0"/>
            </w:tcBorders>
            <w:noWrap w:val="0"/>
            <w:vAlign w:val="center"/>
          </w:tcPr>
          <w:p w14:paraId="1A545AE5">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农村非重度残疾人</w:t>
            </w:r>
          </w:p>
        </w:tc>
        <w:tc>
          <w:tcPr>
            <w:tcW w:w="1785" w:type="dxa"/>
            <w:tcBorders>
              <w:top w:val="single" w:color="auto" w:sz="4" w:space="0"/>
              <w:left w:val="single" w:color="000000" w:sz="4" w:space="0"/>
              <w:bottom w:val="single" w:color="auto" w:sz="4" w:space="0"/>
              <w:right w:val="single" w:color="auto" w:sz="4" w:space="0"/>
            </w:tcBorders>
            <w:noWrap w:val="0"/>
            <w:vAlign w:val="center"/>
          </w:tcPr>
          <w:p w14:paraId="77C8E3C0">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kern w:val="0"/>
                <w:sz w:val="24"/>
                <w:szCs w:val="24"/>
              </w:rPr>
            </w:pPr>
          </w:p>
        </w:tc>
        <w:tc>
          <w:tcPr>
            <w:tcW w:w="2085" w:type="dxa"/>
            <w:tcBorders>
              <w:top w:val="single" w:color="auto" w:sz="4" w:space="0"/>
              <w:left w:val="single" w:color="000000" w:sz="4" w:space="0"/>
              <w:bottom w:val="single" w:color="auto" w:sz="4" w:space="0"/>
              <w:right w:val="single" w:color="auto" w:sz="4" w:space="0"/>
            </w:tcBorders>
            <w:shd w:val="clear" w:color="auto" w:fill="auto"/>
            <w:noWrap w:val="0"/>
            <w:vAlign w:val="center"/>
          </w:tcPr>
          <w:p w14:paraId="6643DFDB">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rPr>
              <w:t>城镇三四级残疾人</w:t>
            </w:r>
          </w:p>
        </w:tc>
        <w:tc>
          <w:tcPr>
            <w:tcW w:w="1953" w:type="dxa"/>
            <w:tcBorders>
              <w:top w:val="single" w:color="auto" w:sz="4" w:space="0"/>
              <w:left w:val="single" w:color="000000" w:sz="4" w:space="0"/>
              <w:bottom w:val="single" w:color="auto" w:sz="4" w:space="0"/>
              <w:right w:val="single" w:color="auto" w:sz="4" w:space="0"/>
            </w:tcBorders>
            <w:noWrap w:val="0"/>
            <w:vAlign w:val="center"/>
          </w:tcPr>
          <w:p w14:paraId="0C0AE34E">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sz w:val="24"/>
                <w:szCs w:val="24"/>
              </w:rPr>
            </w:pPr>
          </w:p>
        </w:tc>
      </w:tr>
      <w:tr w14:paraId="16FEC16C">
        <w:tblPrEx>
          <w:tblCellMar>
            <w:top w:w="15" w:type="dxa"/>
            <w:left w:w="15" w:type="dxa"/>
            <w:bottom w:w="15" w:type="dxa"/>
            <w:right w:w="15" w:type="dxa"/>
          </w:tblCellMar>
        </w:tblPrEx>
        <w:trPr>
          <w:trHeight w:val="567" w:hRule="exact"/>
          <w:jc w:val="center"/>
        </w:trPr>
        <w:tc>
          <w:tcPr>
            <w:tcW w:w="2016" w:type="dxa"/>
            <w:vMerge w:val="continue"/>
            <w:tcBorders>
              <w:left w:val="single" w:color="auto" w:sz="4" w:space="0"/>
              <w:right w:val="single" w:color="000000" w:sz="4" w:space="0"/>
            </w:tcBorders>
            <w:noWrap w:val="0"/>
            <w:textDirection w:val="tbRlV"/>
            <w:vAlign w:val="center"/>
          </w:tcPr>
          <w:p w14:paraId="10DD0BF0">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b w:val="0"/>
                <w:bCs w:val="0"/>
                <w:color w:val="auto"/>
                <w:sz w:val="24"/>
                <w:szCs w:val="24"/>
              </w:rPr>
            </w:pPr>
          </w:p>
        </w:tc>
        <w:tc>
          <w:tcPr>
            <w:tcW w:w="2400" w:type="dxa"/>
            <w:tcBorders>
              <w:top w:val="single" w:color="000000" w:sz="4" w:space="0"/>
              <w:left w:val="single" w:color="000000" w:sz="4" w:space="0"/>
              <w:bottom w:val="single" w:color="000000" w:sz="4" w:space="0"/>
              <w:right w:val="single" w:color="000000" w:sz="4" w:space="0"/>
            </w:tcBorders>
            <w:noWrap w:val="0"/>
            <w:vAlign w:val="center"/>
          </w:tcPr>
          <w:p w14:paraId="50C19955">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脱贫不稳定人口</w:t>
            </w:r>
          </w:p>
        </w:tc>
        <w:tc>
          <w:tcPr>
            <w:tcW w:w="1785" w:type="dxa"/>
            <w:tcBorders>
              <w:top w:val="single" w:color="000000" w:sz="4" w:space="0"/>
              <w:left w:val="single" w:color="000000" w:sz="4" w:space="0"/>
              <w:bottom w:val="single" w:color="000000" w:sz="4" w:space="0"/>
              <w:right w:val="single" w:color="auto" w:sz="4" w:space="0"/>
            </w:tcBorders>
            <w:noWrap w:val="0"/>
            <w:vAlign w:val="center"/>
          </w:tcPr>
          <w:p w14:paraId="517C19A4">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sz w:val="24"/>
                <w:szCs w:val="24"/>
              </w:rPr>
            </w:pPr>
          </w:p>
        </w:tc>
        <w:tc>
          <w:tcPr>
            <w:tcW w:w="2085" w:type="dxa"/>
            <w:tcBorders>
              <w:top w:val="single" w:color="000000" w:sz="4" w:space="0"/>
              <w:left w:val="single" w:color="000000" w:sz="4" w:space="0"/>
              <w:bottom w:val="single" w:color="000000" w:sz="4" w:space="0"/>
              <w:right w:val="single" w:color="auto" w:sz="4" w:space="0"/>
            </w:tcBorders>
            <w:shd w:val="clear" w:color="auto" w:fill="auto"/>
            <w:noWrap w:val="0"/>
            <w:vAlign w:val="center"/>
          </w:tcPr>
          <w:p w14:paraId="11B4F345">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0"/>
                <w:sz w:val="24"/>
                <w:szCs w:val="24"/>
                <w:lang w:val="en-US" w:eastAsia="zh-CN"/>
              </w:rPr>
              <w:t>边缘易致贫人口</w:t>
            </w:r>
          </w:p>
        </w:tc>
        <w:tc>
          <w:tcPr>
            <w:tcW w:w="1953" w:type="dxa"/>
            <w:tcBorders>
              <w:top w:val="single" w:color="000000" w:sz="4" w:space="0"/>
              <w:left w:val="single" w:color="000000" w:sz="4" w:space="0"/>
              <w:bottom w:val="single" w:color="000000" w:sz="4" w:space="0"/>
              <w:right w:val="single" w:color="auto" w:sz="4" w:space="0"/>
            </w:tcBorders>
            <w:noWrap w:val="0"/>
            <w:vAlign w:val="center"/>
          </w:tcPr>
          <w:p w14:paraId="3A408F4D">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sz w:val="24"/>
                <w:szCs w:val="24"/>
              </w:rPr>
            </w:pPr>
          </w:p>
        </w:tc>
      </w:tr>
      <w:tr w14:paraId="4A2AA82B">
        <w:tblPrEx>
          <w:tblCellMar>
            <w:top w:w="15" w:type="dxa"/>
            <w:left w:w="15" w:type="dxa"/>
            <w:bottom w:w="15" w:type="dxa"/>
            <w:right w:w="15" w:type="dxa"/>
          </w:tblCellMar>
        </w:tblPrEx>
        <w:trPr>
          <w:trHeight w:val="567" w:hRule="exact"/>
          <w:jc w:val="center"/>
        </w:trPr>
        <w:tc>
          <w:tcPr>
            <w:tcW w:w="2016" w:type="dxa"/>
            <w:vMerge w:val="continue"/>
            <w:tcBorders>
              <w:left w:val="single" w:color="auto" w:sz="4" w:space="0"/>
              <w:right w:val="single" w:color="000000" w:sz="4" w:space="0"/>
            </w:tcBorders>
            <w:noWrap w:val="0"/>
            <w:textDirection w:val="tbRlV"/>
            <w:vAlign w:val="center"/>
          </w:tcPr>
          <w:p w14:paraId="46B58CDA">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b w:val="0"/>
                <w:bCs w:val="0"/>
                <w:color w:val="auto"/>
                <w:sz w:val="24"/>
                <w:szCs w:val="24"/>
              </w:rPr>
            </w:pPr>
          </w:p>
        </w:tc>
        <w:tc>
          <w:tcPr>
            <w:tcW w:w="2400" w:type="dxa"/>
            <w:tcBorders>
              <w:top w:val="single" w:color="000000" w:sz="4" w:space="0"/>
              <w:left w:val="single" w:color="000000" w:sz="4" w:space="0"/>
              <w:bottom w:val="single" w:color="auto" w:sz="4" w:space="0"/>
              <w:right w:val="single" w:color="auto" w:sz="4" w:space="0"/>
            </w:tcBorders>
            <w:noWrap w:val="0"/>
            <w:vAlign w:val="center"/>
          </w:tcPr>
          <w:p w14:paraId="74D2BEC2">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突发严重困难户</w:t>
            </w:r>
          </w:p>
        </w:tc>
        <w:tc>
          <w:tcPr>
            <w:tcW w:w="1785" w:type="dxa"/>
            <w:tcBorders>
              <w:top w:val="single" w:color="000000" w:sz="4" w:space="0"/>
              <w:left w:val="single" w:color="000000" w:sz="4" w:space="0"/>
              <w:bottom w:val="single" w:color="auto" w:sz="4" w:space="0"/>
              <w:right w:val="single" w:color="auto" w:sz="4" w:space="0"/>
            </w:tcBorders>
            <w:noWrap w:val="0"/>
            <w:vAlign w:val="center"/>
          </w:tcPr>
          <w:p w14:paraId="27654A91">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sz w:val="24"/>
                <w:szCs w:val="24"/>
              </w:rPr>
            </w:pPr>
          </w:p>
        </w:tc>
        <w:tc>
          <w:tcPr>
            <w:tcW w:w="2085" w:type="dxa"/>
            <w:tcBorders>
              <w:top w:val="single" w:color="000000" w:sz="4" w:space="0"/>
              <w:left w:val="single" w:color="000000" w:sz="4" w:space="0"/>
              <w:bottom w:val="single" w:color="auto" w:sz="4" w:space="0"/>
              <w:right w:val="single" w:color="auto" w:sz="4" w:space="0"/>
            </w:tcBorders>
            <w:shd w:val="clear" w:color="auto" w:fill="auto"/>
            <w:noWrap w:val="0"/>
            <w:vAlign w:val="center"/>
          </w:tcPr>
          <w:p w14:paraId="4DC0966F">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0"/>
                <w:sz w:val="24"/>
                <w:szCs w:val="24"/>
              </w:rPr>
              <w:t>返贫致贫人口</w:t>
            </w:r>
          </w:p>
        </w:tc>
        <w:tc>
          <w:tcPr>
            <w:tcW w:w="1953" w:type="dxa"/>
            <w:tcBorders>
              <w:top w:val="single" w:color="000000" w:sz="4" w:space="0"/>
              <w:left w:val="single" w:color="000000" w:sz="4" w:space="0"/>
              <w:bottom w:val="single" w:color="auto" w:sz="4" w:space="0"/>
              <w:right w:val="single" w:color="auto" w:sz="4" w:space="0"/>
            </w:tcBorders>
            <w:noWrap w:val="0"/>
            <w:vAlign w:val="center"/>
          </w:tcPr>
          <w:p w14:paraId="26F495C8">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sz w:val="24"/>
                <w:szCs w:val="24"/>
              </w:rPr>
            </w:pPr>
          </w:p>
        </w:tc>
      </w:tr>
      <w:tr w14:paraId="62141852">
        <w:tblPrEx>
          <w:tblCellMar>
            <w:top w:w="15" w:type="dxa"/>
            <w:left w:w="15" w:type="dxa"/>
            <w:bottom w:w="15" w:type="dxa"/>
            <w:right w:w="15" w:type="dxa"/>
          </w:tblCellMar>
        </w:tblPrEx>
        <w:trPr>
          <w:trHeight w:val="1092" w:hRule="atLeast"/>
          <w:jc w:val="center"/>
        </w:trPr>
        <w:tc>
          <w:tcPr>
            <w:tcW w:w="2016" w:type="dxa"/>
            <w:vMerge w:val="continue"/>
            <w:tcBorders>
              <w:left w:val="single" w:color="auto" w:sz="4" w:space="0"/>
              <w:bottom w:val="single" w:color="auto" w:sz="4" w:space="0"/>
              <w:right w:val="single" w:color="000000" w:sz="4" w:space="0"/>
            </w:tcBorders>
            <w:noWrap w:val="0"/>
            <w:vAlign w:val="center"/>
          </w:tcPr>
          <w:p w14:paraId="46603A2C">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b w:val="0"/>
                <w:bCs w:val="0"/>
                <w:color w:val="auto"/>
                <w:kern w:val="0"/>
                <w:sz w:val="24"/>
                <w:szCs w:val="24"/>
              </w:rPr>
            </w:pPr>
          </w:p>
        </w:tc>
        <w:tc>
          <w:tcPr>
            <w:tcW w:w="2400" w:type="dxa"/>
            <w:tcBorders>
              <w:top w:val="single" w:color="auto" w:sz="4" w:space="0"/>
              <w:left w:val="single" w:color="auto" w:sz="4" w:space="0"/>
              <w:bottom w:val="single" w:color="auto" w:sz="4" w:space="0"/>
              <w:right w:val="single" w:color="auto" w:sz="4" w:space="0"/>
            </w:tcBorders>
            <w:noWrap w:val="0"/>
            <w:vAlign w:val="center"/>
          </w:tcPr>
          <w:p w14:paraId="484C3458">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rPr>
              <w:t>农村落实计划生育政策的独生子女户和双女结扎户的父母及其子女、计生特殊家庭等</w:t>
            </w:r>
          </w:p>
        </w:tc>
        <w:tc>
          <w:tcPr>
            <w:tcW w:w="1785" w:type="dxa"/>
            <w:tcBorders>
              <w:top w:val="single" w:color="auto" w:sz="4" w:space="0"/>
              <w:left w:val="single" w:color="auto" w:sz="4" w:space="0"/>
              <w:bottom w:val="single" w:color="auto" w:sz="4" w:space="0"/>
              <w:right w:val="single" w:color="auto" w:sz="4" w:space="0"/>
            </w:tcBorders>
            <w:noWrap w:val="0"/>
            <w:vAlign w:val="center"/>
          </w:tcPr>
          <w:p w14:paraId="75713C7D">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kern w:val="0"/>
                <w:sz w:val="24"/>
                <w:szCs w:val="24"/>
                <w:lang w:val="en-US" w:eastAsia="zh-CN"/>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382D3CD9">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color w:val="auto"/>
                <w:kern w:val="0"/>
                <w:sz w:val="24"/>
                <w:szCs w:val="24"/>
                <w:lang w:val="en-US" w:eastAsia="zh-CN"/>
              </w:rPr>
            </w:pPr>
          </w:p>
        </w:tc>
        <w:tc>
          <w:tcPr>
            <w:tcW w:w="1953" w:type="dxa"/>
            <w:tcBorders>
              <w:top w:val="single" w:color="auto" w:sz="4" w:space="0"/>
              <w:left w:val="single" w:color="auto" w:sz="4" w:space="0"/>
              <w:bottom w:val="single" w:color="auto" w:sz="4" w:space="0"/>
              <w:right w:val="single" w:color="auto" w:sz="4" w:space="0"/>
            </w:tcBorders>
            <w:noWrap w:val="0"/>
            <w:vAlign w:val="center"/>
          </w:tcPr>
          <w:p w14:paraId="211FEE01">
            <w:pPr>
              <w:keepNext w:val="0"/>
              <w:keepLines w:val="0"/>
              <w:pageBreakBefore w:val="0"/>
              <w:widowControl/>
              <w:kinsoku/>
              <w:wordWrap/>
              <w:overflowPunct/>
              <w:topLinePunct w:val="0"/>
              <w:autoSpaceDE/>
              <w:autoSpaceDN/>
              <w:bidi w:val="0"/>
              <w:adjustRightInd/>
              <w:snapToGrid/>
              <w:spacing w:line="280" w:lineRule="exact"/>
              <w:ind w:firstLine="480" w:firstLineChars="200"/>
              <w:jc w:val="center"/>
              <w:textAlignment w:val="auto"/>
              <w:rPr>
                <w:rFonts w:hint="eastAsia" w:ascii="宋体" w:hAnsi="宋体" w:eastAsia="宋体" w:cs="宋体"/>
                <w:color w:val="auto"/>
                <w:kern w:val="0"/>
                <w:sz w:val="24"/>
                <w:szCs w:val="24"/>
                <w:lang w:val="en-US" w:eastAsia="zh-CN"/>
              </w:rPr>
            </w:pPr>
          </w:p>
        </w:tc>
      </w:tr>
    </w:tbl>
    <w:p w14:paraId="2C024333">
      <w:pPr>
        <w:keepNext w:val="0"/>
        <w:keepLines w:val="0"/>
        <w:pageBreakBefore w:val="0"/>
        <w:widowControl w:val="0"/>
        <w:kinsoku/>
        <w:wordWrap/>
        <w:overflowPunct/>
        <w:topLinePunct w:val="0"/>
        <w:autoSpaceDE/>
        <w:autoSpaceDN/>
        <w:bidi w:val="0"/>
        <w:adjustRightInd/>
        <w:snapToGrid/>
        <w:spacing w:line="600" w:lineRule="exact"/>
        <w:ind w:firstLine="880" w:firstLineChars="200"/>
        <w:textAlignment w:val="auto"/>
        <w:rPr>
          <w:rFonts w:ascii="仿宋_GB2312" w:hAnsi="仿宋_GB2312" w:eastAsia="仿宋_GB2312" w:cs="仿宋_GB2312"/>
          <w:color w:val="auto"/>
          <w:sz w:val="32"/>
          <w:szCs w:val="32"/>
        </w:rPr>
      </w:pPr>
      <w:r>
        <w:rPr>
          <w:rFonts w:hint="eastAsia" w:ascii="方正小标宋简体" w:hAnsi="方正小标宋简体" w:eastAsia="方正小标宋简体" w:cs="方正小标宋简体"/>
          <w:color w:val="auto"/>
          <w:sz w:val="44"/>
          <w:szCs w:val="44"/>
        </w:rPr>
        <w:br w:type="page"/>
      </w:r>
    </w:p>
    <w:p w14:paraId="36503DE0">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color w:val="auto"/>
          <w:sz w:val="32"/>
          <w:szCs w:val="32"/>
        </w:rPr>
      </w:pPr>
      <w:r>
        <w:rPr>
          <w:rFonts w:hint="eastAsia" w:ascii="方正小标宋简体" w:hAnsi="方正小标宋简体" w:eastAsia="方正小标宋简体" w:cs="方正小标宋简体"/>
          <w:color w:val="auto"/>
          <w:sz w:val="44"/>
          <w:szCs w:val="44"/>
        </w:rPr>
        <w:t>常见错误示例</w:t>
      </w:r>
    </w:p>
    <w:p w14:paraId="5F0BD3B0">
      <w:pPr>
        <w:jc w:val="center"/>
        <w:rPr>
          <w:rFonts w:ascii="黑体" w:hAnsi="黑体" w:eastAsia="黑体" w:cs="黑体"/>
          <w:color w:val="auto"/>
          <w:sz w:val="32"/>
          <w:szCs w:val="32"/>
        </w:rPr>
      </w:pPr>
    </w:p>
    <w:p w14:paraId="79B1EDA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1.参保人不是</w:t>
      </w:r>
      <w:r>
        <w:rPr>
          <w:rFonts w:hint="eastAsia" w:ascii="仿宋_GB2312" w:hAnsi="仿宋_GB2312" w:eastAsia="仿宋_GB2312" w:cs="仿宋_GB2312"/>
          <w:color w:val="auto"/>
          <w:sz w:val="32"/>
          <w:szCs w:val="32"/>
        </w:rPr>
        <w:t>符合享受医疗救助</w:t>
      </w:r>
      <w:r>
        <w:rPr>
          <w:rFonts w:hint="eastAsia" w:ascii="仿宋_GB2312" w:hAnsi="仿宋_GB2312" w:eastAsia="仿宋_GB2312" w:cs="仿宋_GB2312"/>
          <w:color w:val="auto"/>
          <w:sz w:val="32"/>
          <w:szCs w:val="32"/>
          <w:lang w:val="en-US" w:eastAsia="zh-CN"/>
        </w:rPr>
        <w:t>资助参保的人员。</w:t>
      </w:r>
    </w:p>
    <w:p w14:paraId="5C47D70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2.参保人未提供正确的银行账户信息。</w:t>
      </w:r>
    </w:p>
    <w:p w14:paraId="3D56D350">
      <w:pPr>
        <w:rPr>
          <w:rFonts w:ascii="黑体" w:hAnsi="黑体" w:eastAsia="黑体" w:cs="黑体"/>
          <w:color w:val="auto"/>
          <w:sz w:val="32"/>
          <w:szCs w:val="32"/>
        </w:rPr>
      </w:pPr>
    </w:p>
    <w:p w14:paraId="0D621201">
      <w:pPr>
        <w:pStyle w:val="2"/>
        <w:rPr>
          <w:rFonts w:ascii="黑体" w:hAnsi="黑体" w:eastAsia="黑体" w:cs="黑体"/>
          <w:color w:val="auto"/>
        </w:rPr>
      </w:pPr>
    </w:p>
    <w:p w14:paraId="2E39ABF0">
      <w:pPr>
        <w:rPr>
          <w:rFonts w:ascii="黑体" w:hAnsi="黑体" w:eastAsia="黑体" w:cs="黑体"/>
          <w:color w:val="auto"/>
          <w:sz w:val="32"/>
          <w:szCs w:val="32"/>
        </w:rPr>
      </w:pPr>
    </w:p>
    <w:p w14:paraId="6D49D53D">
      <w:pPr>
        <w:pStyle w:val="2"/>
        <w:rPr>
          <w:rFonts w:ascii="黑体" w:hAnsi="黑体" w:eastAsia="黑体" w:cs="黑体"/>
          <w:color w:val="auto"/>
        </w:rPr>
      </w:pPr>
    </w:p>
    <w:p w14:paraId="7107C38F">
      <w:pPr>
        <w:rPr>
          <w:rFonts w:ascii="黑体" w:hAnsi="黑体" w:eastAsia="黑体" w:cs="黑体"/>
          <w:color w:val="auto"/>
          <w:sz w:val="32"/>
          <w:szCs w:val="32"/>
        </w:rPr>
      </w:pPr>
    </w:p>
    <w:p w14:paraId="453C35D9">
      <w:pPr>
        <w:pStyle w:val="2"/>
        <w:rPr>
          <w:rFonts w:ascii="黑体" w:hAnsi="黑体" w:eastAsia="黑体" w:cs="黑体"/>
          <w:color w:val="auto"/>
        </w:rPr>
      </w:pPr>
    </w:p>
    <w:p w14:paraId="4B1A94D0">
      <w:pPr>
        <w:rPr>
          <w:rFonts w:ascii="黑体" w:hAnsi="黑体" w:eastAsia="黑体" w:cs="黑体"/>
          <w:color w:val="auto"/>
          <w:sz w:val="32"/>
          <w:szCs w:val="32"/>
        </w:rPr>
      </w:pPr>
    </w:p>
    <w:p w14:paraId="3C4046B5">
      <w:pPr>
        <w:pStyle w:val="2"/>
        <w:rPr>
          <w:rFonts w:ascii="黑体" w:hAnsi="黑体" w:eastAsia="黑体" w:cs="黑体"/>
          <w:color w:val="auto"/>
        </w:rPr>
      </w:pPr>
    </w:p>
    <w:p w14:paraId="77444810">
      <w:pPr>
        <w:rPr>
          <w:rFonts w:ascii="黑体" w:hAnsi="黑体" w:eastAsia="黑体" w:cs="黑体"/>
          <w:color w:val="auto"/>
          <w:sz w:val="32"/>
          <w:szCs w:val="32"/>
        </w:rPr>
      </w:pPr>
    </w:p>
    <w:p w14:paraId="240C72EF">
      <w:pPr>
        <w:pStyle w:val="2"/>
        <w:rPr>
          <w:color w:val="auto"/>
        </w:rPr>
      </w:pPr>
    </w:p>
    <w:p w14:paraId="49C2CAFC">
      <w:pPr>
        <w:pStyle w:val="2"/>
        <w:rPr>
          <w:rFonts w:ascii="黑体" w:hAnsi="黑体" w:eastAsia="黑体" w:cs="黑体"/>
          <w:color w:val="auto"/>
        </w:rPr>
      </w:pPr>
    </w:p>
    <w:p w14:paraId="55E3EFC5">
      <w:pPr>
        <w:pStyle w:val="2"/>
        <w:jc w:val="both"/>
        <w:rPr>
          <w:color w:val="auto"/>
        </w:rPr>
      </w:pPr>
    </w:p>
    <w:p w14:paraId="6344ED3B">
      <w:pPr>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br w:type="page"/>
      </w:r>
    </w:p>
    <w:p w14:paraId="4B0BDADD">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常见问题解答</w:t>
      </w:r>
    </w:p>
    <w:p w14:paraId="0A8C5E81">
      <w:pPr>
        <w:ind w:firstLine="640" w:firstLineChars="200"/>
        <w:rPr>
          <w:rFonts w:hint="eastAsia" w:ascii="仿宋_GB2312" w:hAnsi="仿宋_GB2312" w:eastAsia="仿宋_GB2312" w:cs="仿宋_GB2312"/>
          <w:color w:val="auto"/>
          <w:sz w:val="32"/>
          <w:szCs w:val="32"/>
          <w:lang w:val="en-US" w:eastAsia="zh-CN"/>
        </w:rPr>
      </w:pPr>
    </w:p>
    <w:p w14:paraId="798F3B61">
      <w:p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问：如何知道自己已经享受了参加城乡居民基本医疗保险个人缴费补贴？</w:t>
      </w:r>
    </w:p>
    <w:p w14:paraId="36F21E9E">
      <w:pPr>
        <w:ind w:firstLine="640" w:firstLineChars="200"/>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答：</w:t>
      </w:r>
      <w:r>
        <w:rPr>
          <w:rFonts w:hint="eastAsia" w:ascii="仿宋_GB2312" w:hAnsi="仿宋_GB2312" w:eastAsia="仿宋_GB2312" w:cs="仿宋_GB2312"/>
          <w:color w:val="auto"/>
          <w:sz w:val="32"/>
          <w:szCs w:val="32"/>
          <w:lang w:val="en-US" w:eastAsia="zh-CN"/>
        </w:rPr>
        <w:t>参保人通过税务缴费渠道缴费时，所需缴纳的费用是当年度城乡居民基本医疗保险费扣除享受相应比例个人缴费补贴后的金额</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如有疑问可咨询属地医保经办机构。例如，2025年度城乡居民基本医疗保险费个人缴费部分为400元，2024年12月12日李某通过税务端办理缴费，显示应缴金额为280元，则李某已享受了参加城乡居民基本医疗保险个人缴费补贴。</w:t>
      </w:r>
    </w:p>
    <w:p w14:paraId="0D129429">
      <w:pPr>
        <w:ind w:firstLine="640" w:firstLineChars="200"/>
        <w:rPr>
          <w:rFonts w:hint="eastAsia" w:ascii="仿宋_GB2312" w:hAnsi="仿宋_GB2312" w:eastAsia="仿宋_GB2312" w:cs="仿宋_GB2312"/>
          <w:color w:val="auto"/>
          <w:sz w:val="32"/>
          <w:szCs w:val="32"/>
        </w:rPr>
      </w:pPr>
    </w:p>
    <w:p w14:paraId="7D16FA6A">
      <w:pPr>
        <w:ind w:firstLine="640" w:firstLineChars="200"/>
        <w:rPr>
          <w:rFonts w:hint="eastAsia" w:ascii="仿宋_GB2312" w:hAnsi="仿宋_GB2312" w:eastAsia="仿宋_GB2312" w:cs="仿宋_GB2312"/>
          <w:color w:val="auto"/>
          <w:sz w:val="32"/>
          <w:szCs w:val="32"/>
        </w:rPr>
      </w:pPr>
    </w:p>
    <w:p w14:paraId="269BBF0B">
      <w:pPr>
        <w:ind w:firstLine="640" w:firstLineChars="200"/>
        <w:rPr>
          <w:rFonts w:hint="eastAsia" w:ascii="仿宋_GB2312" w:hAnsi="仿宋_GB2312" w:eastAsia="仿宋_GB2312" w:cs="仿宋_GB2312"/>
          <w:color w:val="auto"/>
          <w:sz w:val="32"/>
          <w:szCs w:val="32"/>
        </w:rPr>
      </w:pPr>
    </w:p>
    <w:p w14:paraId="656A80D6">
      <w:pPr>
        <w:ind w:firstLine="640" w:firstLineChars="200"/>
        <w:rPr>
          <w:rFonts w:hint="eastAsia" w:ascii="仿宋_GB2312" w:hAnsi="仿宋_GB2312" w:eastAsia="仿宋_GB2312" w:cs="仿宋_GB2312"/>
          <w:color w:val="auto"/>
          <w:sz w:val="32"/>
          <w:szCs w:val="32"/>
        </w:rPr>
      </w:pPr>
    </w:p>
    <w:p w14:paraId="22DC23CF">
      <w:pPr>
        <w:ind w:firstLine="640" w:firstLineChars="200"/>
        <w:rPr>
          <w:rFonts w:hint="eastAsia" w:ascii="仿宋_GB2312" w:hAnsi="仿宋_GB2312" w:eastAsia="仿宋_GB2312" w:cs="仿宋_GB2312"/>
          <w:color w:val="auto"/>
          <w:sz w:val="32"/>
          <w:szCs w:val="32"/>
        </w:rPr>
      </w:pPr>
    </w:p>
    <w:p w14:paraId="581DC5BA">
      <w:pPr>
        <w:rPr>
          <w:rFonts w:ascii="黑体" w:hAnsi="黑体" w:eastAsia="黑体" w:cs="黑体"/>
          <w:color w:val="auto"/>
          <w:sz w:val="32"/>
          <w:szCs w:val="32"/>
        </w:rPr>
      </w:pPr>
    </w:p>
    <w:p w14:paraId="79A4F798">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仿宋_GB2312" w:hAnsi="仿宋_GB2312" w:eastAsia="仿宋_GB2312" w:cs="仿宋_GB2312"/>
          <w:color w:val="auto"/>
          <w:sz w:val="32"/>
          <w:szCs w:val="32"/>
        </w:rPr>
      </w:pPr>
    </w:p>
    <w:sectPr>
      <w:footerReference r:id="rId5" w:type="first"/>
      <w:footerReference r:id="rId3" w:type="default"/>
      <w:footerReference r:id="rId4" w:type="even"/>
      <w:pgSz w:w="11906" w:h="16838"/>
      <w:pgMar w:top="1417" w:right="1304" w:bottom="1417" w:left="1587" w:header="851" w:footer="1304"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B331C2">
    <w:pPr>
      <w:pBdr>
        <w:top w:val="none" w:color="000000" w:sz="0" w:space="0"/>
        <w:left w:val="none" w:color="000000" w:sz="0" w:space="0"/>
        <w:bottom w:val="none" w:color="000000" w:sz="0" w:space="0"/>
        <w:right w:val="none" w:color="000000" w:sz="0" w:space="0"/>
        <w:between w:val="none" w:color="000000" w:sz="0" w:space="0"/>
      </w:pBdr>
      <w:shd w:val="clear" w:color="auto" w:fill="FFFFFF"/>
      <w:tabs>
        <w:tab w:val="center" w:pos="4153"/>
        <w:tab w:val="right" w:pos="8306"/>
      </w:tabs>
      <w:snapToGrid w:val="0"/>
      <w:ind w:right="360" w:firstLine="360"/>
      <w:rPr>
        <w:rFonts w:ascii="宋体" w:hAnsi="宋体"/>
        <w:sz w:val="28"/>
        <w:szCs w:val="18"/>
      </w:rPr>
    </w:pP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rPr>
      <w:t>11</w:t>
    </w:r>
    <w:r>
      <w:rPr>
        <w:rFonts w:ascii="宋体" w:hAnsi="宋体"/>
        <w:sz w:val="28"/>
        <w:szCs w:val="28"/>
      </w:rPr>
      <w:fldChar w:fldCharType="end"/>
    </w:r>
    <w:r>
      <w:rPr>
        <w:rStyle w:val="11"/>
        <w:rFonts w:ascii="宋体" w:hAnsi="宋体"/>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8310A4">
    <w:pPr>
      <w:pStyle w:val="4"/>
    </w:pPr>
    <w:r>
      <w:rPr>
        <w:rFonts w:hint="eastAsia"/>
      </w:rPr>
      <w:t xml:space="preserve">  </w:t>
    </w:r>
    <w:r>
      <w:rPr>
        <w:rFonts w:hint="eastAsia"/>
        <w:lang w:val="en-US" w:eastAsia="zh-CN"/>
      </w:rPr>
      <w:t xml:space="preserve"> </w:t>
    </w: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rPr>
      <w:t>10</w:t>
    </w:r>
    <w:r>
      <w:rPr>
        <w:rFonts w:ascii="宋体" w:hAnsi="宋体"/>
        <w:sz w:val="28"/>
        <w:szCs w:val="28"/>
      </w:rPr>
      <w:fldChar w:fldCharType="end"/>
    </w:r>
    <w:r>
      <w:rPr>
        <w:rStyle w:val="11"/>
        <w:rFonts w:ascii="宋体" w:hAnsi="宋体"/>
        <w:sz w:val="28"/>
        <w:szCs w:val="2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94570C">
    <w:pPr>
      <w:pStyle w:val="4"/>
      <w:ind w:firstLine="7840" w:firstLineChars="2800"/>
    </w:pP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rPr>
      <w:t>7</w:t>
    </w:r>
    <w:r>
      <w:rPr>
        <w:rFonts w:ascii="宋体" w:hAnsi="宋体"/>
        <w:sz w:val="28"/>
        <w:szCs w:val="28"/>
      </w:rPr>
      <w:fldChar w:fldCharType="end"/>
    </w:r>
    <w:r>
      <w:rPr>
        <w:rStyle w:val="11"/>
        <w:rFonts w:ascii="宋体" w:hAnsi="宋体"/>
        <w:sz w:val="28"/>
        <w:szCs w:val="28"/>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CFC3268"/>
    <w:multiLevelType w:val="singleLevel"/>
    <w:tmpl w:val="BCFC3268"/>
    <w:lvl w:ilvl="0" w:tentative="0">
      <w:start w:val="1"/>
      <w:numFmt w:val="chineseCounting"/>
      <w:suff w:val="nothing"/>
      <w:lvlText w:val="（%1）"/>
      <w:lvlJc w:val="left"/>
      <w:rPr>
        <w:rFonts w:hint="eastAsia"/>
      </w:rPr>
    </w:lvl>
  </w:abstractNum>
  <w:abstractNum w:abstractNumId="1">
    <w:nsid w:val="DACAC4DF"/>
    <w:multiLevelType w:val="singleLevel"/>
    <w:tmpl w:val="DACAC4DF"/>
    <w:lvl w:ilvl="0" w:tentative="0">
      <w:start w:val="1"/>
      <w:numFmt w:val="chineseCounting"/>
      <w:suff w:val="nothing"/>
      <w:lvlText w:val="（%1）"/>
      <w:lvlJc w:val="left"/>
      <w:rPr>
        <w:rFonts w:hint="eastAsia"/>
      </w:rPr>
    </w:lvl>
  </w:abstractNum>
  <w:abstractNum w:abstractNumId="2">
    <w:nsid w:val="DECE091C"/>
    <w:multiLevelType w:val="singleLevel"/>
    <w:tmpl w:val="DECE091C"/>
    <w:lvl w:ilvl="0" w:tentative="0">
      <w:start w:val="1"/>
      <w:numFmt w:val="chineseCounting"/>
      <w:suff w:val="nothing"/>
      <w:lvlText w:val="（%1）"/>
      <w:lvlJc w:val="left"/>
      <w:rPr>
        <w:rFonts w:hint="eastAsia"/>
      </w:rPr>
    </w:lvl>
  </w:abstractNum>
  <w:abstractNum w:abstractNumId="3">
    <w:nsid w:val="E3CB88D9"/>
    <w:multiLevelType w:val="singleLevel"/>
    <w:tmpl w:val="E3CB88D9"/>
    <w:lvl w:ilvl="0" w:tentative="0">
      <w:start w:val="1"/>
      <w:numFmt w:val="chineseCounting"/>
      <w:suff w:val="nothing"/>
      <w:lvlText w:val="%1、"/>
      <w:lvlJc w:val="left"/>
      <w:rPr>
        <w:rFonts w:hint="eastAsia"/>
        <w:lang w:val="en-US"/>
      </w:rPr>
    </w:lvl>
  </w:abstractNum>
  <w:abstractNum w:abstractNumId="4">
    <w:nsid w:val="F85B5C75"/>
    <w:multiLevelType w:val="singleLevel"/>
    <w:tmpl w:val="F85B5C75"/>
    <w:lvl w:ilvl="0" w:tentative="0">
      <w:start w:val="1"/>
      <w:numFmt w:val="chineseCounting"/>
      <w:suff w:val="nothing"/>
      <w:lvlText w:val="（%1）"/>
      <w:lvlJc w:val="left"/>
      <w:rPr>
        <w:rFonts w:hint="eastAsia"/>
      </w:rPr>
    </w:lvl>
  </w:abstractNum>
  <w:abstractNum w:abstractNumId="5">
    <w:nsid w:val="47B617F9"/>
    <w:multiLevelType w:val="singleLevel"/>
    <w:tmpl w:val="47B617F9"/>
    <w:lvl w:ilvl="0" w:tentative="0">
      <w:start w:val="1"/>
      <w:numFmt w:val="chineseCounting"/>
      <w:suff w:val="nothing"/>
      <w:lvlText w:val="（%1）"/>
      <w:lvlJc w:val="left"/>
      <w:rPr>
        <w:rFonts w:hint="eastAsia"/>
      </w:rPr>
    </w:lvl>
  </w:abstractNum>
  <w:abstractNum w:abstractNumId="6">
    <w:nsid w:val="5043382C"/>
    <w:multiLevelType w:val="singleLevel"/>
    <w:tmpl w:val="5043382C"/>
    <w:lvl w:ilvl="0" w:tentative="0">
      <w:start w:val="1"/>
      <w:numFmt w:val="chineseCounting"/>
      <w:suff w:val="nothing"/>
      <w:lvlText w:val="（%1）"/>
      <w:lvlJc w:val="left"/>
      <w:rPr>
        <w:rFonts w:hint="eastAsia"/>
      </w:rPr>
    </w:lvl>
  </w:abstractNum>
  <w:abstractNum w:abstractNumId="7">
    <w:nsid w:val="5DC50A9B"/>
    <w:multiLevelType w:val="singleLevel"/>
    <w:tmpl w:val="5DC50A9B"/>
    <w:lvl w:ilvl="0" w:tentative="0">
      <w:start w:val="1"/>
      <w:numFmt w:val="chineseCounting"/>
      <w:suff w:val="nothing"/>
      <w:lvlText w:val="（%1）"/>
      <w:lvlJc w:val="left"/>
      <w:rPr>
        <w:rFonts w:hint="eastAsia"/>
      </w:rPr>
    </w:lvl>
  </w:abstractNum>
  <w:abstractNum w:abstractNumId="8">
    <w:nsid w:val="78FC29A2"/>
    <w:multiLevelType w:val="singleLevel"/>
    <w:tmpl w:val="78FC29A2"/>
    <w:lvl w:ilvl="0" w:tentative="0">
      <w:start w:val="1"/>
      <w:numFmt w:val="chineseCounting"/>
      <w:suff w:val="nothing"/>
      <w:lvlText w:val="（%1）"/>
      <w:lvlJc w:val="left"/>
      <w:rPr>
        <w:rFonts w:hint="eastAsia"/>
      </w:rPr>
    </w:lvl>
  </w:abstractNum>
  <w:num w:numId="1">
    <w:abstractNumId w:val="3"/>
  </w:num>
  <w:num w:numId="2">
    <w:abstractNumId w:val="4"/>
  </w:num>
  <w:num w:numId="3">
    <w:abstractNumId w:val="0"/>
  </w:num>
  <w:num w:numId="4">
    <w:abstractNumId w:val="7"/>
  </w:num>
  <w:num w:numId="5">
    <w:abstractNumId w:val="1"/>
  </w:num>
  <w:num w:numId="6">
    <w:abstractNumId w:val="6"/>
  </w:num>
  <w:num w:numId="7">
    <w:abstractNumId w:val="8"/>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yZmY5NmVkMDE5MTEzYjU5ZTg1N2NjNzNiNzZlZTIifQ=="/>
  </w:docVars>
  <w:rsids>
    <w:rsidRoot w:val="0001491D"/>
    <w:rsid w:val="00004036"/>
    <w:rsid w:val="0001491D"/>
    <w:rsid w:val="001F319F"/>
    <w:rsid w:val="002A60F6"/>
    <w:rsid w:val="003245BB"/>
    <w:rsid w:val="0038539B"/>
    <w:rsid w:val="003D2521"/>
    <w:rsid w:val="00405DFF"/>
    <w:rsid w:val="00891452"/>
    <w:rsid w:val="00941F2D"/>
    <w:rsid w:val="00E67220"/>
    <w:rsid w:val="010832BA"/>
    <w:rsid w:val="010B22B0"/>
    <w:rsid w:val="014C6985"/>
    <w:rsid w:val="015E6822"/>
    <w:rsid w:val="016262B4"/>
    <w:rsid w:val="01C22AA0"/>
    <w:rsid w:val="02BC7D06"/>
    <w:rsid w:val="02F64C37"/>
    <w:rsid w:val="03542B3C"/>
    <w:rsid w:val="0391363D"/>
    <w:rsid w:val="03AE03A8"/>
    <w:rsid w:val="03FA2573"/>
    <w:rsid w:val="04090B11"/>
    <w:rsid w:val="04F30CC5"/>
    <w:rsid w:val="05066B31"/>
    <w:rsid w:val="05405637"/>
    <w:rsid w:val="062A34C3"/>
    <w:rsid w:val="0737200F"/>
    <w:rsid w:val="077961C6"/>
    <w:rsid w:val="08071A24"/>
    <w:rsid w:val="08B61376"/>
    <w:rsid w:val="08E04AE9"/>
    <w:rsid w:val="0921034B"/>
    <w:rsid w:val="09705181"/>
    <w:rsid w:val="0A061AA3"/>
    <w:rsid w:val="0AA34BA3"/>
    <w:rsid w:val="0AC97196"/>
    <w:rsid w:val="0ADE3BAD"/>
    <w:rsid w:val="0ADF4592"/>
    <w:rsid w:val="0B613BF2"/>
    <w:rsid w:val="0BB53545"/>
    <w:rsid w:val="0C1D75DB"/>
    <w:rsid w:val="0CA571EC"/>
    <w:rsid w:val="0D537D31"/>
    <w:rsid w:val="0E1160A8"/>
    <w:rsid w:val="0E311BFD"/>
    <w:rsid w:val="0E4A69E0"/>
    <w:rsid w:val="0E601004"/>
    <w:rsid w:val="0F7F4595"/>
    <w:rsid w:val="0F930041"/>
    <w:rsid w:val="1075073F"/>
    <w:rsid w:val="11F92FC4"/>
    <w:rsid w:val="1243293D"/>
    <w:rsid w:val="12AD1DE1"/>
    <w:rsid w:val="133654AC"/>
    <w:rsid w:val="1370373B"/>
    <w:rsid w:val="139823DF"/>
    <w:rsid w:val="143E3DBB"/>
    <w:rsid w:val="14EF7687"/>
    <w:rsid w:val="154F2B49"/>
    <w:rsid w:val="15950DE2"/>
    <w:rsid w:val="15E72E94"/>
    <w:rsid w:val="15EE7668"/>
    <w:rsid w:val="16322361"/>
    <w:rsid w:val="170A48C2"/>
    <w:rsid w:val="17BA55EE"/>
    <w:rsid w:val="182E195C"/>
    <w:rsid w:val="191A70DD"/>
    <w:rsid w:val="19254986"/>
    <w:rsid w:val="1987437B"/>
    <w:rsid w:val="19DE010A"/>
    <w:rsid w:val="1AD10211"/>
    <w:rsid w:val="1B0E6E75"/>
    <w:rsid w:val="1B847898"/>
    <w:rsid w:val="1C784D84"/>
    <w:rsid w:val="1C955977"/>
    <w:rsid w:val="1E0F2F88"/>
    <w:rsid w:val="1E6C22C6"/>
    <w:rsid w:val="1EB604E9"/>
    <w:rsid w:val="1EDF6758"/>
    <w:rsid w:val="1EE93C91"/>
    <w:rsid w:val="1F237422"/>
    <w:rsid w:val="20931C4F"/>
    <w:rsid w:val="20B83463"/>
    <w:rsid w:val="21052421"/>
    <w:rsid w:val="213D24B6"/>
    <w:rsid w:val="214D560E"/>
    <w:rsid w:val="218149DE"/>
    <w:rsid w:val="21BB09CD"/>
    <w:rsid w:val="21D337A7"/>
    <w:rsid w:val="229D06EB"/>
    <w:rsid w:val="22CA64DE"/>
    <w:rsid w:val="246532A2"/>
    <w:rsid w:val="246F05AB"/>
    <w:rsid w:val="247623CB"/>
    <w:rsid w:val="24834401"/>
    <w:rsid w:val="24FE462E"/>
    <w:rsid w:val="251B7C81"/>
    <w:rsid w:val="25576A96"/>
    <w:rsid w:val="25AD4AA7"/>
    <w:rsid w:val="26616D90"/>
    <w:rsid w:val="26C27383"/>
    <w:rsid w:val="27492757"/>
    <w:rsid w:val="27B506FD"/>
    <w:rsid w:val="27DA0163"/>
    <w:rsid w:val="295C1B73"/>
    <w:rsid w:val="296C232F"/>
    <w:rsid w:val="29B97425"/>
    <w:rsid w:val="2A057600"/>
    <w:rsid w:val="2A0D6D36"/>
    <w:rsid w:val="2A3361C6"/>
    <w:rsid w:val="2ACE284C"/>
    <w:rsid w:val="2B1020EE"/>
    <w:rsid w:val="2B617E54"/>
    <w:rsid w:val="2BD07568"/>
    <w:rsid w:val="2BFF2FA1"/>
    <w:rsid w:val="2C7757FA"/>
    <w:rsid w:val="2CB04DA4"/>
    <w:rsid w:val="2D422DD9"/>
    <w:rsid w:val="2E4558E6"/>
    <w:rsid w:val="2EB248D2"/>
    <w:rsid w:val="2EB5289A"/>
    <w:rsid w:val="2F1B38C4"/>
    <w:rsid w:val="2F28626A"/>
    <w:rsid w:val="2FAC0B97"/>
    <w:rsid w:val="307D29B8"/>
    <w:rsid w:val="307F3773"/>
    <w:rsid w:val="30B44666"/>
    <w:rsid w:val="30C93D64"/>
    <w:rsid w:val="315C788C"/>
    <w:rsid w:val="32242593"/>
    <w:rsid w:val="32547CD1"/>
    <w:rsid w:val="3268786B"/>
    <w:rsid w:val="32FE389F"/>
    <w:rsid w:val="33AE4708"/>
    <w:rsid w:val="33D45EDC"/>
    <w:rsid w:val="34937999"/>
    <w:rsid w:val="35B353D9"/>
    <w:rsid w:val="35CB6461"/>
    <w:rsid w:val="369E4A52"/>
    <w:rsid w:val="37296C33"/>
    <w:rsid w:val="37800AB0"/>
    <w:rsid w:val="3796287D"/>
    <w:rsid w:val="37F6585B"/>
    <w:rsid w:val="390C41DA"/>
    <w:rsid w:val="391F0B8C"/>
    <w:rsid w:val="393A3157"/>
    <w:rsid w:val="39447AEB"/>
    <w:rsid w:val="39483CC3"/>
    <w:rsid w:val="39876B09"/>
    <w:rsid w:val="39E9068E"/>
    <w:rsid w:val="3A4804CD"/>
    <w:rsid w:val="3A620862"/>
    <w:rsid w:val="3A702066"/>
    <w:rsid w:val="3AA20FB4"/>
    <w:rsid w:val="3BD13546"/>
    <w:rsid w:val="3BFB6383"/>
    <w:rsid w:val="3C032E9E"/>
    <w:rsid w:val="3C09719E"/>
    <w:rsid w:val="3C132B4C"/>
    <w:rsid w:val="3C660862"/>
    <w:rsid w:val="3C7623D8"/>
    <w:rsid w:val="3C8615BB"/>
    <w:rsid w:val="3DBB71DB"/>
    <w:rsid w:val="3DEE32CE"/>
    <w:rsid w:val="3E0D0E3B"/>
    <w:rsid w:val="3E5A53AB"/>
    <w:rsid w:val="3E7E5FB6"/>
    <w:rsid w:val="3EFE78DB"/>
    <w:rsid w:val="3F412208"/>
    <w:rsid w:val="3F7B0026"/>
    <w:rsid w:val="3FBF43B6"/>
    <w:rsid w:val="406222C9"/>
    <w:rsid w:val="40C56900"/>
    <w:rsid w:val="40E958DB"/>
    <w:rsid w:val="41067E26"/>
    <w:rsid w:val="412C33EC"/>
    <w:rsid w:val="42162288"/>
    <w:rsid w:val="4264131F"/>
    <w:rsid w:val="426A2C5D"/>
    <w:rsid w:val="42D815CD"/>
    <w:rsid w:val="4396305B"/>
    <w:rsid w:val="439F14FF"/>
    <w:rsid w:val="444F7D4F"/>
    <w:rsid w:val="448F3115"/>
    <w:rsid w:val="44D37FBC"/>
    <w:rsid w:val="45EC3AE9"/>
    <w:rsid w:val="462008E7"/>
    <w:rsid w:val="47426A38"/>
    <w:rsid w:val="47943243"/>
    <w:rsid w:val="482640D0"/>
    <w:rsid w:val="48493286"/>
    <w:rsid w:val="48FD7AD2"/>
    <w:rsid w:val="49D327F6"/>
    <w:rsid w:val="4A482D44"/>
    <w:rsid w:val="4A7064E7"/>
    <w:rsid w:val="4AF0005A"/>
    <w:rsid w:val="4C3A7D6F"/>
    <w:rsid w:val="4C5319BB"/>
    <w:rsid w:val="4C593F54"/>
    <w:rsid w:val="4CF40BD0"/>
    <w:rsid w:val="4D1131A8"/>
    <w:rsid w:val="4D141114"/>
    <w:rsid w:val="4D285798"/>
    <w:rsid w:val="4DBE5CAD"/>
    <w:rsid w:val="4DDD3E98"/>
    <w:rsid w:val="4DF85729"/>
    <w:rsid w:val="4DFB349B"/>
    <w:rsid w:val="4EA44694"/>
    <w:rsid w:val="4EDD4C1C"/>
    <w:rsid w:val="4F17129A"/>
    <w:rsid w:val="4F2C2E5B"/>
    <w:rsid w:val="4FCD60C3"/>
    <w:rsid w:val="5041416B"/>
    <w:rsid w:val="50703403"/>
    <w:rsid w:val="50765AE5"/>
    <w:rsid w:val="50C31FBA"/>
    <w:rsid w:val="516B39AE"/>
    <w:rsid w:val="517E6E40"/>
    <w:rsid w:val="51E56DC4"/>
    <w:rsid w:val="51FC12C2"/>
    <w:rsid w:val="52E67257"/>
    <w:rsid w:val="53023D68"/>
    <w:rsid w:val="53347413"/>
    <w:rsid w:val="534327B1"/>
    <w:rsid w:val="550B2446"/>
    <w:rsid w:val="555D4CDF"/>
    <w:rsid w:val="57650720"/>
    <w:rsid w:val="57C52441"/>
    <w:rsid w:val="57E46BB6"/>
    <w:rsid w:val="58293641"/>
    <w:rsid w:val="59110352"/>
    <w:rsid w:val="599D4C74"/>
    <w:rsid w:val="59C54E62"/>
    <w:rsid w:val="59FB03C3"/>
    <w:rsid w:val="5A0F0C3A"/>
    <w:rsid w:val="5A160C1F"/>
    <w:rsid w:val="5A3072F6"/>
    <w:rsid w:val="5A5F6122"/>
    <w:rsid w:val="5B735823"/>
    <w:rsid w:val="5BD27634"/>
    <w:rsid w:val="5C633480"/>
    <w:rsid w:val="5C64511C"/>
    <w:rsid w:val="5C744DCF"/>
    <w:rsid w:val="5C8A68B9"/>
    <w:rsid w:val="5E2C6C63"/>
    <w:rsid w:val="5E872F72"/>
    <w:rsid w:val="5EFF7F93"/>
    <w:rsid w:val="5F8A36ED"/>
    <w:rsid w:val="600179F3"/>
    <w:rsid w:val="62A36802"/>
    <w:rsid w:val="62CA140E"/>
    <w:rsid w:val="63895DD5"/>
    <w:rsid w:val="63E94658"/>
    <w:rsid w:val="6457570D"/>
    <w:rsid w:val="64577F59"/>
    <w:rsid w:val="648A5C97"/>
    <w:rsid w:val="64A94176"/>
    <w:rsid w:val="653B6D05"/>
    <w:rsid w:val="658B7B75"/>
    <w:rsid w:val="66077380"/>
    <w:rsid w:val="66182DAF"/>
    <w:rsid w:val="662054C6"/>
    <w:rsid w:val="669E7A1F"/>
    <w:rsid w:val="66CA3A4C"/>
    <w:rsid w:val="66F926AA"/>
    <w:rsid w:val="67002816"/>
    <w:rsid w:val="673B39DD"/>
    <w:rsid w:val="674438A2"/>
    <w:rsid w:val="68755E4A"/>
    <w:rsid w:val="68900525"/>
    <w:rsid w:val="689504C1"/>
    <w:rsid w:val="68EF720B"/>
    <w:rsid w:val="693F1E7F"/>
    <w:rsid w:val="69731BEA"/>
    <w:rsid w:val="69BE0DF4"/>
    <w:rsid w:val="69BF008A"/>
    <w:rsid w:val="6AAB4A90"/>
    <w:rsid w:val="6B136301"/>
    <w:rsid w:val="6B360FED"/>
    <w:rsid w:val="6C1A5685"/>
    <w:rsid w:val="6C6D0046"/>
    <w:rsid w:val="6CC74D43"/>
    <w:rsid w:val="6D331F42"/>
    <w:rsid w:val="6E9B3A53"/>
    <w:rsid w:val="6F7C33F4"/>
    <w:rsid w:val="6FAF7C8D"/>
    <w:rsid w:val="6FB016FD"/>
    <w:rsid w:val="6FC43F35"/>
    <w:rsid w:val="6FD4555D"/>
    <w:rsid w:val="6FD67523"/>
    <w:rsid w:val="6FF927B8"/>
    <w:rsid w:val="71012A6D"/>
    <w:rsid w:val="71530BF8"/>
    <w:rsid w:val="71832C5A"/>
    <w:rsid w:val="723D4F4B"/>
    <w:rsid w:val="72990565"/>
    <w:rsid w:val="73010267"/>
    <w:rsid w:val="731A4BF2"/>
    <w:rsid w:val="73C6500C"/>
    <w:rsid w:val="7446380A"/>
    <w:rsid w:val="74BBBB3D"/>
    <w:rsid w:val="74C35AA4"/>
    <w:rsid w:val="7634430B"/>
    <w:rsid w:val="76404C02"/>
    <w:rsid w:val="7725530A"/>
    <w:rsid w:val="77F47AAC"/>
    <w:rsid w:val="78AF42C1"/>
    <w:rsid w:val="78E21063"/>
    <w:rsid w:val="79B62260"/>
    <w:rsid w:val="79EA04B6"/>
    <w:rsid w:val="7A3F539B"/>
    <w:rsid w:val="7A5E7D4D"/>
    <w:rsid w:val="7AAC3171"/>
    <w:rsid w:val="7BBC2D3D"/>
    <w:rsid w:val="7BC81F33"/>
    <w:rsid w:val="7CF5573F"/>
    <w:rsid w:val="7D670D47"/>
    <w:rsid w:val="7DCC477A"/>
    <w:rsid w:val="7DD64F76"/>
    <w:rsid w:val="7EB432AA"/>
    <w:rsid w:val="7EF15125"/>
    <w:rsid w:val="7F196B2B"/>
    <w:rsid w:val="7FEE66BB"/>
    <w:rsid w:val="C433CB3A"/>
    <w:rsid w:val="EDF81CF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99"/>
    <w:pPr>
      <w:spacing w:before="240" w:after="60"/>
      <w:jc w:val="center"/>
      <w:outlineLvl w:val="0"/>
    </w:pPr>
    <w:rPr>
      <w:rFonts w:ascii="Cambria" w:hAnsi="Cambria" w:cs="Cambria"/>
      <w:b/>
      <w:bCs/>
      <w:sz w:val="32"/>
      <w:szCs w:val="32"/>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22"/>
    <w:rPr>
      <w:b/>
      <w:bCs/>
    </w:rPr>
  </w:style>
  <w:style w:type="character" w:styleId="11">
    <w:name w:val="page number"/>
    <w:basedOn w:val="9"/>
    <w:qFormat/>
    <w:uiPriority w:val="0"/>
  </w:style>
  <w:style w:type="paragraph" w:customStyle="1" w:styleId="12">
    <w:name w:val="正文1"/>
    <w:qFormat/>
    <w:uiPriority w:val="0"/>
    <w:pPr>
      <w:widowControl w:val="0"/>
      <w:pBdr>
        <w:top w:val="none" w:color="000000" w:sz="0" w:space="0"/>
        <w:left w:val="none" w:color="000000" w:sz="0" w:space="0"/>
        <w:bottom w:val="none" w:color="000000" w:sz="0" w:space="0"/>
        <w:right w:val="none" w:color="000000" w:sz="0" w:space="0"/>
        <w:between w:val="none" w:color="000000" w:sz="0" w:space="0"/>
      </w:pBdr>
      <w:shd w:val="clear" w:color="auto" w:fill="FFFFFF"/>
      <w:jc w:val="both"/>
    </w:pPr>
    <w:rPr>
      <w:rFonts w:ascii="Times New Roman" w:hAnsi="Times New Roman" w:eastAsia="仿宋_GB2312" w:cs="Times New Roman"/>
      <w:sz w:val="32"/>
      <w:szCs w:val="3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2684</Words>
  <Characters>2910</Characters>
  <Lines>42</Lines>
  <Paragraphs>11</Paragraphs>
  <TotalTime>14</TotalTime>
  <ScaleCrop>false</ScaleCrop>
  <LinksUpToDate>false</LinksUpToDate>
  <CharactersWithSpaces>3118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2021-09-11T21:55:00Z</dcterms:created>
  <dc:creator>TKYL</dc:creator>
  <cp:lastModifiedBy>微信用户</cp:lastModifiedBy>
  <dcterms:modified xsi:type="dcterms:W3CDTF">2025-12-11T01:30:52Z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892E6138FC554D27A762076B8D68F5C4_13</vt:lpwstr>
  </property>
  <property fmtid="{D5CDD505-2E9C-101B-9397-08002B2CF9AE}" pid="4" name="KSOTemplateDocerSaveRecord">
    <vt:lpwstr>eyJoZGlkIjoiNzcyZmY5NmVkMDE5MTEzYjU5ZTg1N2NjNzNiNzZlZTIiLCJ1c2VySWQiOiIxMzU2NTE3MzUyIn0=</vt:lpwstr>
  </property>
</Properties>
</file>