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</w:pPr>
    </w:p>
    <w:p>
      <w:pPr>
        <w:spacing w:line="580" w:lineRule="exact"/>
        <w:rPr>
          <w:rFonts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广西药品集团采购（第二批）中选企业及品种表</w:t>
      </w:r>
    </w:p>
    <w:bookmarkEnd w:id="0"/>
    <w:p>
      <w:pPr>
        <w:spacing w:line="580" w:lineRule="exact"/>
        <w:rPr>
          <w:rFonts w:ascii="方正小标宋简体" w:eastAsia="方正小标宋简体"/>
          <w:sz w:val="40"/>
          <w:szCs w:val="44"/>
        </w:rPr>
      </w:pPr>
    </w:p>
    <w:tbl>
      <w:tblPr>
        <w:tblStyle w:val="3"/>
        <w:tblW w:w="10065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134"/>
        <w:gridCol w:w="1701"/>
        <w:gridCol w:w="49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品种名称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剂型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规格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中选企业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鹿瓜多肽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2ml:4mg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哈尔滨誉衡制药有限公司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4ml:8mg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哈尔滨誉衡制药有限公司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伏立康唑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分散片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200mg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扬子江药业集团南京海陵药业有限公司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托烷司琼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1ml:5mg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曲克芦丁脑蛋白</w:t>
            </w:r>
            <w:r>
              <w:rPr>
                <w:rFonts w:ascii="宋体" w:hAnsi="宋体" w:cs="宋体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>水解物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2ml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吉林四环制药有限公司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5ml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吉林四环制药有限公司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左旋氨氯地平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分散片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2.5mg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黄体酮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胶囊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脱氧核苷酸钠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2ml:50mg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北京赛升药业股份有限公司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美罗培南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深圳市海滨制药有限公司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艾司奥美拉唑钠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江苏奥赛康药业有限公司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多西他赛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0.5ml:20mg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扬子江药业集团江苏扬子江医药经营有限公司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左卡尼汀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5ml:1.0g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广州兆科联发医药有限公司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伏立康唑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0.2g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伏立康唑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复方甘草酸苷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25mg(以甘草酸苷计)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卫材</w:t>
            </w:r>
            <w:r>
              <w:rPr>
                <w:rFonts w:ascii="宋体" w:hAnsi="宋体" w:cs="宋体"/>
                <w:color w:val="000000"/>
                <w:sz w:val="22"/>
              </w:rPr>
              <w:t>(中国)药业有限公司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苯磺顺阿曲库铵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5ml:10mg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北京科园信海医药经营有限公司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甲泼尼龙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华润广东医药有限公司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头孢硫脒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广州白云山医药集团股份有限公司白云山制药总厂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吉西他滨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0.2g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江苏豪森药业集团有限公司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替加环素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北京科园信海医药经营有限公司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利奈唑胺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300ml:利奈唑胺600mg与葡萄糖13.7g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上海外高桥医药分销中心有限公司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硼替佐米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3.5mg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1.0mg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缩宫素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1ml:10IU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马鞍山丰原制药有限公司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上海禾丰制药有限公司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奥美拉唑钠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江苏奥赛康药业有限公司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依诺肝素钠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0.4ml:40mg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深圳市天道医药有限公司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奥拉西坦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磷酸肌酸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重庆圣华曦药业股份有限公司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多西他赛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1.0ml:40mg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深圳万乐药业有限公司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左卡尼汀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海南双成药业股份有限公司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胸腺五肽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1ml:10mg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海南中和药业股份有限公司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胸腺五肽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1ml:1mg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海南中和药业股份有限公司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北京双鹭药业股份有限公司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乌苯美司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胶囊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成都苑东生物制药股份有限公司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雷贝拉唑钠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江苏奥赛康药业有限公司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伏立康唑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胶囊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湖北午时药业股份有限公司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四川美大康华康药业有限公司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34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托烷司琼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哈尔滨三联药业股份有限公司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35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苯磺顺阿曲库铵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上药东英（江苏）药业有限公司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转化糖电解质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250ml(5%)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四川美大康佳乐药业有限公司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转化糖电解质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500ml(10%)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扬子江药业集团江苏扬子江医药经营有限公司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左旋氨氯地平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片剂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5.0mg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华北制药股份有限公司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炎琥宁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0.4g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海南斯达制药有限公司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哈尔滨誉衡制药有限公司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还原型谷胱甘肽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0.3g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山东绿叶制药有限公司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0.3g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还原型谷胱甘肽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0.9g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0.9g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上海复旦复华药业有限公司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还原型谷胱甘肽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1.2g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1.2g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43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骨瓜提取物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5ml:25mg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哈尔滨松鹤制药有限公司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5ml:25mg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哈尔滨圣泰生物制药有限公司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丹参川芎嗪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5ml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吉林四长制药有限公司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间苯三酚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湖北午时药业股份有限公司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46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复方骨肽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30mg多肽物质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黑龙江江世药业有限公司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30mg多肽物质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河北智同生物制药股份有限公司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七叶皂苷钠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武汉长联来福制药股份有限公司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湖南一格制药有限公司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头孢甲肟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海南灵康制药有限公司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克林霉素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0.15g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海南双成药业股份有限公司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0.15g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武汉普生制药有限公司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溴己新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广州一品红制药有限公司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维生素</w:t>
            </w:r>
            <w:r>
              <w:rPr>
                <w:rFonts w:ascii="宋体" w:hAnsi="宋体" w:cs="宋体"/>
                <w:color w:val="000000"/>
                <w:sz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5ml:1.0g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山东新华制药股份有限公司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5ml:1.0g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华中药业股份有限公司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复方甘草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复方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山东新华制药股份有限公司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维生素</w:t>
            </w:r>
            <w:r>
              <w:rPr>
                <w:rFonts w:ascii="宋体" w:hAnsi="宋体" w:cs="宋体"/>
                <w:color w:val="000000"/>
                <w:sz w:val="22"/>
              </w:rPr>
              <w:t>AD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滴剂</w:t>
            </w:r>
            <w:r>
              <w:rPr>
                <w:rFonts w:ascii="宋体" w:hAnsi="宋体" w:cs="宋体"/>
                <w:color w:val="000000"/>
                <w:sz w:val="22"/>
              </w:rPr>
              <w:t>(胶囊型)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VA1500IU:VD500IU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南京海鲸药业有限公司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维生素</w:t>
            </w:r>
            <w:r>
              <w:rPr>
                <w:rFonts w:ascii="宋体" w:hAnsi="宋体" w:cs="宋体"/>
                <w:color w:val="000000"/>
                <w:sz w:val="22"/>
              </w:rPr>
              <w:t>AD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滴剂</w:t>
            </w:r>
            <w:r>
              <w:rPr>
                <w:rFonts w:ascii="宋体" w:hAnsi="宋体" w:cs="宋体"/>
                <w:color w:val="000000"/>
                <w:sz w:val="22"/>
              </w:rPr>
              <w:t>(胶囊型)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VA2000IU:VD700IU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南京海鲸药业有限公司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维生素</w:t>
            </w:r>
            <w:r>
              <w:rPr>
                <w:rFonts w:ascii="宋体" w:hAnsi="宋体" w:cs="宋体"/>
                <w:color w:val="000000"/>
                <w:sz w:val="22"/>
              </w:rPr>
              <w:t>B6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1ml:50mg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华中药业股份有限公司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维生素</w:t>
            </w:r>
            <w:r>
              <w:rPr>
                <w:rFonts w:ascii="宋体" w:hAnsi="宋体" w:cs="宋体"/>
                <w:color w:val="000000"/>
                <w:sz w:val="22"/>
              </w:rPr>
              <w:t>B6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2ml:0.1g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山东新华制药股份有限公司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丙氨酰谷氨酰胺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100ml:20g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海南全星制药有限公司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海南通用康力制药有限公司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</w:t>
            </w:r>
            <w:r>
              <w:rPr>
                <w:rFonts w:ascii="宋体" w:hAnsi="宋体" w:cs="宋体"/>
                <w:sz w:val="22"/>
              </w:rPr>
              <w:t>/长链脂肪乳（c8-24）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100ml：10g(大豆油):10g(中链甘油三酸酯):1.2g(卵磷脂):2.5g(甘油)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四川国瑞药业有限责任公司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乌苯美司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胶囊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浙江普洛康裕制药有限公司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依达拉奉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10ml:15mg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吉林省博大制药股份有限公司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20ml:30mg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昆明积大制药股份有限公司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5ml:10mg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克林霉素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2ml:0.15g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海南倍特药业有限公司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前列地尔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1ml:5ug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西安力邦制药有限公司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哈药集团生物工程有限公司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2ml:10μg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西安力邦制药有限公司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哈药集团生物工程有限公司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哌拉西林钠舒巴坦钠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1.5g(1.0g:0.5g)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苏州二叶制药有限公司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湘北威尔曼制药股份有限公司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64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多柔比星脂质体注射液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10ml:20mg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常州金远药业制造有限公司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65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头孢哌酮钠他唑巴坦钠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1.0g(0.8g:0.2g)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辽宁海思科制药有限公司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苏州东瑞制药有限公司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2.0g(1.6g:0.4g)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福安药业集团庆余堂制药有限公司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66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头孢哌酮钠舒巴坦钠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0.75g(0.5g:0.25g)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国药集团致君</w:t>
            </w:r>
            <w:r>
              <w:rPr>
                <w:rFonts w:ascii="宋体" w:hAnsi="宋体" w:cs="宋体"/>
                <w:sz w:val="22"/>
              </w:rPr>
              <w:t>(深圳)制药有限公司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1.5g(1.0g:0.5g)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苏州东瑞制药有限公司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头孢地嗪钠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0.25g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丽珠集团丽珠制药厂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浙江永宁药业股份有限公司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68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头孢替安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重庆圣华曦药业股份有限公司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海南全星制药有限公司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头孢甲肟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浙江尖峰药业有限公司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海南灵康制药有限公司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头孢美唑钠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重庆圣华曦药业股份有限公司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福安药业集团庆余堂制药有限公司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哈药集团制药总厂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奥拉西坦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5ml:1.0g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福安药业集团庆余堂制药有限公司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奥沙利铂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0.1g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左卡尼汀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73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左旋氨氯地平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片剂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苏州东瑞制药有限公司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南昌弘益药业有限公司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74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帕洛诺司琼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1.5ml:0.075mg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杭州九源基因工程有限公司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75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托烷司琼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5ml:5mg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76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拉氧头孢钠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0.25g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浙江惠迪森药业有限公司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海南海灵化学制药有限公司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溴己新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2ml:4mg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河北仁合益康药业有限公司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炎琥宁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0.16g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海南斯达制药有限公司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79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环磷腺苷葡胺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60mg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生长抑素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0.75mg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深圳翰宇药业股份有限公司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成都天台山制药有限公司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盐酸川芎嗪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平光制药股份有限公司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80mg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平光制药股份有限公司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硝苯地平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缓（控）释片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湖南华纳大药厂股份有限公司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华润双鹤利民药业</w:t>
            </w:r>
            <w:r>
              <w:rPr>
                <w:rFonts w:ascii="宋体" w:hAnsi="宋体" w:cs="宋体"/>
                <w:sz w:val="22"/>
              </w:rPr>
              <w:t>(济南)有限公司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德州博诚制药有限公司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83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硫辛酸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6ml:0.15g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亚宝药业集团股份有限公司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84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磷酸肌酸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重庆圣华曦药业股份有限公司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哈尔滨莱博通药业有限公司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85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维生素</w:t>
            </w:r>
            <w:r>
              <w:rPr>
                <w:rFonts w:ascii="宋体" w:hAnsi="宋体" w:cs="宋体"/>
                <w:sz w:val="22"/>
              </w:rPr>
              <w:t>C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国药集团容生制药有限公司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辰欣药业股份有限公司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缩宫素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1ml:5IU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马鞍山丰原制药有限公司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胞磷胆碱钠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0.25g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河南辅仁怀庆堂制药有限公司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2ml:0.25g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辰欣药业股份有限公司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88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脂溶性维生素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  <w:r>
              <w:rPr>
                <w:rFonts w:ascii="宋体" w:hAnsi="宋体" w:cs="宋体"/>
                <w:sz w:val="22"/>
              </w:rPr>
              <w:t>(Ⅰ)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VA 0.69mg、VD2 10μg、VE 6.4mg、VK1 0.2mg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  <w:r>
              <w:rPr>
                <w:rFonts w:ascii="宋体" w:hAnsi="宋体" w:cs="宋体"/>
                <w:sz w:val="22"/>
              </w:rPr>
              <w:t>(Ⅱ)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VA棕榈酸酯1940μg(3300单位)、VD2 5μg(200单位)、VE 9.1mg(10单位)、VK1 0.15mg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西安远大德天药业股份有限公司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89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脑苷肌肽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吉林振澳制药有限公司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5ml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吉林四环制药有限公司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脑蛋白水解物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30mg(以总氮计)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广州一品红制药有限公司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艾司奥美拉唑钠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江苏奥赛康药业有限公司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艾地苯醌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片剂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深圳海王药业有限公司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93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苯磺顺阿曲库铵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上药东英（江苏）药业有限公司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莫西沙星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20ml:0.4g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成都天台山制药有限公司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葡萄糖酸钙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10ml:1.0g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河北天成药业股份有限公司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还原型谷胱甘肽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0.6g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山东绿叶制药有限公司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上海复旦复华药业有限公司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那曲肝素钙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0.4ml:4100AXaIU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Aspen Notre Dame de Bondeville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3075AXaIU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烟台东诚北方制药有限公司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98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长春西汀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海南斯达制药有限公司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云南龙海天然植物药业有限公司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湖南五洲通药业股份有限公司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2ml:20mg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湖南五洲通药业股份有限公司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间苯三酚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4ml:40mg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南京恒生制药有限公司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阿莫西林克拉维酸钾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分散片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156.25mg(125mg:31.25mg)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东药集团沈阳施德药业有限公司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颗粒剂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156.25mg(0.125g:31.25mg)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石药集团中诺药业</w:t>
            </w:r>
            <w:r>
              <w:rPr>
                <w:rFonts w:ascii="宋体" w:hAnsi="宋体" w:cs="宋体"/>
                <w:sz w:val="22"/>
              </w:rPr>
              <w:t>(石家庄)有限公司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干混悬剂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312.5mg(C16H19N3O5S 250mg与C8H9NO5 62.5mg)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国药集团威奇达药业有限公司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丙氨酰谷氨酰胺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50ml:10g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武汉大安制药有限公司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辰欣药业股份有限公司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</w:t>
            </w:r>
            <w:r>
              <w:rPr>
                <w:rFonts w:ascii="宋体" w:hAnsi="宋体" w:cs="宋体"/>
                <w:sz w:val="22"/>
              </w:rPr>
              <w:t>/长链脂肪乳（c8-24）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250ml：25g(大豆油):25g(中链甘油三酸酯):3g(卵磷脂):6.25g(甘油)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黑龙江科伦制药有限公司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四川国瑞药业有限责任公司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乌苯美司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上海上药信谊药厂有限公司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西安万隆制药股份有限公司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104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伊立替康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上海创诺制药有限公司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5ml:0.1g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上海创诺制药有限公司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105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伏立康唑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0.1g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四川美大康华康药业有限公司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珠海亿邦制药有限责任公司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依诺肝素钠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0.6ml:60mg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成都百裕制药股份有限公司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利奈唑胺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100ml:利奈唑胺0.2g与无水葡萄糖4.6g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江苏正大丰海制药有限公司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108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去甲肾上腺素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1ml:2mg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远大医药（中国）有限公司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西安利君制药有限责任公司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109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吉西他滨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哌拉西林钠舒巴坦钠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1.25g(1.0g:0.25g)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哈药集团制药总厂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2.5g(2.0g:0.5g)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湘北威尔曼制药股份有限公司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海南通用康力制药有限公司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多柔比星脂质体注射液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5ml:10mg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上海复旦张江生物医药股份有限公司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多西他赛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1.5ml:60mg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辰欣药业股份有限公司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头孢哌酮钠他唑巴坦钠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1.125g(1.0g:0.125g)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114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头孢替安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0.25g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海南全星制药有限公司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海南通用三洋药业有限公司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海南全星制药有限公司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奥美拉唑钠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广东众生药业股份有限公司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山东裕欣药业有限公司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116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帕洛诺司琼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5ml:0.25mg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重庆华邦制药有限公司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昆明积大制药股份有限公司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比阿培南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0.3g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炎琥宁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80mg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武汉长联来福制药股份有限公司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环磷腺苷葡胺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90mg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无锡凯夫制药有限公司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生长抑素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上海华源药业（宁夏）沙赛制药有限公司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海南中和药业股份有限公司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盐酸川芎嗪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2ml:40mg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硝苯地平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缓（控）释片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国药集团广东环球制药有限公司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硫辛酸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12ml:0.3g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江苏神龙药业有限公司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美洛西林钠舒巴坦钠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0.625g(0.5g:0.125g)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山西仟源医药集团股份有限公司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海南通用三洋药业有限公司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1.25g(1.0g:0.25g)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山西仟源医药集团股份有限公司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海南通用三洋药业有限公司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2.5g( 2.0g:0.50g)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苏州二叶制药有限公司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海南通用三洋药业有限公司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125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胸腺五肽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北京双鹭药业股份有限公司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上海华源药业（宁夏）沙赛制药有限公司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脂溶性维生素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  <w:r>
              <w:rPr>
                <w:rFonts w:ascii="宋体" w:hAnsi="宋体" w:cs="宋体"/>
                <w:sz w:val="22"/>
              </w:rPr>
              <w:t>(Ⅱ)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VA 0.99mg(3300单位)、VD2 5μg(200单位)、VE 9.1mg(10单位)、VK1 0.15mg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腺苷蛋氨酸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0.5g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浙江海正药业股份有限公司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浙江震元制药有限公司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128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转化糖电解质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500ml(5%)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四川美大康佳乐药业有限公司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扬子江药业集团江苏扬子江医药经营有限公司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阿莫西林克拉维酸钾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0.3g(0.25g:0.05g)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石药集团中诺药业</w:t>
            </w:r>
            <w:r>
              <w:rPr>
                <w:rFonts w:ascii="宋体" w:hAnsi="宋体" w:cs="宋体"/>
                <w:sz w:val="22"/>
              </w:rPr>
              <w:t>(石家庄)有限公司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骨化三醇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胶囊（胶丸）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0.25μg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正大制药（青岛）有限公司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头孢哌酮钠舒巴坦钠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1.0g(0.5g:0.5g)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辉瑞制药有限公司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86BF6"/>
    <w:rsid w:val="24171F74"/>
    <w:rsid w:val="5C486B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2021-06-11T12:26:00Z</dcterms:created>
  <dc:creator>dengd</dc:creator>
  <cp:lastModifiedBy>dengd</cp:lastModifiedBy>
  <dcterms:modified xsi:type="dcterms:W3CDTF">2021-06-11T12:26:49Z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