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68883C" w14:textId="77777777" w:rsidR="00DF7089" w:rsidRDefault="00DF7089" w:rsidP="002B7A32">
      <w:pPr>
        <w:spacing w:afterLines="200" w:after="624" w:line="720" w:lineRule="auto"/>
        <w:ind w:leftChars="-337" w:left="-708" w:rightChars="-500" w:right="-1050"/>
        <w:jc w:val="center"/>
        <w:rPr>
          <w:rFonts w:ascii="黑体" w:eastAsia="黑体" w:hAnsi="黑体"/>
          <w:b/>
          <w:sz w:val="48"/>
          <w:szCs w:val="48"/>
        </w:rPr>
      </w:pPr>
    </w:p>
    <w:p w14:paraId="29DAB4D3" w14:textId="5F575519" w:rsidR="002B7A32" w:rsidRDefault="002B7A32" w:rsidP="002B7A32">
      <w:pPr>
        <w:spacing w:afterLines="200" w:after="624" w:line="720" w:lineRule="auto"/>
        <w:ind w:leftChars="-337" w:left="-708" w:rightChars="-500" w:right="-1050"/>
        <w:jc w:val="center"/>
        <w:rPr>
          <w:rFonts w:ascii="黑体" w:eastAsia="黑体" w:hAnsi="黑体"/>
          <w:b/>
          <w:sz w:val="48"/>
          <w:szCs w:val="48"/>
        </w:rPr>
      </w:pPr>
      <w:r>
        <w:rPr>
          <w:rFonts w:ascii="黑体" w:eastAsia="黑体" w:hAnsi="黑体" w:hint="eastAsia"/>
          <w:b/>
          <w:sz w:val="48"/>
          <w:szCs w:val="48"/>
        </w:rPr>
        <w:t>药品和医用耗材</w:t>
      </w:r>
      <w:proofErr w:type="gramStart"/>
      <w:r>
        <w:rPr>
          <w:rFonts w:ascii="黑体" w:eastAsia="黑体" w:hAnsi="黑体" w:hint="eastAsia"/>
          <w:b/>
          <w:sz w:val="48"/>
          <w:szCs w:val="48"/>
        </w:rPr>
        <w:t>招采管理</w:t>
      </w:r>
      <w:proofErr w:type="gramEnd"/>
      <w:r>
        <w:rPr>
          <w:rFonts w:ascii="黑体" w:eastAsia="黑体" w:hAnsi="黑体" w:hint="eastAsia"/>
          <w:b/>
          <w:sz w:val="48"/>
          <w:szCs w:val="48"/>
        </w:rPr>
        <w:t>子系统</w:t>
      </w:r>
    </w:p>
    <w:p w14:paraId="4657BF7E" w14:textId="3EAD4396" w:rsidR="002B7A32" w:rsidRDefault="002B7A32" w:rsidP="002B7A32">
      <w:pPr>
        <w:jc w:val="center"/>
        <w:rPr>
          <w:rFonts w:ascii="黑体" w:eastAsia="黑体" w:hAnsi="黑体"/>
          <w:b/>
          <w:sz w:val="52"/>
          <w:szCs w:val="52"/>
        </w:rPr>
      </w:pPr>
      <w:r>
        <w:rPr>
          <w:rFonts w:ascii="黑体" w:eastAsia="黑体" w:hAnsi="黑体" w:hint="eastAsia"/>
          <w:b/>
          <w:sz w:val="52"/>
          <w:szCs w:val="52"/>
        </w:rPr>
        <w:t>用户使用手册</w:t>
      </w:r>
    </w:p>
    <w:p w14:paraId="53D922B0" w14:textId="23C10355" w:rsidR="00DF7089" w:rsidRDefault="00DF7089" w:rsidP="00DF7089">
      <w:pPr>
        <w:spacing w:afterLines="1100" w:after="3432"/>
        <w:jc w:val="center"/>
        <w:rPr>
          <w:rFonts w:ascii="黑体" w:eastAsia="黑体" w:hAnsi="黑体" w:cstheme="minorBidi"/>
          <w:sz w:val="32"/>
          <w:szCs w:val="32"/>
        </w:rPr>
      </w:pPr>
      <w:r>
        <w:rPr>
          <w:rFonts w:ascii="黑体" w:eastAsia="黑体" w:hAnsi="黑体" w:cstheme="minorBidi" w:hint="eastAsia"/>
          <w:sz w:val="32"/>
          <w:szCs w:val="32"/>
        </w:rPr>
        <w:t>(V1.0</w:t>
      </w:r>
      <w:r>
        <w:rPr>
          <w:rFonts w:ascii="黑体" w:eastAsia="黑体" w:hAnsi="黑体" w:cstheme="minorBidi"/>
          <w:sz w:val="32"/>
          <w:szCs w:val="32"/>
        </w:rPr>
        <w:t>)</w:t>
      </w:r>
    </w:p>
    <w:p w14:paraId="3EA9948B" w14:textId="40DD17C9" w:rsidR="009F73DF" w:rsidRDefault="009F73DF" w:rsidP="00DF7089">
      <w:pPr>
        <w:spacing w:afterLines="1100" w:after="3432"/>
        <w:jc w:val="center"/>
        <w:rPr>
          <w:rFonts w:ascii="黑体" w:eastAsia="黑体" w:hAnsi="黑体" w:cstheme="minorBidi"/>
          <w:sz w:val="32"/>
          <w:szCs w:val="32"/>
        </w:rPr>
      </w:pPr>
      <w:r>
        <w:rPr>
          <w:rFonts w:ascii="楷体" w:eastAsia="楷体" w:hAnsi="楷体" w:hint="eastAsia"/>
          <w:sz w:val="32"/>
          <w:szCs w:val="32"/>
        </w:rPr>
        <w:t>2</w:t>
      </w:r>
      <w:r>
        <w:rPr>
          <w:rFonts w:ascii="楷体" w:eastAsia="楷体" w:hAnsi="楷体"/>
          <w:sz w:val="32"/>
          <w:szCs w:val="32"/>
        </w:rPr>
        <w:t>023</w:t>
      </w:r>
      <w:r>
        <w:rPr>
          <w:rFonts w:ascii="楷体" w:eastAsia="楷体" w:hAnsi="楷体" w:hint="eastAsia"/>
          <w:sz w:val="32"/>
          <w:szCs w:val="32"/>
        </w:rPr>
        <w:t>年</w:t>
      </w:r>
      <w:r>
        <w:rPr>
          <w:rFonts w:ascii="楷体" w:eastAsia="楷体" w:hAnsi="楷体"/>
          <w:sz w:val="32"/>
          <w:szCs w:val="32"/>
        </w:rPr>
        <w:t>3</w:t>
      </w:r>
      <w:r>
        <w:rPr>
          <w:rFonts w:ascii="楷体" w:eastAsia="楷体" w:hAnsi="楷体" w:hint="eastAsia"/>
          <w:sz w:val="32"/>
          <w:szCs w:val="32"/>
        </w:rPr>
        <w:t>月</w:t>
      </w:r>
    </w:p>
    <w:p w14:paraId="5B2BB50C" w14:textId="77777777" w:rsidR="00210BBF" w:rsidRDefault="005E2E88">
      <w:pPr>
        <w:spacing w:line="240" w:lineRule="auto"/>
        <w:rPr>
          <w:rFonts w:ascii="黑体" w:eastAsia="黑体" w:hAnsi="黑体"/>
          <w:b/>
          <w:sz w:val="52"/>
          <w:szCs w:val="52"/>
        </w:rPr>
      </w:pPr>
      <w:r>
        <w:rPr>
          <w:rFonts w:ascii="黑体" w:eastAsia="黑体" w:hAnsi="黑体"/>
          <w:b/>
          <w:sz w:val="52"/>
          <w:szCs w:val="52"/>
        </w:rPr>
        <w:br w:type="page"/>
      </w:r>
    </w:p>
    <w:sdt>
      <w:sdtPr>
        <w:rPr>
          <w:rFonts w:ascii="宋体" w:eastAsia="宋体" w:hAnsi="宋体" w:cs="宋体"/>
          <w:color w:val="auto"/>
          <w:sz w:val="21"/>
          <w:szCs w:val="24"/>
          <w:lang w:val="zh-CN"/>
        </w:rPr>
        <w:id w:val="122572155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6CD737D" w14:textId="701303DA" w:rsidR="00210BBF" w:rsidRDefault="00210BBF">
          <w:pPr>
            <w:pStyle w:val="TOC"/>
          </w:pPr>
          <w:r>
            <w:rPr>
              <w:lang w:val="zh-CN"/>
            </w:rPr>
            <w:t>目录</w:t>
          </w:r>
        </w:p>
        <w:p w14:paraId="172E3AC3" w14:textId="29DB52C0" w:rsidR="00210BBF" w:rsidRDefault="00210BBF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0919954" w:history="1">
            <w:r w:rsidRPr="00B820CB">
              <w:rPr>
                <w:rStyle w:val="afff4"/>
                <w:noProof/>
              </w:rPr>
              <w:t>第 1 章 公共服务网厅登录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_Toc130919954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90F818" w14:textId="268F287A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55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</w:t>
            </w:r>
            <w:r w:rsidR="00210BBF" w:rsidRPr="00B820CB">
              <w:rPr>
                <w:rStyle w:val="afff4"/>
                <w:noProof/>
              </w:rPr>
              <w:t xml:space="preserve"> 单位登录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_Toc130919955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4B8AA5D5" w14:textId="366C343F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56" w:history="1">
            <w:r w:rsidR="00210BBF" w:rsidRPr="00B820CB">
              <w:rPr>
                <w:rStyle w:val="afff4"/>
                <w:noProof/>
              </w:rPr>
              <w:t>1.1.1 功能描述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_Toc130919956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108B28C" w14:textId="787EEAE1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57" w:history="1">
            <w:r w:rsidR="00210BBF" w:rsidRPr="00B820CB">
              <w:rPr>
                <w:rStyle w:val="afff4"/>
                <w:noProof/>
              </w:rPr>
              <w:t>1.1.2 操作权限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_Toc130919957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65B67A5A" w14:textId="11F69614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58" w:history="1">
            <w:r w:rsidR="00210BBF" w:rsidRPr="00B820CB">
              <w:rPr>
                <w:rStyle w:val="afff4"/>
                <w:noProof/>
              </w:rPr>
              <w:t>1.1.3 操作步骤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_Toc130919958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480B234" w14:textId="23A25237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59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</w:t>
            </w:r>
            <w:r w:rsidR="00210BBF" w:rsidRPr="00B820CB">
              <w:rPr>
                <w:rStyle w:val="afff4"/>
                <w:noProof/>
              </w:rPr>
              <w:t xml:space="preserve"> 单位网厅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_Toc130919959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84130C1" w14:textId="2A34227C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0" w:history="1">
            <w:r w:rsidR="00210BBF" w:rsidRPr="00B820CB">
              <w:rPr>
                <w:rStyle w:val="afff4"/>
                <w:noProof/>
              </w:rPr>
              <w:t>1.2.1 我的服务大厅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_Toc130919960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7F86155" w14:textId="08E885BA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1" w:history="1">
            <w:r w:rsidR="00210BBF" w:rsidRPr="00B820CB">
              <w:rPr>
                <w:rStyle w:val="afff4"/>
                <w:noProof/>
              </w:rPr>
              <w:t>1.2.2 招采企业服务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_Toc130919961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EBAF896" w14:textId="1E9D2F5E" w:rsidR="00210BBF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2" w:history="1">
            <w:r w:rsidR="00210BBF" w:rsidRPr="00B820CB">
              <w:rPr>
                <w:rStyle w:val="afff4"/>
                <w:noProof/>
              </w:rPr>
              <w:t>第 2 章 药品招标管理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_Toc130919962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5DF4BF7" w14:textId="038CBEDC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3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</w:t>
            </w:r>
            <w:r w:rsidR="00210BBF" w:rsidRPr="00B820CB">
              <w:rPr>
                <w:rStyle w:val="afff4"/>
                <w:noProof/>
              </w:rPr>
              <w:t xml:space="preserve"> 申报管理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_Toc130919963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5272026B" w14:textId="1CBCE8A2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4" w:history="1">
            <w:r w:rsidR="00210BBF" w:rsidRPr="00B820CB">
              <w:rPr>
                <w:rStyle w:val="afff4"/>
                <w:noProof/>
              </w:rPr>
              <w:t>2.1.1 企业报名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_Toc130919964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AD3ABD8" w14:textId="1E972725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5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2.2</w:t>
            </w:r>
            <w:r w:rsidR="00210BBF" w:rsidRPr="00B820CB">
              <w:rPr>
                <w:rStyle w:val="afff4"/>
                <w:noProof/>
              </w:rPr>
              <w:t xml:space="preserve"> 配送签约管理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_Toc130919965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57469AB" w14:textId="273DA3E8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6" w:history="1">
            <w:r w:rsidR="00210BBF" w:rsidRPr="00B820CB">
              <w:rPr>
                <w:rStyle w:val="afff4"/>
                <w:noProof/>
              </w:rPr>
              <w:t>2.2.1 配送方案确认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_Toc130919966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E0683AF" w14:textId="039308BF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7" w:history="1">
            <w:r w:rsidR="00210BBF" w:rsidRPr="00B820CB">
              <w:rPr>
                <w:rStyle w:val="afff4"/>
                <w:noProof/>
              </w:rPr>
              <w:t>2.2.2 配送签约管理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_Toc130919967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11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5AF6C41D" w14:textId="06CEE66D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8" w:history="1">
            <w:r w:rsidR="00210BBF" w:rsidRPr="00B820CB">
              <w:rPr>
                <w:rStyle w:val="afff4"/>
                <w:noProof/>
              </w:rPr>
              <w:t>2.2.3 配送签约调整确认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_Toc130919968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47CE69F8" w14:textId="2E7023CC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69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2.3</w:t>
            </w:r>
            <w:r w:rsidR="00210BBF" w:rsidRPr="00B820CB">
              <w:rPr>
                <w:rStyle w:val="afff4"/>
                <w:noProof/>
              </w:rPr>
              <w:t xml:space="preserve"> 药品资质库管理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_Toc130919969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54C43C57" w14:textId="2C4DA383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0" w:history="1">
            <w:r w:rsidR="00210BBF" w:rsidRPr="00B820CB">
              <w:rPr>
                <w:rStyle w:val="afff4"/>
                <w:noProof/>
              </w:rPr>
              <w:t>2.3.1 我的企业信息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_Toc130919970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74BA901" w14:textId="73FFF866" w:rsidR="00210BBF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1" w:history="1">
            <w:r w:rsidR="00210BBF" w:rsidRPr="00B820CB">
              <w:rPr>
                <w:rStyle w:val="afff4"/>
                <w:noProof/>
              </w:rPr>
              <w:t>第 3 章 耗材招标管理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_Toc130919971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C9F4534" w14:textId="25065061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2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3.1</w:t>
            </w:r>
            <w:r w:rsidR="00210BBF" w:rsidRPr="00B820CB">
              <w:rPr>
                <w:rStyle w:val="afff4"/>
                <w:noProof/>
              </w:rPr>
              <w:t xml:space="preserve"> 申报管理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_Toc130919972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52EE4CA" w14:textId="03C0CE99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3" w:history="1">
            <w:r w:rsidR="00210BBF" w:rsidRPr="00B820CB">
              <w:rPr>
                <w:rStyle w:val="afff4"/>
                <w:noProof/>
              </w:rPr>
              <w:t>3.1.1 企业报名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_Toc130919973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30BC776" w14:textId="1F3136A5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4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3.2</w:t>
            </w:r>
            <w:r w:rsidR="00210BBF" w:rsidRPr="00B820CB">
              <w:rPr>
                <w:rStyle w:val="afff4"/>
                <w:noProof/>
              </w:rPr>
              <w:t xml:space="preserve"> 资质库管理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_Toc130919974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26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5EFEEE8" w14:textId="13C249D8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5" w:history="1">
            <w:r w:rsidR="00210BBF" w:rsidRPr="00B820CB">
              <w:rPr>
                <w:rStyle w:val="afff4"/>
                <w:noProof/>
              </w:rPr>
              <w:t>3.2.1 我的企业信息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_Toc130919975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26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0AD09A2" w14:textId="2B1D809E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6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3.3</w:t>
            </w:r>
            <w:r w:rsidR="00210BBF" w:rsidRPr="00B820CB">
              <w:rPr>
                <w:rStyle w:val="afff4"/>
                <w:noProof/>
              </w:rPr>
              <w:t xml:space="preserve"> 配送签约管理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_Toc130919976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29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9574D0B" w14:textId="75D7E44C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7" w:history="1">
            <w:r w:rsidR="00210BBF" w:rsidRPr="00B820CB">
              <w:rPr>
                <w:rStyle w:val="afff4"/>
                <w:noProof/>
              </w:rPr>
              <w:t>3.3.1 配送方案确认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_Toc130919977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29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5335385" w14:textId="4AE3EFCE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8" w:history="1">
            <w:r w:rsidR="00210BBF" w:rsidRPr="00B820CB">
              <w:rPr>
                <w:rStyle w:val="afff4"/>
                <w:noProof/>
              </w:rPr>
              <w:t>3.3.2 配送签约管理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_Toc130919978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4D180752" w14:textId="38464EF2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79" w:history="1">
            <w:r w:rsidR="00210BBF" w:rsidRPr="00B820CB">
              <w:rPr>
                <w:rStyle w:val="afff4"/>
                <w:noProof/>
              </w:rPr>
              <w:t>3.3.3 配送签约调整确认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_Toc130919979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35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DDDA989" w14:textId="54D9DEAC" w:rsidR="00210BBF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0" w:history="1">
            <w:r w:rsidR="00210BBF" w:rsidRPr="00B820CB">
              <w:rPr>
                <w:rStyle w:val="afff4"/>
                <w:noProof/>
              </w:rPr>
              <w:t>第 4 章 药品交易结算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_Toc130919980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39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BBDB0F5" w14:textId="4410F047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1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</w:t>
            </w:r>
            <w:r w:rsidR="00210BBF" w:rsidRPr="00B820CB">
              <w:rPr>
                <w:rStyle w:val="afff4"/>
                <w:noProof/>
              </w:rPr>
              <w:t xml:space="preserve"> 工作台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_Toc130919981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39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73A65B9" w14:textId="07B7D831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2" w:history="1">
            <w:r w:rsidR="00210BBF" w:rsidRPr="00B820CB">
              <w:rPr>
                <w:rStyle w:val="afff4"/>
                <w:noProof/>
              </w:rPr>
              <w:t>4.1.1 功能描述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_Toc130919982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39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65D1EF6" w14:textId="4F78B919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3" w:history="1">
            <w:r w:rsidR="00210BBF" w:rsidRPr="00B820CB">
              <w:rPr>
                <w:rStyle w:val="afff4"/>
                <w:noProof/>
              </w:rPr>
              <w:t>4.1.2 操作权限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_Toc130919983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39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D79720C" w14:textId="0CC3327A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4" w:history="1">
            <w:r w:rsidR="00210BBF" w:rsidRPr="00B820CB">
              <w:rPr>
                <w:rStyle w:val="afff4"/>
                <w:noProof/>
              </w:rPr>
              <w:t>4.1.3 操作流程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_Toc130919984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39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719166A" w14:textId="4AD7997D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5" w:history="1">
            <w:r w:rsidR="00210BBF" w:rsidRPr="00B820CB">
              <w:rPr>
                <w:rStyle w:val="afff4"/>
                <w:noProof/>
              </w:rPr>
              <w:t>4.1.4 注意事项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_Toc130919985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187DDB78" w14:textId="15AC4F2B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6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4.2</w:t>
            </w:r>
            <w:r w:rsidR="00210BBF" w:rsidRPr="00B820CB">
              <w:rPr>
                <w:rStyle w:val="afff4"/>
                <w:noProof/>
              </w:rPr>
              <w:t xml:space="preserve"> 目录管理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_Toc130919986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F5940EB" w14:textId="5285AE9E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7" w:history="1">
            <w:r w:rsidR="00210BBF" w:rsidRPr="00B820CB">
              <w:rPr>
                <w:rStyle w:val="afff4"/>
                <w:noProof/>
              </w:rPr>
              <w:t>4.2.1 配送目录查询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_Toc130919987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E1C454D" w14:textId="3AA14B6E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8" w:history="1">
            <w:r w:rsidR="00210BBF" w:rsidRPr="00B820CB">
              <w:rPr>
                <w:rStyle w:val="afff4"/>
                <w:noProof/>
              </w:rPr>
              <w:t>4.2.2 配送库存维护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_Toc130919988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6D9B4AD9" w14:textId="4605D7F0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89" w:history="1">
            <w:r w:rsidR="00210BBF" w:rsidRPr="00B820CB">
              <w:rPr>
                <w:rStyle w:val="afff4"/>
                <w:noProof/>
              </w:rPr>
              <w:t>4.2.3 二次议价管理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_Toc130919989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99369A7" w14:textId="3C9645DF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0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4.3</w:t>
            </w:r>
            <w:r w:rsidR="00210BBF" w:rsidRPr="00B820CB">
              <w:rPr>
                <w:rStyle w:val="afff4"/>
                <w:noProof/>
              </w:rPr>
              <w:t xml:space="preserve"> 发货退货管理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_Toc130919990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7493191" w14:textId="00216263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1" w:history="1">
            <w:r w:rsidR="00210BBF" w:rsidRPr="00B820CB">
              <w:rPr>
                <w:rStyle w:val="afff4"/>
                <w:noProof/>
              </w:rPr>
              <w:t>4.3.1 按订单发货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_Toc130919991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DFF51EE" w14:textId="361027A7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2" w:history="1">
            <w:r w:rsidR="00210BBF" w:rsidRPr="00B820CB">
              <w:rPr>
                <w:rStyle w:val="afff4"/>
                <w:noProof/>
              </w:rPr>
              <w:t>4.3.2 按明细发货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_Toc130919992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47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6F6F187" w14:textId="76C73C3E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3" w:history="1">
            <w:r w:rsidR="00210BBF" w:rsidRPr="00B820CB">
              <w:rPr>
                <w:rStyle w:val="afff4"/>
                <w:noProof/>
              </w:rPr>
              <w:t>4.3.3 发货订单管理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_Toc130919993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50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4A9C8842" w14:textId="304D4F6B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4" w:history="1">
            <w:r w:rsidR="00210BBF" w:rsidRPr="00B820CB">
              <w:rPr>
                <w:rStyle w:val="afff4"/>
                <w:noProof/>
              </w:rPr>
              <w:t>4.3.4 订单明细跟踪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_Toc130919994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52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2241900" w14:textId="130DAC4E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5" w:history="1">
            <w:r w:rsidR="00210BBF" w:rsidRPr="00B820CB">
              <w:rPr>
                <w:rStyle w:val="afff4"/>
                <w:noProof/>
              </w:rPr>
              <w:t>4.3.5 退货管理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_Toc130919995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55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6DE00AB6" w14:textId="18708DCF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6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4.4</w:t>
            </w:r>
            <w:r w:rsidR="00210BBF" w:rsidRPr="00B820CB">
              <w:rPr>
                <w:rStyle w:val="afff4"/>
                <w:noProof/>
              </w:rPr>
              <w:t xml:space="preserve"> 票据管理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_Toc130919996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58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4707CFBE" w14:textId="0257EAB8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7" w:history="1">
            <w:r w:rsidR="00210BBF" w:rsidRPr="00B820CB">
              <w:rPr>
                <w:rStyle w:val="afff4"/>
                <w:noProof/>
              </w:rPr>
              <w:t>4.4.1 票据维护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_Toc130919997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58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11B98DF5" w14:textId="7E222719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8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4.5</w:t>
            </w:r>
            <w:r w:rsidR="00210BBF" w:rsidRPr="00B820CB">
              <w:rPr>
                <w:rStyle w:val="afff4"/>
                <w:noProof/>
              </w:rPr>
              <w:t xml:space="preserve"> 协议管理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_Toc130919998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61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1687B2FE" w14:textId="3E1EDEB4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19999" w:history="1">
            <w:r w:rsidR="00210BBF" w:rsidRPr="00B820CB">
              <w:rPr>
                <w:rStyle w:val="afff4"/>
                <w:noProof/>
              </w:rPr>
              <w:t>4.5.1 购销协议管理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_Toc130919999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61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6EEA7C95" w14:textId="77A21DCE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0" w:history="1">
            <w:r w:rsidR="00210BBF" w:rsidRPr="00B820CB">
              <w:rPr>
                <w:rStyle w:val="afff4"/>
                <w:noProof/>
              </w:rPr>
              <w:t>4.5.2 三方协议管理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_Toc130920000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62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4BA56D1" w14:textId="0D3C7E99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1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4.6</w:t>
            </w:r>
            <w:r w:rsidR="00210BBF" w:rsidRPr="00B820CB">
              <w:rPr>
                <w:rStyle w:val="afff4"/>
                <w:noProof/>
              </w:rPr>
              <w:t xml:space="preserve"> 结算申请管理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_Toc130920001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64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6BA15EF9" w14:textId="5D9675A1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2" w:history="1">
            <w:r w:rsidR="00210BBF" w:rsidRPr="00B820CB">
              <w:rPr>
                <w:rStyle w:val="afff4"/>
                <w:noProof/>
              </w:rPr>
              <w:t>4.6.1 结算申请管理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_Toc130920002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64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8C56880" w14:textId="3EBC4FB6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3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4.7</w:t>
            </w:r>
            <w:r w:rsidR="00210BBF" w:rsidRPr="00B820CB">
              <w:rPr>
                <w:rStyle w:val="afff4"/>
                <w:noProof/>
              </w:rPr>
              <w:t xml:space="preserve"> 对账管理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_Toc130920003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67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846BBA9" w14:textId="6ACBA401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4" w:history="1">
            <w:r w:rsidR="00210BBF" w:rsidRPr="00B820CB">
              <w:rPr>
                <w:rStyle w:val="afff4"/>
                <w:noProof/>
              </w:rPr>
              <w:t>4.7.1 对账确认管理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_Toc130920004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67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C9A0EFA" w14:textId="30DAF35C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5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4.8</w:t>
            </w:r>
            <w:r w:rsidR="00210BBF" w:rsidRPr="00B820CB">
              <w:rPr>
                <w:rStyle w:val="afff4"/>
                <w:noProof/>
              </w:rPr>
              <w:t xml:space="preserve"> 信息查询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_Toc130920005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D3D325D" w14:textId="2D952A5A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6" w:history="1">
            <w:r w:rsidR="00210BBF" w:rsidRPr="00B820CB">
              <w:rPr>
                <w:rStyle w:val="afff4"/>
                <w:noProof/>
              </w:rPr>
              <w:t>4.8.1 应收款查询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_Toc130920006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FC1CD55" w14:textId="0C8337C6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7" w:history="1">
            <w:r w:rsidR="00210BBF" w:rsidRPr="00B820CB">
              <w:rPr>
                <w:rStyle w:val="afff4"/>
                <w:noProof/>
              </w:rPr>
              <w:t>4.8.2 结算明细追踪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_Toc130920007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48EF34E2" w14:textId="04E6FF1F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8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4.9</w:t>
            </w:r>
            <w:r w:rsidR="00210BBF" w:rsidRPr="00B820CB">
              <w:rPr>
                <w:rStyle w:val="afff4"/>
                <w:noProof/>
              </w:rPr>
              <w:t xml:space="preserve"> 结算账户管理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_Toc130920008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73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1BCC9773" w14:textId="25350315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09" w:history="1">
            <w:r w:rsidR="00210BBF" w:rsidRPr="00B820CB">
              <w:rPr>
                <w:rStyle w:val="afff4"/>
                <w:noProof/>
              </w:rPr>
              <w:t>4.9.1 结算账户管理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_Toc130920009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73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12DAC5FC" w14:textId="43C8092E" w:rsidR="00210BBF" w:rsidRDefault="00000000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0" w:history="1">
            <w:r w:rsidR="00210BBF" w:rsidRPr="00B820CB">
              <w:rPr>
                <w:rStyle w:val="afff4"/>
                <w:noProof/>
              </w:rPr>
              <w:t>第 5 章 耗材交易结算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_Toc130920010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6DEA18A7" w14:textId="7F48D285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1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</w:t>
            </w:r>
            <w:r w:rsidR="00210BBF" w:rsidRPr="00B820CB">
              <w:rPr>
                <w:rStyle w:val="afff4"/>
                <w:noProof/>
              </w:rPr>
              <w:t xml:space="preserve"> 工作台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_Toc130920011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48C0C324" w14:textId="01BF2123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2" w:history="1">
            <w:r w:rsidR="00210BBF" w:rsidRPr="00B820CB">
              <w:rPr>
                <w:rStyle w:val="afff4"/>
                <w:noProof/>
              </w:rPr>
              <w:t>5.1.1 功能描述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_Toc130920012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60B1B50" w14:textId="62E30027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3" w:history="1">
            <w:r w:rsidR="00210BBF" w:rsidRPr="00B820CB">
              <w:rPr>
                <w:rStyle w:val="afff4"/>
                <w:noProof/>
              </w:rPr>
              <w:t>5.1.2 操作权限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_Toc130920013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75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1323A0BC" w14:textId="7ADBE1B2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4" w:history="1">
            <w:r w:rsidR="00210BBF" w:rsidRPr="00B820CB">
              <w:rPr>
                <w:rStyle w:val="afff4"/>
                <w:noProof/>
              </w:rPr>
              <w:t>5.1.3 操作流程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_Toc130920014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75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58DA0983" w14:textId="4E296B22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5" w:history="1">
            <w:r w:rsidR="00210BBF" w:rsidRPr="00B820CB">
              <w:rPr>
                <w:rStyle w:val="afff4"/>
                <w:noProof/>
              </w:rPr>
              <w:t>5.1.4 注意事项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_Toc130920015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75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FABCFCA" w14:textId="589651C8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6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5.2</w:t>
            </w:r>
            <w:r w:rsidR="00210BBF" w:rsidRPr="00B820CB">
              <w:rPr>
                <w:rStyle w:val="afff4"/>
                <w:noProof/>
              </w:rPr>
              <w:t xml:space="preserve"> 目录管理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_Toc130920016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75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D4F531F" w14:textId="67858FBD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7" w:history="1">
            <w:r w:rsidR="00210BBF" w:rsidRPr="00B820CB">
              <w:rPr>
                <w:rStyle w:val="afff4"/>
                <w:noProof/>
              </w:rPr>
              <w:t>5.2.1 配送目录查询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_Toc130920017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75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734A4D4" w14:textId="7404150C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8" w:history="1">
            <w:r w:rsidR="00210BBF" w:rsidRPr="00B820CB">
              <w:rPr>
                <w:rStyle w:val="afff4"/>
                <w:noProof/>
              </w:rPr>
              <w:t>5.2.2 配送库存维护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_Toc130920018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76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9A42751" w14:textId="03891CE9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19" w:history="1">
            <w:r w:rsidR="00210BBF" w:rsidRPr="00B820CB">
              <w:rPr>
                <w:rStyle w:val="afff4"/>
                <w:noProof/>
              </w:rPr>
              <w:t>5.2.3 二次议价管理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_Toc130920019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78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19852126" w14:textId="2BFA785D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0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5.3</w:t>
            </w:r>
            <w:r w:rsidR="00210BBF" w:rsidRPr="00B820CB">
              <w:rPr>
                <w:rStyle w:val="afff4"/>
                <w:noProof/>
              </w:rPr>
              <w:t xml:space="preserve"> 发货退货管理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_Toc130920020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80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35576AA" w14:textId="1FBCDF21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1" w:history="1">
            <w:r w:rsidR="00210BBF" w:rsidRPr="00B820CB">
              <w:rPr>
                <w:rStyle w:val="afff4"/>
                <w:noProof/>
              </w:rPr>
              <w:t>5.3.2 按明细发货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_Toc130920021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83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0B612A7" w14:textId="40EA4A63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2" w:history="1">
            <w:r w:rsidR="00210BBF" w:rsidRPr="00B820CB">
              <w:rPr>
                <w:rStyle w:val="afff4"/>
                <w:noProof/>
              </w:rPr>
              <w:t>5.3.3 发货订单管理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_Toc130920022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86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3F661AB" w14:textId="33B311F7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3" w:history="1">
            <w:r w:rsidR="00210BBF" w:rsidRPr="00B820CB">
              <w:rPr>
                <w:rStyle w:val="afff4"/>
                <w:noProof/>
              </w:rPr>
              <w:t>5.3.4 补录订单管理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_Toc130920023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88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1E0D9E29" w14:textId="0814843F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4" w:history="1">
            <w:r w:rsidR="00210BBF" w:rsidRPr="00B820CB">
              <w:rPr>
                <w:rStyle w:val="afff4"/>
                <w:noProof/>
              </w:rPr>
              <w:t>5.3.5 订单明细跟踪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_Toc130920024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90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B7957D9" w14:textId="10716D08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5" w:history="1">
            <w:r w:rsidR="00210BBF" w:rsidRPr="00B820CB">
              <w:rPr>
                <w:rStyle w:val="afff4"/>
                <w:noProof/>
              </w:rPr>
              <w:t>5.3.6 退货管理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_Toc130920025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92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492BE836" w14:textId="2CAFCC7D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6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5.4</w:t>
            </w:r>
            <w:r w:rsidR="00210BBF" w:rsidRPr="00B820CB">
              <w:rPr>
                <w:rStyle w:val="afff4"/>
                <w:noProof/>
              </w:rPr>
              <w:t xml:space="preserve"> 票据管理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_Toc130920026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95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4784B4A" w14:textId="375E5565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7" w:history="1">
            <w:r w:rsidR="00210BBF" w:rsidRPr="00B820CB">
              <w:rPr>
                <w:rStyle w:val="afff4"/>
                <w:noProof/>
              </w:rPr>
              <w:t>5.4.1 票据维护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_Toc130920027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95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5ED3066" w14:textId="224850E4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8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5.5</w:t>
            </w:r>
            <w:r w:rsidR="00210BBF" w:rsidRPr="00B820CB">
              <w:rPr>
                <w:rStyle w:val="afff4"/>
                <w:noProof/>
              </w:rPr>
              <w:t xml:space="preserve"> 协议管理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_Toc130920028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98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7667CB6" w14:textId="47AA063E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29" w:history="1">
            <w:r w:rsidR="00210BBF" w:rsidRPr="00B820CB">
              <w:rPr>
                <w:rStyle w:val="afff4"/>
                <w:noProof/>
              </w:rPr>
              <w:t>5.5.1 购销协议管理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_Toc130920029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98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1CB5325" w14:textId="4F1E165F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0" w:history="1">
            <w:r w:rsidR="00210BBF" w:rsidRPr="00B820CB">
              <w:rPr>
                <w:rStyle w:val="afff4"/>
                <w:noProof/>
              </w:rPr>
              <w:t>5.5.2 三方协议管理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_Toc130920030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100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60418430" w14:textId="0FFCD021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1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5.6</w:t>
            </w:r>
            <w:r w:rsidR="00210BBF" w:rsidRPr="00B820CB">
              <w:rPr>
                <w:rStyle w:val="afff4"/>
                <w:noProof/>
              </w:rPr>
              <w:t xml:space="preserve"> 结算申请管理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_Toc130920031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101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4C7905CB" w14:textId="4E33399F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2" w:history="1">
            <w:r w:rsidR="00210BBF" w:rsidRPr="00B820CB">
              <w:rPr>
                <w:rStyle w:val="afff4"/>
                <w:noProof/>
              </w:rPr>
              <w:t>5.6.1 结算申请管理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_Toc130920032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101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59E02D36" w14:textId="3847DAA3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3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5.7</w:t>
            </w:r>
            <w:r w:rsidR="00210BBF" w:rsidRPr="00B820CB">
              <w:rPr>
                <w:rStyle w:val="afff4"/>
                <w:noProof/>
              </w:rPr>
              <w:t xml:space="preserve"> 对账管理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_Toc130920033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104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833631D" w14:textId="3D88FE08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4" w:history="1">
            <w:r w:rsidR="00210BBF" w:rsidRPr="00B820CB">
              <w:rPr>
                <w:rStyle w:val="afff4"/>
                <w:noProof/>
              </w:rPr>
              <w:t>5.7.1 对账确认管理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_Toc130920034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104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66DF1A1" w14:textId="73FE46A7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5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5.8</w:t>
            </w:r>
            <w:r w:rsidR="00210BBF" w:rsidRPr="00B820CB">
              <w:rPr>
                <w:rStyle w:val="afff4"/>
                <w:noProof/>
              </w:rPr>
              <w:t xml:space="preserve"> 信息查询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_Toc130920035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107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32DB79C4" w14:textId="5A2411CE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6" w:history="1">
            <w:r w:rsidR="00210BBF" w:rsidRPr="00B820CB">
              <w:rPr>
                <w:rStyle w:val="afff4"/>
                <w:noProof/>
              </w:rPr>
              <w:t>5.8.1 应收款查询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_Toc130920036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107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28DB2A99" w14:textId="798BC80A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7" w:history="1">
            <w:r w:rsidR="00210BBF" w:rsidRPr="00B820CB">
              <w:rPr>
                <w:rStyle w:val="afff4"/>
                <w:noProof/>
              </w:rPr>
              <w:t>5.8.2 结算明细追踪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_Toc130920037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109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AFDF39D" w14:textId="76E2E75A" w:rsidR="00210BBF" w:rsidRDefault="00000000">
          <w:pPr>
            <w:pStyle w:val="TOC2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8" w:history="1">
            <w:r w:rsidR="00210BBF" w:rsidRPr="00B820CB">
              <w:rPr>
                <w:rStyle w:val="afff4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5.9</w:t>
            </w:r>
            <w:r w:rsidR="00210BBF" w:rsidRPr="00B820CB">
              <w:rPr>
                <w:rStyle w:val="afff4"/>
                <w:noProof/>
              </w:rPr>
              <w:t xml:space="preserve"> 结算账户管理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_Toc130920038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111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7B77CB89" w14:textId="2825F3A8" w:rsidR="00210BBF" w:rsidRDefault="00000000">
          <w:pPr>
            <w:pStyle w:val="TOC3"/>
            <w:ind w:left="840"/>
            <w:rPr>
              <w:rFonts w:asciiTheme="minorHAnsi" w:eastAsiaTheme="minorEastAsia" w:hAnsiTheme="minorHAnsi" w:cstheme="minorBidi"/>
              <w:noProof/>
              <w:kern w:val="2"/>
              <w:szCs w:val="22"/>
            </w:rPr>
          </w:pPr>
          <w:hyperlink w:anchor="_Toc130920039" w:history="1">
            <w:r w:rsidR="00210BBF" w:rsidRPr="00B820CB">
              <w:rPr>
                <w:rStyle w:val="afff4"/>
                <w:noProof/>
              </w:rPr>
              <w:t>5.9.1 结算账户管理</w:t>
            </w:r>
            <w:r w:rsidR="00210BBF">
              <w:rPr>
                <w:noProof/>
                <w:webHidden/>
              </w:rPr>
              <w:tab/>
            </w:r>
            <w:r w:rsidR="00210BBF">
              <w:rPr>
                <w:noProof/>
                <w:webHidden/>
              </w:rPr>
              <w:fldChar w:fldCharType="begin"/>
            </w:r>
            <w:r w:rsidR="00210BBF">
              <w:rPr>
                <w:noProof/>
                <w:webHidden/>
              </w:rPr>
              <w:instrText xml:space="preserve"> PAGEREF _Toc130920039 \h </w:instrText>
            </w:r>
            <w:r w:rsidR="00210BBF">
              <w:rPr>
                <w:noProof/>
                <w:webHidden/>
              </w:rPr>
            </w:r>
            <w:r w:rsidR="00210BBF">
              <w:rPr>
                <w:noProof/>
                <w:webHidden/>
              </w:rPr>
              <w:fldChar w:fldCharType="separate"/>
            </w:r>
            <w:r w:rsidR="00210BBF">
              <w:rPr>
                <w:noProof/>
                <w:webHidden/>
              </w:rPr>
              <w:t>111</w:t>
            </w:r>
            <w:r w:rsidR="00210BBF">
              <w:rPr>
                <w:noProof/>
                <w:webHidden/>
              </w:rPr>
              <w:fldChar w:fldCharType="end"/>
            </w:r>
          </w:hyperlink>
        </w:p>
        <w:p w14:paraId="02D44BFE" w14:textId="5301331F" w:rsidR="00210BBF" w:rsidRDefault="00210BBF">
          <w:r>
            <w:rPr>
              <w:b/>
              <w:bCs/>
              <w:lang w:val="zh-CN"/>
            </w:rPr>
            <w:fldChar w:fldCharType="end"/>
          </w:r>
        </w:p>
      </w:sdtContent>
    </w:sdt>
    <w:p w14:paraId="254E4348" w14:textId="67AB8CD8" w:rsidR="00372161" w:rsidRDefault="00372161" w:rsidP="00372161">
      <w:pPr>
        <w:pStyle w:val="a7"/>
      </w:pPr>
      <w:bookmarkStart w:id="0" w:name="_Toc434"/>
      <w:bookmarkStart w:id="1" w:name="_Toc39352543"/>
      <w:bookmarkStart w:id="2" w:name="_Toc39320144"/>
      <w:bookmarkStart w:id="3" w:name="_Toc39352861"/>
      <w:bookmarkStart w:id="4" w:name="_Toc39336992"/>
      <w:bookmarkStart w:id="5" w:name="_Toc130919954"/>
      <w:r>
        <w:rPr>
          <w:rFonts w:hint="eastAsia"/>
        </w:rPr>
        <w:lastRenderedPageBreak/>
        <w:t>公共</w:t>
      </w:r>
      <w:proofErr w:type="gramStart"/>
      <w:r>
        <w:rPr>
          <w:rFonts w:hint="eastAsia"/>
        </w:rPr>
        <w:t>服务网厅登录</w:t>
      </w:r>
      <w:bookmarkEnd w:id="0"/>
      <w:bookmarkEnd w:id="1"/>
      <w:bookmarkEnd w:id="2"/>
      <w:bookmarkEnd w:id="3"/>
      <w:bookmarkEnd w:id="4"/>
      <w:bookmarkEnd w:id="5"/>
      <w:proofErr w:type="gramEnd"/>
    </w:p>
    <w:p w14:paraId="785D80EC" w14:textId="77777777" w:rsidR="007A512F" w:rsidRDefault="00116463" w:rsidP="007A512F">
      <w:pPr>
        <w:pStyle w:val="a8"/>
      </w:pPr>
      <w:bookmarkStart w:id="6" w:name="_Toc46928137"/>
      <w:bookmarkStart w:id="7" w:name="_Toc130919955"/>
      <w:r w:rsidRPr="007A512F">
        <w:rPr>
          <w:rFonts w:hint="eastAsia"/>
        </w:rPr>
        <w:t>单位登录</w:t>
      </w:r>
      <w:bookmarkStart w:id="8" w:name="_Toc130919956"/>
      <w:bookmarkEnd w:id="6"/>
      <w:bookmarkEnd w:id="7"/>
    </w:p>
    <w:p w14:paraId="4AE4B13A" w14:textId="6CE62C4C" w:rsidR="00116463" w:rsidRPr="007A512F" w:rsidRDefault="007A512F" w:rsidP="007A512F">
      <w:pPr>
        <w:pStyle w:val="af0"/>
      </w:pPr>
      <w:r>
        <w:rPr>
          <w:rFonts w:hint="eastAsia"/>
        </w:rPr>
        <w:t>1</w:t>
      </w:r>
      <w:r>
        <w:t>.1.1</w:t>
      </w:r>
      <w:r w:rsidR="00116463" w:rsidRPr="007A512F">
        <w:rPr>
          <w:rFonts w:hint="eastAsia"/>
        </w:rPr>
        <w:t>功能描述</w:t>
      </w:r>
      <w:bookmarkEnd w:id="8"/>
    </w:p>
    <w:p w14:paraId="426FE493" w14:textId="7899C43F" w:rsidR="00116463" w:rsidRPr="00252BAD" w:rsidRDefault="00116463" w:rsidP="00116463">
      <w:pPr>
        <w:ind w:firstLine="420"/>
      </w:pPr>
      <w:r>
        <w:rPr>
          <w:rFonts w:hint="eastAsia"/>
        </w:rPr>
        <w:t>用户可以通过单位账号密码登录系统，</w:t>
      </w:r>
      <w:r w:rsidR="00853B48">
        <w:rPr>
          <w:rFonts w:hint="eastAsia"/>
        </w:rPr>
        <w:t>CA证书方式登录系统，</w:t>
      </w:r>
      <w:r>
        <w:rPr>
          <w:rFonts w:hint="eastAsia"/>
        </w:rPr>
        <w:t>并进行相应的操作。</w:t>
      </w:r>
    </w:p>
    <w:p w14:paraId="59A0A176" w14:textId="137072ED" w:rsidR="00116463" w:rsidRPr="007A512F" w:rsidRDefault="007A512F" w:rsidP="007A512F">
      <w:pPr>
        <w:pStyle w:val="af0"/>
      </w:pPr>
      <w:bookmarkStart w:id="9" w:name="_Toc130919957"/>
      <w:r w:rsidRPr="007A512F">
        <w:rPr>
          <w:rFonts w:hint="eastAsia"/>
        </w:rPr>
        <w:t>1</w:t>
      </w:r>
      <w:r w:rsidRPr="007A512F">
        <w:t>.1.2</w:t>
      </w:r>
      <w:r w:rsidR="00116463" w:rsidRPr="007A512F">
        <w:rPr>
          <w:rFonts w:hint="eastAsia"/>
        </w:rPr>
        <w:t>操作权限</w:t>
      </w:r>
      <w:bookmarkEnd w:id="9"/>
    </w:p>
    <w:p w14:paraId="025EFF57" w14:textId="77777777" w:rsidR="00116463" w:rsidRPr="00252BAD" w:rsidRDefault="00116463" w:rsidP="00116463">
      <w:pPr>
        <w:ind w:firstLine="420"/>
      </w:pPr>
      <w:r>
        <w:rPr>
          <w:rFonts w:hint="eastAsia"/>
        </w:rPr>
        <w:t>有账号但未登录的单位用户。</w:t>
      </w:r>
    </w:p>
    <w:p w14:paraId="11766D6C" w14:textId="553B18F1" w:rsidR="00116463" w:rsidRPr="007A512F" w:rsidRDefault="007A512F" w:rsidP="00D00689">
      <w:pPr>
        <w:pStyle w:val="af0"/>
        <w:tabs>
          <w:tab w:val="right" w:pos="8306"/>
        </w:tabs>
      </w:pPr>
      <w:bookmarkStart w:id="10" w:name="_Toc130919958"/>
      <w:r w:rsidRPr="007A512F">
        <w:rPr>
          <w:rFonts w:hint="eastAsia"/>
        </w:rPr>
        <w:t>1</w:t>
      </w:r>
      <w:r w:rsidRPr="007A512F">
        <w:t>.1.3</w:t>
      </w:r>
      <w:r w:rsidR="00116463" w:rsidRPr="007A512F">
        <w:rPr>
          <w:rFonts w:hint="eastAsia"/>
        </w:rPr>
        <w:t>操作步骤</w:t>
      </w:r>
      <w:bookmarkEnd w:id="10"/>
      <w:r w:rsidR="00D00689">
        <w:tab/>
      </w:r>
    </w:p>
    <w:p w14:paraId="07508049" w14:textId="50D50903" w:rsidR="00116463" w:rsidRDefault="00116463">
      <w:pPr>
        <w:pStyle w:val="afff7"/>
        <w:widowControl w:val="0"/>
        <w:numPr>
          <w:ilvl w:val="0"/>
          <w:numId w:val="22"/>
        </w:numPr>
        <w:ind w:firstLineChars="0"/>
        <w:jc w:val="both"/>
      </w:pPr>
      <w:r>
        <w:rPr>
          <w:rFonts w:hint="eastAsia"/>
        </w:rPr>
        <w:t>点击界面右侧“单位登录”；</w:t>
      </w:r>
    </w:p>
    <w:p w14:paraId="365635E7" w14:textId="29B174A6" w:rsidR="00116463" w:rsidRDefault="00191AA8" w:rsidP="00116463">
      <w:pPr>
        <w:keepNext/>
      </w:pPr>
      <w:r>
        <w:rPr>
          <w:noProof/>
        </w:rPr>
        <w:drawing>
          <wp:inline distT="0" distB="0" distL="0" distR="0" wp14:anchorId="17D4C51F" wp14:editId="1C64B3B2">
            <wp:extent cx="5274310" cy="242887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EC067" w14:textId="5046AEBC" w:rsidR="00116463" w:rsidRPr="00116463" w:rsidRDefault="00116463" w:rsidP="00116463">
      <w:pPr>
        <w:pStyle w:val="af5"/>
        <w:jc w:val="center"/>
        <w:rPr>
          <w:rFonts w:ascii="宋体" w:eastAsia="宋体" w:hAnsi="宋体"/>
          <w:sz w:val="18"/>
          <w:szCs w:val="18"/>
        </w:rPr>
      </w:pPr>
      <w:r w:rsidRPr="00116463">
        <w:rPr>
          <w:rFonts w:ascii="宋体" w:eastAsia="宋体" w:hAnsi="宋体" w:hint="eastAsia"/>
          <w:sz w:val="18"/>
          <w:szCs w:val="18"/>
        </w:rPr>
        <w:t xml:space="preserve">图 </w:t>
      </w:r>
      <w:r>
        <w:rPr>
          <w:rFonts w:ascii="宋体" w:eastAsia="宋体" w:hAnsi="宋体"/>
          <w:sz w:val="18"/>
          <w:szCs w:val="18"/>
        </w:rPr>
        <w:t>1</w:t>
      </w:r>
      <w:r w:rsidRPr="00116463">
        <w:rPr>
          <w:rFonts w:ascii="宋体" w:eastAsia="宋体" w:hAnsi="宋体" w:hint="eastAsia"/>
          <w:sz w:val="18"/>
          <w:szCs w:val="18"/>
        </w:rPr>
        <w:t xml:space="preserve"> 公共服务门户</w:t>
      </w:r>
    </w:p>
    <w:p w14:paraId="6207EEF5" w14:textId="47390AD6" w:rsidR="00116463" w:rsidRDefault="00191AA8">
      <w:pPr>
        <w:pStyle w:val="afff7"/>
        <w:widowControl w:val="0"/>
        <w:numPr>
          <w:ilvl w:val="0"/>
          <w:numId w:val="22"/>
        </w:numPr>
        <w:ind w:firstLineChars="0"/>
        <w:jc w:val="both"/>
      </w:pPr>
      <w:r>
        <w:rPr>
          <w:rFonts w:hint="eastAsia"/>
        </w:rPr>
        <w:t>输入</w:t>
      </w:r>
      <w:r w:rsidR="00116463">
        <w:rPr>
          <w:rFonts w:hint="eastAsia"/>
        </w:rPr>
        <w:t>单位账号密码登录</w:t>
      </w:r>
    </w:p>
    <w:p w14:paraId="6567080A" w14:textId="4A790D1C" w:rsidR="00116463" w:rsidRDefault="00191AA8" w:rsidP="00116463">
      <w:pPr>
        <w:keepNext/>
      </w:pPr>
      <w:r>
        <w:rPr>
          <w:noProof/>
        </w:rPr>
        <w:drawing>
          <wp:inline distT="0" distB="0" distL="0" distR="0" wp14:anchorId="20F8BC06" wp14:editId="5869DF4B">
            <wp:extent cx="5274310" cy="251968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C5C12" w14:textId="72BA3329" w:rsidR="00116463" w:rsidRDefault="00116463" w:rsidP="00116463">
      <w:pPr>
        <w:pStyle w:val="af5"/>
        <w:jc w:val="center"/>
        <w:rPr>
          <w:rFonts w:ascii="宋体" w:eastAsia="宋体" w:hAnsi="宋体"/>
          <w:sz w:val="18"/>
          <w:szCs w:val="18"/>
        </w:rPr>
      </w:pPr>
      <w:r w:rsidRPr="00116463">
        <w:rPr>
          <w:rFonts w:ascii="宋体" w:eastAsia="宋体" w:hAnsi="宋体" w:hint="eastAsia"/>
          <w:sz w:val="18"/>
          <w:szCs w:val="18"/>
        </w:rPr>
        <w:t xml:space="preserve">图 </w:t>
      </w:r>
      <w:r w:rsidR="00D5324C">
        <w:rPr>
          <w:rFonts w:ascii="宋体" w:eastAsia="宋体" w:hAnsi="宋体"/>
          <w:sz w:val="18"/>
          <w:szCs w:val="18"/>
        </w:rPr>
        <w:t>2</w:t>
      </w:r>
      <w:r w:rsidRPr="00116463">
        <w:rPr>
          <w:rFonts w:ascii="宋体" w:eastAsia="宋体" w:hAnsi="宋体" w:hint="eastAsia"/>
          <w:sz w:val="18"/>
          <w:szCs w:val="18"/>
        </w:rPr>
        <w:t xml:space="preserve"> 单位账号登录</w:t>
      </w:r>
    </w:p>
    <w:p w14:paraId="4408F5AC" w14:textId="77777777" w:rsidR="00BF6ED7" w:rsidRDefault="00BF6ED7">
      <w:pPr>
        <w:spacing w:line="240" w:lineRule="auto"/>
      </w:pPr>
      <w:r>
        <w:br w:type="page"/>
      </w:r>
    </w:p>
    <w:p w14:paraId="6C4999D0" w14:textId="4882C2E6" w:rsidR="00BF6ED7" w:rsidRPr="00BF6ED7" w:rsidRDefault="00BF6ED7" w:rsidP="00BF6ED7">
      <w:pPr>
        <w:rPr>
          <w:rFonts w:hint="eastAsia"/>
        </w:rPr>
      </w:pPr>
      <w:r>
        <w:rPr>
          <w:rFonts w:hint="eastAsia"/>
        </w:rPr>
        <w:lastRenderedPageBreak/>
        <w:t>3</w:t>
      </w:r>
      <w:r>
        <w:t>.</w:t>
      </w:r>
      <w:r>
        <w:rPr>
          <w:rFonts w:hint="eastAsia"/>
        </w:rPr>
        <w:t>进入</w:t>
      </w:r>
      <w:proofErr w:type="gramStart"/>
      <w:r>
        <w:rPr>
          <w:rFonts w:hint="eastAsia"/>
        </w:rPr>
        <w:t>招采系统</w:t>
      </w:r>
      <w:proofErr w:type="gramEnd"/>
      <w:r>
        <w:rPr>
          <w:rFonts w:hint="eastAsia"/>
        </w:rPr>
        <w:t>企业端页面，插入</w:t>
      </w:r>
      <w:proofErr w:type="spellStart"/>
      <w:r>
        <w:rPr>
          <w:rFonts w:hint="eastAsia"/>
        </w:rPr>
        <w:t>U</w:t>
      </w:r>
      <w:r>
        <w:t>Key</w:t>
      </w:r>
      <w:proofErr w:type="spellEnd"/>
      <w:r>
        <w:rPr>
          <w:rFonts w:hint="eastAsia"/>
        </w:rPr>
        <w:t>后选择对应C</w:t>
      </w:r>
      <w:r>
        <w:t>A</w:t>
      </w:r>
      <w:r>
        <w:rPr>
          <w:rFonts w:hint="eastAsia"/>
        </w:rPr>
        <w:t>证书；</w:t>
      </w:r>
    </w:p>
    <w:p w14:paraId="4A29CAE4" w14:textId="46ECCB19" w:rsidR="00056520" w:rsidRDefault="00BF6ED7" w:rsidP="00056520">
      <w:r>
        <w:rPr>
          <w:noProof/>
        </w:rPr>
        <w:drawing>
          <wp:inline distT="0" distB="0" distL="0" distR="0" wp14:anchorId="78DD7BB9" wp14:editId="2341F741">
            <wp:extent cx="5274310" cy="2533015"/>
            <wp:effectExtent l="0" t="0" r="254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AC67" w14:textId="448392F7" w:rsidR="00BF6ED7" w:rsidRDefault="00BF6ED7" w:rsidP="00BF6ED7">
      <w:pPr>
        <w:pStyle w:val="af5"/>
        <w:jc w:val="center"/>
        <w:rPr>
          <w:rFonts w:ascii="宋体" w:eastAsia="宋体" w:hAnsi="宋体"/>
          <w:sz w:val="18"/>
          <w:szCs w:val="18"/>
        </w:rPr>
      </w:pPr>
      <w:r w:rsidRPr="00116463">
        <w:rPr>
          <w:rFonts w:ascii="宋体" w:eastAsia="宋体" w:hAnsi="宋体" w:hint="eastAsia"/>
          <w:sz w:val="18"/>
          <w:szCs w:val="18"/>
        </w:rPr>
        <w:t xml:space="preserve">图 </w:t>
      </w:r>
      <w:r>
        <w:rPr>
          <w:rFonts w:ascii="宋体" w:eastAsia="宋体" w:hAnsi="宋体"/>
          <w:sz w:val="18"/>
          <w:szCs w:val="18"/>
        </w:rPr>
        <w:t>3</w:t>
      </w:r>
      <w:r w:rsidRPr="00116463">
        <w:rPr>
          <w:rFonts w:ascii="宋体" w:eastAsia="宋体" w:hAnsi="宋体" w:hint="eastAsia"/>
          <w:sz w:val="18"/>
          <w:szCs w:val="18"/>
        </w:rPr>
        <w:t xml:space="preserve"> </w:t>
      </w:r>
      <w:r>
        <w:rPr>
          <w:rFonts w:ascii="宋体" w:eastAsia="宋体" w:hAnsi="宋体" w:hint="eastAsia"/>
          <w:sz w:val="18"/>
          <w:szCs w:val="18"/>
        </w:rPr>
        <w:t>选择C</w:t>
      </w:r>
      <w:r>
        <w:rPr>
          <w:rFonts w:ascii="宋体" w:eastAsia="宋体" w:hAnsi="宋体"/>
          <w:sz w:val="18"/>
          <w:szCs w:val="18"/>
        </w:rPr>
        <w:t>A</w:t>
      </w:r>
      <w:r>
        <w:rPr>
          <w:rFonts w:ascii="宋体" w:eastAsia="宋体" w:hAnsi="宋体" w:hint="eastAsia"/>
          <w:sz w:val="18"/>
          <w:szCs w:val="18"/>
        </w:rPr>
        <w:t>证书</w:t>
      </w:r>
    </w:p>
    <w:p w14:paraId="10989B9E" w14:textId="3A3630D5" w:rsidR="00BF6ED7" w:rsidRPr="00BF6ED7" w:rsidRDefault="00BF6ED7" w:rsidP="00BF6ED7">
      <w:pPr>
        <w:rPr>
          <w:rFonts w:hint="eastAsia"/>
        </w:rPr>
      </w:pPr>
      <w:r>
        <w:t>4</w:t>
      </w:r>
      <w:r>
        <w:t>.</w:t>
      </w:r>
      <w:r>
        <w:rPr>
          <w:rFonts w:hint="eastAsia"/>
        </w:rPr>
        <w:t>点击登录</w:t>
      </w:r>
      <w:r>
        <w:rPr>
          <w:rFonts w:hint="eastAsia"/>
        </w:rPr>
        <w:t>；</w:t>
      </w:r>
    </w:p>
    <w:p w14:paraId="28736F41" w14:textId="23F119A3" w:rsidR="00BF6ED7" w:rsidRPr="00BF6ED7" w:rsidRDefault="00BF6ED7" w:rsidP="00BF6ED7">
      <w:pPr>
        <w:rPr>
          <w:rFonts w:hint="eastAsia"/>
        </w:rPr>
      </w:pPr>
      <w:r>
        <w:rPr>
          <w:noProof/>
        </w:rPr>
        <w:drawing>
          <wp:inline distT="0" distB="0" distL="0" distR="0" wp14:anchorId="73713D7B" wp14:editId="3B0357AC">
            <wp:extent cx="5274310" cy="2494915"/>
            <wp:effectExtent l="0" t="0" r="254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5C2B7" w14:textId="5EA33587" w:rsidR="00BF6ED7" w:rsidRDefault="00BF6ED7" w:rsidP="00BF6ED7">
      <w:pPr>
        <w:pStyle w:val="af5"/>
        <w:jc w:val="center"/>
        <w:rPr>
          <w:rFonts w:ascii="宋体" w:eastAsia="宋体" w:hAnsi="宋体"/>
          <w:sz w:val="18"/>
          <w:szCs w:val="18"/>
        </w:rPr>
      </w:pPr>
      <w:r w:rsidRPr="00116463">
        <w:rPr>
          <w:rFonts w:ascii="宋体" w:eastAsia="宋体" w:hAnsi="宋体" w:hint="eastAsia"/>
          <w:sz w:val="18"/>
          <w:szCs w:val="18"/>
        </w:rPr>
        <w:t xml:space="preserve">图 </w:t>
      </w:r>
      <w:r>
        <w:rPr>
          <w:rFonts w:ascii="宋体" w:eastAsia="宋体" w:hAnsi="宋体"/>
          <w:sz w:val="18"/>
          <w:szCs w:val="18"/>
        </w:rPr>
        <w:t>4</w:t>
      </w:r>
      <w:r w:rsidRPr="00116463">
        <w:rPr>
          <w:rFonts w:ascii="宋体" w:eastAsia="宋体" w:hAnsi="宋体" w:hint="eastAsia"/>
          <w:sz w:val="18"/>
          <w:szCs w:val="18"/>
        </w:rPr>
        <w:t xml:space="preserve"> </w:t>
      </w:r>
      <w:r>
        <w:rPr>
          <w:rFonts w:ascii="宋体" w:eastAsia="宋体" w:hAnsi="宋体" w:hint="eastAsia"/>
          <w:sz w:val="18"/>
          <w:szCs w:val="18"/>
        </w:rPr>
        <w:t>C</w:t>
      </w:r>
      <w:r>
        <w:rPr>
          <w:rFonts w:ascii="宋体" w:eastAsia="宋体" w:hAnsi="宋体"/>
          <w:sz w:val="18"/>
          <w:szCs w:val="18"/>
        </w:rPr>
        <w:t>A</w:t>
      </w:r>
      <w:r>
        <w:rPr>
          <w:rFonts w:ascii="宋体" w:eastAsia="宋体" w:hAnsi="宋体" w:hint="eastAsia"/>
          <w:sz w:val="18"/>
          <w:szCs w:val="18"/>
        </w:rPr>
        <w:t>证书登录</w:t>
      </w:r>
    </w:p>
    <w:p w14:paraId="40A6A1EE" w14:textId="28C23A3E" w:rsidR="007A512F" w:rsidRPr="007A512F" w:rsidRDefault="007A512F" w:rsidP="007A512F">
      <w:pPr>
        <w:pStyle w:val="af0"/>
      </w:pPr>
      <w:r w:rsidRPr="007A512F">
        <w:rPr>
          <w:rFonts w:hint="eastAsia"/>
        </w:rPr>
        <w:t>1</w:t>
      </w:r>
      <w:r w:rsidRPr="007A512F">
        <w:t>.1.4</w:t>
      </w:r>
      <w:r w:rsidRPr="007A512F">
        <w:rPr>
          <w:rFonts w:hint="eastAsia"/>
        </w:rPr>
        <w:t>注意事项</w:t>
      </w:r>
    </w:p>
    <w:p w14:paraId="5857F032" w14:textId="2D5C0800" w:rsidR="007A512F" w:rsidRPr="00056520" w:rsidRDefault="007A512F" w:rsidP="00056520">
      <w:pPr>
        <w:rPr>
          <w:rFonts w:hint="eastAsia"/>
        </w:rPr>
      </w:pPr>
      <w:r w:rsidRPr="007A512F">
        <w:rPr>
          <w:rFonts w:hint="eastAsia"/>
        </w:rPr>
        <w:t>已在</w:t>
      </w:r>
      <w:r w:rsidRPr="007A512F">
        <w:t>"国家</w:t>
      </w:r>
      <w:proofErr w:type="gramStart"/>
      <w:r w:rsidRPr="007A512F">
        <w:t>医</w:t>
      </w:r>
      <w:proofErr w:type="gramEnd"/>
      <w:r w:rsidRPr="007A512F">
        <w:t>保服务平台"注册过账号，直接使用该账号登录</w:t>
      </w:r>
      <w:r w:rsidR="00092A03">
        <w:rPr>
          <w:rFonts w:hint="eastAsia"/>
        </w:rPr>
        <w:t>。</w:t>
      </w:r>
    </w:p>
    <w:p w14:paraId="5506E1AE" w14:textId="77777777" w:rsidR="00056520" w:rsidRDefault="00056520" w:rsidP="00056520">
      <w:pPr>
        <w:pStyle w:val="a8"/>
      </w:pPr>
      <w:bookmarkStart w:id="11" w:name="_Toc46928153"/>
      <w:bookmarkStart w:id="12" w:name="_Toc130919959"/>
      <w:proofErr w:type="gramStart"/>
      <w:r w:rsidRPr="00C97E36">
        <w:rPr>
          <w:rFonts w:hint="eastAsia"/>
        </w:rPr>
        <w:t>单位网厅</w:t>
      </w:r>
      <w:bookmarkEnd w:id="11"/>
      <w:bookmarkEnd w:id="12"/>
      <w:proofErr w:type="gramEnd"/>
    </w:p>
    <w:p w14:paraId="4825CF93" w14:textId="77777777" w:rsidR="003F0F39" w:rsidRDefault="003F0F39" w:rsidP="003F0F39">
      <w:pPr>
        <w:pStyle w:val="af0"/>
      </w:pPr>
      <w:bookmarkStart w:id="13" w:name="_Toc46928155"/>
      <w:bookmarkStart w:id="14" w:name="_Toc130919960"/>
      <w:r>
        <w:rPr>
          <w:rFonts w:hint="eastAsia"/>
        </w:rPr>
        <w:t>我的服务大厅</w:t>
      </w:r>
      <w:bookmarkEnd w:id="13"/>
      <w:bookmarkEnd w:id="14"/>
    </w:p>
    <w:p w14:paraId="6D991FC7" w14:textId="77777777" w:rsidR="003F0F39" w:rsidRDefault="003F0F39" w:rsidP="003F0F39">
      <w:pPr>
        <w:pStyle w:val="a9"/>
      </w:pPr>
      <w:r>
        <w:rPr>
          <w:rFonts w:hint="eastAsia"/>
        </w:rPr>
        <w:t>角色认证</w:t>
      </w:r>
    </w:p>
    <w:p w14:paraId="26650C48" w14:textId="7FAB738D" w:rsidR="003F0F39" w:rsidRPr="003F0F39" w:rsidRDefault="003F0F39" w:rsidP="003F0F39">
      <w:pPr>
        <w:pStyle w:val="5"/>
      </w:pPr>
      <w:r w:rsidRPr="003F0F39">
        <w:rPr>
          <w:rFonts w:hint="eastAsia"/>
        </w:rPr>
        <w:t>功能介绍</w:t>
      </w:r>
    </w:p>
    <w:p w14:paraId="0D94EAB8" w14:textId="77777777" w:rsidR="003F0F39" w:rsidRPr="00152A4D" w:rsidRDefault="003F0F39" w:rsidP="003F0F39">
      <w:pPr>
        <w:ind w:firstLine="420"/>
      </w:pPr>
      <w:r w:rsidRPr="00152A4D">
        <w:rPr>
          <w:rFonts w:hint="eastAsia"/>
        </w:rPr>
        <w:t>进行相关单位角色的认证操作</w:t>
      </w:r>
      <w:r>
        <w:rPr>
          <w:rFonts w:hint="eastAsia"/>
        </w:rPr>
        <w:t>。</w:t>
      </w:r>
    </w:p>
    <w:p w14:paraId="24FD500A" w14:textId="77777777" w:rsidR="003F0F39" w:rsidRDefault="003F0F39" w:rsidP="003F0F39">
      <w:pPr>
        <w:pStyle w:val="5"/>
      </w:pPr>
      <w:r>
        <w:rPr>
          <w:rFonts w:hint="eastAsia"/>
        </w:rPr>
        <w:lastRenderedPageBreak/>
        <w:t>操作权限</w:t>
      </w:r>
    </w:p>
    <w:p w14:paraId="24F45624" w14:textId="77777777" w:rsidR="003F0F39" w:rsidRPr="00152A4D" w:rsidRDefault="003F0F39" w:rsidP="003F0F39">
      <w:pPr>
        <w:ind w:firstLine="420"/>
      </w:pPr>
      <w:r w:rsidRPr="00BD64E4">
        <w:rPr>
          <w:rFonts w:hint="eastAsia"/>
        </w:rPr>
        <w:t>单位</w:t>
      </w:r>
      <w:r>
        <w:rPr>
          <w:rFonts w:hint="eastAsia"/>
        </w:rPr>
        <w:t>用户</w:t>
      </w:r>
      <w:r w:rsidRPr="00BD64E4">
        <w:rPr>
          <w:rFonts w:hint="eastAsia"/>
        </w:rPr>
        <w:t>。</w:t>
      </w:r>
    </w:p>
    <w:p w14:paraId="4C9979FF" w14:textId="77777777" w:rsidR="003F0F39" w:rsidRDefault="003F0F39" w:rsidP="003F0F39">
      <w:pPr>
        <w:pStyle w:val="5"/>
      </w:pPr>
      <w:r>
        <w:rPr>
          <w:rFonts w:hint="eastAsia"/>
        </w:rPr>
        <w:t>操作步骤</w:t>
      </w:r>
    </w:p>
    <w:p w14:paraId="36E9FA16" w14:textId="77777777" w:rsidR="003F0F39" w:rsidRPr="00152A4D" w:rsidRDefault="003F0F39">
      <w:pPr>
        <w:pStyle w:val="afff7"/>
        <w:widowControl w:val="0"/>
        <w:numPr>
          <w:ilvl w:val="0"/>
          <w:numId w:val="23"/>
        </w:numPr>
        <w:ind w:left="0" w:firstLineChars="0" w:firstLine="420"/>
        <w:jc w:val="both"/>
      </w:pPr>
      <w:r>
        <w:rPr>
          <w:rFonts w:hint="eastAsia"/>
        </w:rPr>
        <w:t>点击需要认证的对应单位角色进行认证，已认证角色无需操作。</w:t>
      </w:r>
    </w:p>
    <w:p w14:paraId="492BFEA6" w14:textId="77777777" w:rsidR="003F0F39" w:rsidRDefault="003F0F39" w:rsidP="003F0F39">
      <w:r>
        <w:rPr>
          <w:noProof/>
        </w:rPr>
        <w:drawing>
          <wp:inline distT="0" distB="0" distL="0" distR="0" wp14:anchorId="463CE52C" wp14:editId="2930B0AD">
            <wp:extent cx="5474335" cy="2688590"/>
            <wp:effectExtent l="19050" t="0" r="0" b="0"/>
            <wp:docPr id="178" name="图片 115" descr="C:\Users\chen\AppData\Local\Temp\1595837770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chen\AppData\Local\Temp\1595837770(1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335" cy="268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D50C48" w14:textId="3B5B88BA" w:rsidR="003F0F39" w:rsidRPr="003F0F39" w:rsidRDefault="003F0F39" w:rsidP="003F0F39">
      <w:pPr>
        <w:pStyle w:val="af5"/>
        <w:jc w:val="center"/>
        <w:rPr>
          <w:rFonts w:ascii="宋体" w:eastAsia="宋体" w:hAnsi="宋体"/>
          <w:sz w:val="18"/>
          <w:szCs w:val="18"/>
        </w:rPr>
      </w:pPr>
      <w:r w:rsidRPr="003F0F39">
        <w:rPr>
          <w:rFonts w:ascii="宋体" w:eastAsia="宋体" w:hAnsi="宋体" w:hint="eastAsia"/>
          <w:sz w:val="18"/>
          <w:szCs w:val="18"/>
        </w:rPr>
        <w:t xml:space="preserve">图 </w:t>
      </w:r>
      <w:r w:rsidR="00D5324C">
        <w:rPr>
          <w:rFonts w:ascii="宋体" w:eastAsia="宋体" w:hAnsi="宋体"/>
          <w:sz w:val="18"/>
          <w:szCs w:val="18"/>
        </w:rPr>
        <w:t>3</w:t>
      </w:r>
      <w:r w:rsidRPr="003F0F39">
        <w:rPr>
          <w:rFonts w:ascii="宋体" w:eastAsia="宋体" w:hAnsi="宋体" w:hint="eastAsia"/>
          <w:sz w:val="18"/>
          <w:szCs w:val="18"/>
        </w:rPr>
        <w:t xml:space="preserve"> 角色认证</w:t>
      </w:r>
    </w:p>
    <w:p w14:paraId="0345082B" w14:textId="77777777" w:rsidR="003F0F39" w:rsidRDefault="003F0F39" w:rsidP="003F0F39">
      <w:pPr>
        <w:pStyle w:val="5"/>
      </w:pPr>
      <w:r>
        <w:rPr>
          <w:rFonts w:hint="eastAsia"/>
        </w:rPr>
        <w:t>注意事项</w:t>
      </w:r>
    </w:p>
    <w:p w14:paraId="0A56FD37" w14:textId="202D9AFE" w:rsidR="003F0F39" w:rsidRDefault="003F0F39" w:rsidP="003F0F39">
      <w:pPr>
        <w:ind w:firstLine="420"/>
      </w:pPr>
      <w:r>
        <w:rPr>
          <w:rFonts w:hint="eastAsia"/>
        </w:rPr>
        <w:t>无。</w:t>
      </w:r>
    </w:p>
    <w:p w14:paraId="5D289499" w14:textId="77777777" w:rsidR="00D5324C" w:rsidRDefault="00D5324C" w:rsidP="003D48E1">
      <w:pPr>
        <w:pStyle w:val="af0"/>
      </w:pPr>
      <w:bookmarkStart w:id="15" w:name="_Toc46928157"/>
      <w:bookmarkStart w:id="16" w:name="_Toc130919961"/>
      <w:proofErr w:type="gramStart"/>
      <w:r>
        <w:rPr>
          <w:rFonts w:hint="eastAsia"/>
        </w:rPr>
        <w:t>招采企业</w:t>
      </w:r>
      <w:proofErr w:type="gramEnd"/>
      <w:r>
        <w:rPr>
          <w:rFonts w:hint="eastAsia"/>
        </w:rPr>
        <w:t>服务</w:t>
      </w:r>
      <w:bookmarkEnd w:id="15"/>
      <w:bookmarkEnd w:id="16"/>
    </w:p>
    <w:p w14:paraId="78D99456" w14:textId="77777777" w:rsidR="00D5324C" w:rsidRDefault="00D5324C" w:rsidP="003D48E1">
      <w:pPr>
        <w:pStyle w:val="a9"/>
      </w:pPr>
      <w:r>
        <w:rPr>
          <w:rFonts w:hint="eastAsia"/>
        </w:rPr>
        <w:t>功能描述</w:t>
      </w:r>
    </w:p>
    <w:p w14:paraId="4E1C9084" w14:textId="77777777" w:rsidR="00D5324C" w:rsidRPr="000B1447" w:rsidRDefault="00D5324C" w:rsidP="00D5324C">
      <w:pPr>
        <w:ind w:firstLine="420"/>
      </w:pPr>
      <w:r w:rsidRPr="000B1447">
        <w:rPr>
          <w:rFonts w:hint="eastAsia"/>
        </w:rPr>
        <w:t>该模块功能直接调用第3包</w:t>
      </w:r>
      <w:proofErr w:type="gramStart"/>
      <w:r w:rsidRPr="000B1447">
        <w:rPr>
          <w:rFonts w:hint="eastAsia"/>
        </w:rPr>
        <w:t>的招采企业</w:t>
      </w:r>
      <w:proofErr w:type="gramEnd"/>
      <w:r w:rsidRPr="000B1447">
        <w:rPr>
          <w:rFonts w:hint="eastAsia"/>
        </w:rPr>
        <w:t>服务模块</w:t>
      </w:r>
      <w:r>
        <w:rPr>
          <w:rFonts w:hint="eastAsia"/>
        </w:rPr>
        <w:t>。</w:t>
      </w:r>
    </w:p>
    <w:p w14:paraId="38E0F9BC" w14:textId="77777777" w:rsidR="00D5324C" w:rsidRDefault="00D5324C" w:rsidP="003D48E1">
      <w:pPr>
        <w:pStyle w:val="a9"/>
      </w:pPr>
      <w:r>
        <w:rPr>
          <w:rFonts w:hint="eastAsia"/>
        </w:rPr>
        <w:t>操作权限</w:t>
      </w:r>
    </w:p>
    <w:p w14:paraId="29D97CB6" w14:textId="357904E1" w:rsidR="00D5324C" w:rsidRPr="000B1447" w:rsidRDefault="00D5324C" w:rsidP="00D5324C">
      <w:pPr>
        <w:ind w:firstLine="420"/>
      </w:pPr>
      <w:proofErr w:type="gramStart"/>
      <w:r>
        <w:rPr>
          <w:rFonts w:hint="eastAsia"/>
        </w:rPr>
        <w:t>具有招采企业</w:t>
      </w:r>
      <w:proofErr w:type="gramEnd"/>
      <w:r>
        <w:rPr>
          <w:rFonts w:hint="eastAsia"/>
        </w:rPr>
        <w:t>服务权限</w:t>
      </w:r>
      <w:r w:rsidRPr="000B1447">
        <w:rPr>
          <w:rFonts w:hint="eastAsia"/>
        </w:rPr>
        <w:t>的单位账户</w:t>
      </w:r>
      <w:r>
        <w:rPr>
          <w:rFonts w:hint="eastAsia"/>
        </w:rPr>
        <w:t>。</w:t>
      </w:r>
    </w:p>
    <w:p w14:paraId="17921CAC" w14:textId="65E4AC4B" w:rsidR="00D5324C" w:rsidRDefault="00D5324C" w:rsidP="003D48E1">
      <w:pPr>
        <w:pStyle w:val="a9"/>
      </w:pPr>
      <w:r>
        <w:rPr>
          <w:rFonts w:hint="eastAsia"/>
        </w:rPr>
        <w:t>操作步骤</w:t>
      </w:r>
    </w:p>
    <w:p w14:paraId="10B2AC0A" w14:textId="4139D790" w:rsidR="009D09ED" w:rsidRPr="009D09ED" w:rsidRDefault="009D09ED" w:rsidP="009D09ED">
      <w:r w:rsidRPr="009D09ED">
        <w:t>1.</w:t>
      </w:r>
      <w:r w:rsidRPr="009D09ED">
        <w:tab/>
      </w:r>
      <w:proofErr w:type="gramStart"/>
      <w:r w:rsidRPr="009D09ED">
        <w:t>点击</w:t>
      </w:r>
      <w:r>
        <w:rPr>
          <w:rFonts w:hint="eastAsia"/>
        </w:rPr>
        <w:t>招采企业</w:t>
      </w:r>
      <w:proofErr w:type="gramEnd"/>
      <w:r>
        <w:rPr>
          <w:rFonts w:hint="eastAsia"/>
        </w:rPr>
        <w:t>服务Tab页，</w:t>
      </w:r>
      <w:proofErr w:type="gramStart"/>
      <w:r>
        <w:rPr>
          <w:rFonts w:hint="eastAsia"/>
        </w:rPr>
        <w:t>跳转至招采企业</w:t>
      </w:r>
      <w:proofErr w:type="gramEnd"/>
      <w:r>
        <w:rPr>
          <w:rFonts w:hint="eastAsia"/>
        </w:rPr>
        <w:t>端</w:t>
      </w:r>
      <w:r w:rsidRPr="009D09ED">
        <w:t>。</w:t>
      </w:r>
    </w:p>
    <w:p w14:paraId="5B62C20F" w14:textId="57E83EFD" w:rsidR="00D5324C" w:rsidRPr="000B1447" w:rsidRDefault="009D09ED" w:rsidP="00D5324C">
      <w:pPr>
        <w:ind w:firstLine="420"/>
      </w:pPr>
      <w:r>
        <w:rPr>
          <w:noProof/>
        </w:rPr>
        <w:lastRenderedPageBreak/>
        <w:drawing>
          <wp:inline distT="0" distB="0" distL="0" distR="0" wp14:anchorId="03C561E1" wp14:editId="37EE68D9">
            <wp:extent cx="5274310" cy="252158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B8F8A" w14:textId="77777777" w:rsidR="00D5324C" w:rsidRDefault="00D5324C" w:rsidP="003D48E1">
      <w:pPr>
        <w:pStyle w:val="a9"/>
      </w:pPr>
      <w:r>
        <w:rPr>
          <w:rFonts w:hint="eastAsia"/>
        </w:rPr>
        <w:t>注意事项</w:t>
      </w:r>
    </w:p>
    <w:p w14:paraId="147E9606" w14:textId="77777777" w:rsidR="00D5324C" w:rsidRDefault="00D5324C" w:rsidP="00D5324C">
      <w:pPr>
        <w:ind w:firstLine="420"/>
      </w:pPr>
      <w:r>
        <w:rPr>
          <w:rFonts w:hint="eastAsia"/>
        </w:rPr>
        <w:t>无。</w:t>
      </w:r>
    </w:p>
    <w:p w14:paraId="0126BA41" w14:textId="073E7316" w:rsidR="000C55BF" w:rsidRDefault="000C55BF" w:rsidP="000C55BF">
      <w:pPr>
        <w:pStyle w:val="a7"/>
      </w:pPr>
      <w:bookmarkStart w:id="17" w:name="_Toc130919962"/>
      <w:r>
        <w:rPr>
          <w:rFonts w:hint="eastAsia"/>
        </w:rPr>
        <w:t>药品招标管理</w:t>
      </w:r>
      <w:bookmarkEnd w:id="17"/>
    </w:p>
    <w:p w14:paraId="069F1186" w14:textId="77777777" w:rsidR="000C55BF" w:rsidRDefault="000C55BF" w:rsidP="003C4270">
      <w:pPr>
        <w:pStyle w:val="a8"/>
      </w:pPr>
      <w:bookmarkStart w:id="18" w:name="_Toc16587"/>
      <w:bookmarkStart w:id="19" w:name="_Toc130919963"/>
      <w:bookmarkStart w:id="20" w:name="_Toc39353734"/>
      <w:r>
        <w:rPr>
          <w:rFonts w:hint="eastAsia"/>
        </w:rPr>
        <w:t>申报管理</w:t>
      </w:r>
      <w:bookmarkEnd w:id="18"/>
      <w:bookmarkEnd w:id="19"/>
    </w:p>
    <w:p w14:paraId="1F6FED4A" w14:textId="77777777" w:rsidR="000C55BF" w:rsidRDefault="000C55BF" w:rsidP="003C4270">
      <w:pPr>
        <w:pStyle w:val="af0"/>
      </w:pPr>
      <w:bookmarkStart w:id="21" w:name="_Toc130919964"/>
      <w:r>
        <w:rPr>
          <w:rFonts w:hint="eastAsia"/>
        </w:rPr>
        <w:t>企业报名</w:t>
      </w:r>
      <w:bookmarkEnd w:id="21"/>
    </w:p>
    <w:p w14:paraId="23EEFEC9" w14:textId="77777777" w:rsidR="000C55BF" w:rsidRDefault="000C55BF" w:rsidP="003C4270">
      <w:pPr>
        <w:pStyle w:val="a9"/>
      </w:pPr>
      <w:r>
        <w:t>功能描述</w:t>
      </w:r>
    </w:p>
    <w:p w14:paraId="22B122C3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配送企业根据药品招标项目要求填写药品企业相关的信息</w:t>
      </w:r>
      <w:r>
        <w:t>,资质信息可以保存、提交、编辑、撤回、查询、查看操作记录，对应的数据状态有待提交、审核中、待审核、审核通过、审核不通过。</w:t>
      </w:r>
    </w:p>
    <w:p w14:paraId="008F6018" w14:textId="77777777" w:rsidR="000C55BF" w:rsidRDefault="000C55BF" w:rsidP="003C4270">
      <w:pPr>
        <w:pStyle w:val="a9"/>
      </w:pPr>
      <w:r>
        <w:rPr>
          <w:rFonts w:hint="eastAsia"/>
        </w:rPr>
        <w:t>操作权限</w:t>
      </w:r>
    </w:p>
    <w:p w14:paraId="1766369D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配送企业：根据药品招标项目要求填写企业药品资质相关的信息，并进行编辑、保存、提交。</w:t>
      </w:r>
    </w:p>
    <w:p w14:paraId="4749D9DC" w14:textId="77777777" w:rsidR="000C55BF" w:rsidRDefault="000C55BF" w:rsidP="003C4270">
      <w:pPr>
        <w:pStyle w:val="a9"/>
      </w:pPr>
      <w:r>
        <w:rPr>
          <w:rFonts w:hint="eastAsia"/>
        </w:rPr>
        <w:t>操作流程</w:t>
      </w:r>
    </w:p>
    <w:p w14:paraId="7737B46F" w14:textId="77777777" w:rsidR="000C55BF" w:rsidRDefault="000C55BF">
      <w:pPr>
        <w:pStyle w:val="affff1"/>
        <w:numPr>
          <w:ilvl w:val="0"/>
          <w:numId w:val="7"/>
        </w:numPr>
        <w:ind w:left="0" w:firstLine="420"/>
        <w:rPr>
          <w:szCs w:val="21"/>
        </w:rPr>
      </w:pPr>
      <w:r>
        <w:rPr>
          <w:szCs w:val="21"/>
        </w:rPr>
        <w:t>我的企业信息页面，填写企业资质信息部分内容，点击【保存】则暂存编辑信息，此时数据状态为待提交，点击【保存并提交】，数据状态变为待审核。</w:t>
      </w:r>
    </w:p>
    <w:p w14:paraId="2F11F0E0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46047372" wp14:editId="33CDBE59">
            <wp:extent cx="5268595" cy="2567305"/>
            <wp:effectExtent l="0" t="0" r="8255" b="4445"/>
            <wp:docPr id="700" name="图片 700" descr="编辑页面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图片 700" descr="编辑页面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6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2803D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配送企业编辑信息</w:t>
      </w:r>
    </w:p>
    <w:p w14:paraId="1E0E8D36" w14:textId="77777777" w:rsidR="000C55BF" w:rsidRDefault="000C55BF" w:rsidP="000C55BF">
      <w:pPr>
        <w:jc w:val="center"/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drawing>
          <wp:inline distT="0" distB="0" distL="0" distR="0" wp14:anchorId="770C1F51" wp14:editId="271A4F1A">
            <wp:extent cx="5268595" cy="2433955"/>
            <wp:effectExtent l="0" t="0" r="8255" b="4445"/>
            <wp:docPr id="701" name="图片 701" descr="待审核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图片 701" descr="待审核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C1D6C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企业申报待审核</w:t>
      </w:r>
    </w:p>
    <w:p w14:paraId="161172AE" w14:textId="77777777" w:rsidR="000C55BF" w:rsidRDefault="000C55BF">
      <w:pPr>
        <w:pStyle w:val="affff1"/>
        <w:numPr>
          <w:ilvl w:val="0"/>
          <w:numId w:val="7"/>
        </w:numPr>
        <w:ind w:left="0" w:firstLine="420"/>
        <w:rPr>
          <w:szCs w:val="21"/>
        </w:rPr>
      </w:pPr>
      <w:r>
        <w:rPr>
          <w:szCs w:val="21"/>
        </w:rPr>
        <w:t>审核日志部分，输入查询条件，点击【查询】则查询编辑的历史信息列表，点击操作列的【查看】进入到对应的日志详情页面。</w:t>
      </w:r>
    </w:p>
    <w:p w14:paraId="36694AC3" w14:textId="77777777" w:rsidR="000C55BF" w:rsidRDefault="000C55BF" w:rsidP="000C55BF">
      <w:r>
        <w:rPr>
          <w:noProof/>
        </w:rPr>
        <w:drawing>
          <wp:inline distT="0" distB="0" distL="0" distR="0" wp14:anchorId="375968D8" wp14:editId="7C17FC7C">
            <wp:extent cx="5290185" cy="2416810"/>
            <wp:effectExtent l="0" t="0" r="5715" b="2540"/>
            <wp:docPr id="702" name="图片 702" descr="日志列表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图片 702" descr="日志列表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5F49C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lastRenderedPageBreak/>
        <w:t>配送企业日志列表</w:t>
      </w:r>
    </w:p>
    <w:p w14:paraId="6265A903" w14:textId="77777777" w:rsidR="000C55BF" w:rsidRDefault="000C55BF" w:rsidP="000C55BF">
      <w:r>
        <w:rPr>
          <w:noProof/>
        </w:rPr>
        <w:drawing>
          <wp:inline distT="0" distB="0" distL="0" distR="0" wp14:anchorId="3F3E0EF8" wp14:editId="4AD1058D">
            <wp:extent cx="5268595" cy="2433955"/>
            <wp:effectExtent l="0" t="0" r="8255" b="4445"/>
            <wp:docPr id="703" name="图片 703" descr="日志详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图片 703" descr="日志详情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1B599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配送企业申报日志详情</w:t>
      </w:r>
    </w:p>
    <w:p w14:paraId="4F70B12E" w14:textId="77777777" w:rsidR="000C55BF" w:rsidRDefault="000C55BF">
      <w:pPr>
        <w:pStyle w:val="affff1"/>
        <w:numPr>
          <w:ilvl w:val="0"/>
          <w:numId w:val="7"/>
        </w:numPr>
        <w:ind w:left="0" w:firstLine="420"/>
        <w:rPr>
          <w:szCs w:val="21"/>
        </w:rPr>
      </w:pPr>
      <w:r>
        <w:rPr>
          <w:szCs w:val="21"/>
        </w:rPr>
        <w:t>点击【保存并提交后】，此时数据为待审核状态，点击【撤回至待提交】，数据状态变为待提交，为可编辑状态。</w:t>
      </w:r>
    </w:p>
    <w:p w14:paraId="314A22A1" w14:textId="77777777" w:rsidR="000C55BF" w:rsidRDefault="000C55BF" w:rsidP="000C55BF">
      <w:r>
        <w:rPr>
          <w:noProof/>
        </w:rPr>
        <w:drawing>
          <wp:inline distT="0" distB="0" distL="0" distR="0" wp14:anchorId="4FCEDAAC" wp14:editId="4DA7DA44">
            <wp:extent cx="5264150" cy="2571750"/>
            <wp:effectExtent l="0" t="0" r="0" b="0"/>
            <wp:docPr id="704" name="图片 704" descr="C:\Users\xieyue\AppData\Local\Microsoft\Windows\INetCache\Content.Word\编辑页面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图片 704" descr="C:\Users\xieyue\AppData\Local\Microsoft\Windows\INetCache\Content.Word\编辑页面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4A11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配送企业申报编辑页面</w:t>
      </w:r>
    </w:p>
    <w:p w14:paraId="3F691DE8" w14:textId="77777777" w:rsidR="000C55BF" w:rsidRDefault="000C55BF" w:rsidP="000C55BF">
      <w:pPr>
        <w:jc w:val="center"/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lastRenderedPageBreak/>
        <w:drawing>
          <wp:inline distT="0" distB="0" distL="0" distR="0" wp14:anchorId="3B6D3E1E" wp14:editId="68F4CF73">
            <wp:extent cx="5264150" cy="2438400"/>
            <wp:effectExtent l="0" t="0" r="0" b="0"/>
            <wp:docPr id="705" name="图片 705" descr="C:\Users\xieyue\AppData\Local\Microsoft\Windows\INetCache\Content.Word\撤回至待提交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图片 705" descr="C:\Users\xieyue\AppData\Local\Microsoft\Windows\INetCache\Content.Word\撤回至待提交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D1BCE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配送企业申报撤回至待提交</w:t>
      </w:r>
    </w:p>
    <w:p w14:paraId="12109577" w14:textId="77777777" w:rsidR="000C55BF" w:rsidRDefault="000C55BF">
      <w:pPr>
        <w:pStyle w:val="affff1"/>
        <w:numPr>
          <w:ilvl w:val="0"/>
          <w:numId w:val="7"/>
        </w:numPr>
        <w:ind w:left="0" w:firstLine="420"/>
        <w:rPr>
          <w:szCs w:val="21"/>
        </w:rPr>
      </w:pPr>
      <w:r>
        <w:rPr>
          <w:szCs w:val="21"/>
        </w:rPr>
        <w:t>当管理端反馈审核结果后，数据状态为审核通过或者审核不通过，此时点击【编辑】，可以对数据进行修改，保存后数据状态变为待提交。</w:t>
      </w:r>
    </w:p>
    <w:p w14:paraId="2142B1BA" w14:textId="77777777" w:rsidR="000C55BF" w:rsidRDefault="000C55BF" w:rsidP="000C55BF">
      <w:r>
        <w:rPr>
          <w:noProof/>
        </w:rPr>
        <w:drawing>
          <wp:inline distT="0" distB="0" distL="0" distR="0" wp14:anchorId="12C764B8" wp14:editId="066F9694">
            <wp:extent cx="5264150" cy="2438400"/>
            <wp:effectExtent l="0" t="0" r="0" b="0"/>
            <wp:docPr id="706" name="图片 706" descr="审核中页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图片 706" descr="审核中页面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8E897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配送企业申报审核中页面</w:t>
      </w:r>
    </w:p>
    <w:p w14:paraId="68EFAF49" w14:textId="77777777" w:rsidR="000C55BF" w:rsidRDefault="000C55BF" w:rsidP="000C55BF">
      <w:r>
        <w:rPr>
          <w:noProof/>
        </w:rPr>
        <w:drawing>
          <wp:inline distT="0" distB="0" distL="0" distR="0" wp14:anchorId="01F053EE" wp14:editId="7BD092B8">
            <wp:extent cx="5278120" cy="2440940"/>
            <wp:effectExtent l="0" t="0" r="0" b="0"/>
            <wp:docPr id="707" name="图片 707" descr="C:\Users\xieyue\Desktop\截图-临时\项目内-药品配送企业\审核不通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图片 707" descr="C:\Users\xieyue\Desktop\截图-临时\项目内-药品配送企业\审核不通过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4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79D5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lastRenderedPageBreak/>
        <w:t>配送企业申报审核不通过页面</w:t>
      </w:r>
    </w:p>
    <w:p w14:paraId="6862B2F3" w14:textId="77777777" w:rsidR="000C55BF" w:rsidRDefault="000C55BF" w:rsidP="000C55BF">
      <w:r>
        <w:rPr>
          <w:noProof/>
        </w:rPr>
        <w:drawing>
          <wp:inline distT="0" distB="0" distL="0" distR="0" wp14:anchorId="0B99A512" wp14:editId="205E5046">
            <wp:extent cx="5264150" cy="2571750"/>
            <wp:effectExtent l="0" t="0" r="0" b="0"/>
            <wp:docPr id="708" name="图片 708" descr="C:\Users\xieyue\AppData\Local\Microsoft\Windows\INetCache\Content.Word\审核通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图片 708" descr="C:\Users\xieyue\AppData\Local\Microsoft\Windows\INetCache\Content.Word\审核通过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7F490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配送企业申报审核通过页面</w:t>
      </w:r>
    </w:p>
    <w:p w14:paraId="6DEDFB72" w14:textId="77777777" w:rsidR="000C55BF" w:rsidRDefault="000C55BF" w:rsidP="003C4270">
      <w:pPr>
        <w:pStyle w:val="a9"/>
      </w:pPr>
      <w:r>
        <w:rPr>
          <w:rFonts w:hint="eastAsia"/>
        </w:rPr>
        <w:t>注意事项</w:t>
      </w:r>
    </w:p>
    <w:p w14:paraId="5DD43B06" w14:textId="77777777" w:rsidR="000C55BF" w:rsidRDefault="000C55BF">
      <w:pPr>
        <w:pStyle w:val="affff1"/>
        <w:numPr>
          <w:ilvl w:val="0"/>
          <w:numId w:val="8"/>
        </w:numPr>
        <w:ind w:firstLineChars="0"/>
        <w:rPr>
          <w:szCs w:val="21"/>
        </w:rPr>
      </w:pPr>
      <w:r>
        <w:rPr>
          <w:rFonts w:hint="eastAsia"/>
          <w:szCs w:val="21"/>
        </w:rPr>
        <w:t>当管理端开始审核时，数据状态变为审核中，此时企业</w:t>
      </w:r>
      <w:proofErr w:type="gramStart"/>
      <w:r>
        <w:rPr>
          <w:rFonts w:hint="eastAsia"/>
          <w:szCs w:val="21"/>
        </w:rPr>
        <w:t>端不能</w:t>
      </w:r>
      <w:proofErr w:type="gramEnd"/>
      <w:r>
        <w:rPr>
          <w:rFonts w:hint="eastAsia"/>
          <w:szCs w:val="21"/>
        </w:rPr>
        <w:t>进行编辑。</w:t>
      </w:r>
    </w:p>
    <w:p w14:paraId="31E943B3" w14:textId="77777777" w:rsidR="000C55BF" w:rsidRDefault="000C55BF">
      <w:pPr>
        <w:pStyle w:val="affff1"/>
        <w:numPr>
          <w:ilvl w:val="0"/>
          <w:numId w:val="8"/>
        </w:numPr>
        <w:ind w:left="0" w:firstLine="420"/>
        <w:rPr>
          <w:szCs w:val="21"/>
        </w:rPr>
      </w:pPr>
      <w:r>
        <w:rPr>
          <w:rFonts w:hint="eastAsia"/>
          <w:szCs w:val="21"/>
        </w:rPr>
        <w:t>企业端填写信息时，带*号的是必填项，没有填写或者漏填时，会有相应的提示信息。</w:t>
      </w:r>
    </w:p>
    <w:p w14:paraId="5CD700CB" w14:textId="77777777" w:rsidR="000C55BF" w:rsidRDefault="000C55BF">
      <w:pPr>
        <w:pStyle w:val="affff1"/>
        <w:numPr>
          <w:ilvl w:val="0"/>
          <w:numId w:val="8"/>
        </w:numPr>
        <w:ind w:left="0" w:firstLine="420"/>
        <w:rPr>
          <w:szCs w:val="21"/>
        </w:rPr>
      </w:pPr>
      <w:r>
        <w:rPr>
          <w:rFonts w:hint="eastAsia"/>
          <w:szCs w:val="21"/>
        </w:rPr>
        <w:t>当资质库数据状态与项目申报数据状态均为待提交时，在申报时编辑信息同时也修改了资质库信息，除此之外不能编辑。</w:t>
      </w:r>
    </w:p>
    <w:p w14:paraId="3F46529F" w14:textId="77777777" w:rsidR="000C55BF" w:rsidRDefault="000C55BF">
      <w:pPr>
        <w:pStyle w:val="affff1"/>
        <w:numPr>
          <w:ilvl w:val="0"/>
          <w:numId w:val="8"/>
        </w:numPr>
        <w:ind w:left="0" w:firstLine="420"/>
        <w:rPr>
          <w:szCs w:val="21"/>
        </w:rPr>
      </w:pPr>
      <w:r>
        <w:rPr>
          <w:rFonts w:hint="eastAsia"/>
          <w:szCs w:val="21"/>
        </w:rPr>
        <w:t>申报报名提交数据时，会从资质库获取最新的审核通过数据填充到报名资料中，如果资质库无审核通过的数据，则申报报名不能进行提交。</w:t>
      </w:r>
    </w:p>
    <w:p w14:paraId="07DC86AA" w14:textId="77777777" w:rsidR="000C55BF" w:rsidRDefault="000C55BF" w:rsidP="003C4270">
      <w:pPr>
        <w:pStyle w:val="a8"/>
      </w:pPr>
      <w:bookmarkStart w:id="22" w:name="_Toc23729"/>
      <w:bookmarkStart w:id="23" w:name="_Toc130919965"/>
      <w:bookmarkStart w:id="24" w:name="_Toc39353735"/>
      <w:bookmarkEnd w:id="20"/>
      <w:r>
        <w:rPr>
          <w:rFonts w:hint="eastAsia"/>
        </w:rPr>
        <w:t>配送签约管理</w:t>
      </w:r>
      <w:bookmarkEnd w:id="22"/>
      <w:bookmarkEnd w:id="23"/>
    </w:p>
    <w:p w14:paraId="3226E6A0" w14:textId="77777777" w:rsidR="000C55BF" w:rsidRDefault="000C55BF" w:rsidP="003C4270">
      <w:pPr>
        <w:pStyle w:val="af0"/>
      </w:pPr>
      <w:bookmarkStart w:id="25" w:name="_Toc130919966"/>
      <w:r>
        <w:rPr>
          <w:rFonts w:hint="eastAsia"/>
        </w:rPr>
        <w:t>配送方案确认</w:t>
      </w:r>
      <w:bookmarkEnd w:id="25"/>
    </w:p>
    <w:p w14:paraId="196A4AD0" w14:textId="77777777" w:rsidR="000C55BF" w:rsidRDefault="000C55BF" w:rsidP="003C4270">
      <w:pPr>
        <w:pStyle w:val="a9"/>
      </w:pPr>
      <w:r>
        <w:rPr>
          <w:rFonts w:hint="eastAsia"/>
        </w:rPr>
        <w:t>功能描述</w:t>
      </w:r>
    </w:p>
    <w:p w14:paraId="1DC4DA5E" w14:textId="77777777" w:rsidR="000C55BF" w:rsidRDefault="000C55BF" w:rsidP="000C55BF">
      <w:pPr>
        <w:ind w:firstLine="420"/>
      </w:pPr>
      <w:r>
        <w:t>配送企业对生产/代理企业提交的配送点</w:t>
      </w:r>
      <w:proofErr w:type="gramStart"/>
      <w:r>
        <w:t>选方案</w:t>
      </w:r>
      <w:proofErr w:type="gramEnd"/>
      <w:r>
        <w:t>进行确认操作。</w:t>
      </w:r>
    </w:p>
    <w:p w14:paraId="23FA0298" w14:textId="77777777" w:rsidR="000C55BF" w:rsidRDefault="000C55BF" w:rsidP="003C4270">
      <w:pPr>
        <w:pStyle w:val="a9"/>
      </w:pPr>
      <w:r>
        <w:rPr>
          <w:rFonts w:hint="eastAsia"/>
        </w:rPr>
        <w:t>操作权限</w:t>
      </w:r>
    </w:p>
    <w:p w14:paraId="49424EC5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配送企业：配送方案确认、配送签约、配送签约调整确认。</w:t>
      </w:r>
    </w:p>
    <w:p w14:paraId="0FD4B555" w14:textId="77777777" w:rsidR="000C55BF" w:rsidRDefault="000C55BF" w:rsidP="003C4270">
      <w:pPr>
        <w:pStyle w:val="a9"/>
      </w:pPr>
      <w:r>
        <w:rPr>
          <w:rFonts w:hint="eastAsia"/>
        </w:rPr>
        <w:t>操作流程</w:t>
      </w:r>
    </w:p>
    <w:p w14:paraId="6E3D4894" w14:textId="77777777" w:rsidR="000C55BF" w:rsidRDefault="000C55BF">
      <w:pPr>
        <w:pStyle w:val="affff1"/>
        <w:numPr>
          <w:ilvl w:val="0"/>
          <w:numId w:val="9"/>
        </w:numPr>
        <w:ind w:firstLineChars="0"/>
        <w:rPr>
          <w:szCs w:val="21"/>
        </w:rPr>
      </w:pPr>
      <w:r>
        <w:rPr>
          <w:rFonts w:hint="eastAsia"/>
          <w:szCs w:val="21"/>
        </w:rPr>
        <w:t>点击【配送方案确认】菜单，进入页面。</w:t>
      </w:r>
    </w:p>
    <w:p w14:paraId="401659A4" w14:textId="77777777" w:rsidR="000C55BF" w:rsidRDefault="000C55BF" w:rsidP="000C55BF">
      <w:pPr>
        <w:pStyle w:val="affff1"/>
        <w:ind w:firstLineChars="0" w:firstLine="0"/>
      </w:pPr>
      <w:r>
        <w:rPr>
          <w:noProof/>
        </w:rPr>
        <w:lastRenderedPageBreak/>
        <w:drawing>
          <wp:inline distT="0" distB="0" distL="0" distR="0" wp14:anchorId="5D3A51C3" wp14:editId="215F98DB">
            <wp:extent cx="5278120" cy="2614295"/>
            <wp:effectExtent l="0" t="0" r="10160" b="6985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9B66E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3C58693C" w14:textId="77777777" w:rsidR="000C55BF" w:rsidRDefault="000C55BF">
      <w:pPr>
        <w:pStyle w:val="affff1"/>
        <w:numPr>
          <w:ilvl w:val="0"/>
          <w:numId w:val="9"/>
        </w:numPr>
        <w:ind w:left="0" w:firstLine="420"/>
        <w:rPr>
          <w:szCs w:val="21"/>
        </w:rPr>
      </w:pPr>
      <w:r>
        <w:rPr>
          <w:rFonts w:hint="eastAsia"/>
          <w:szCs w:val="21"/>
        </w:rPr>
        <w:t>输入查询条件，点击【查询】，会根据筛选条件，展示对应数据。</w:t>
      </w:r>
    </w:p>
    <w:p w14:paraId="26CA0362" w14:textId="77777777" w:rsidR="000C55BF" w:rsidRDefault="000C55BF" w:rsidP="000C55BF">
      <w:pPr>
        <w:pStyle w:val="affff1"/>
        <w:ind w:firstLineChars="0" w:firstLine="0"/>
      </w:pPr>
      <w:r>
        <w:rPr>
          <w:noProof/>
        </w:rPr>
        <w:drawing>
          <wp:inline distT="0" distB="0" distL="0" distR="0" wp14:anchorId="6B77DC6D" wp14:editId="70503DC0">
            <wp:extent cx="5278120" cy="2614295"/>
            <wp:effectExtent l="0" t="0" r="10160" b="6985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07F40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5B4E7A03" w14:textId="77777777" w:rsidR="000C55BF" w:rsidRDefault="000C55BF">
      <w:pPr>
        <w:pStyle w:val="affff1"/>
        <w:numPr>
          <w:ilvl w:val="0"/>
          <w:numId w:val="9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在页面列表的操作栏中，点击【同意】按钮，出现二次</w:t>
      </w:r>
      <w:proofErr w:type="gramStart"/>
      <w:r>
        <w:rPr>
          <w:rFonts w:hint="eastAsia"/>
          <w:szCs w:val="21"/>
        </w:rPr>
        <w:t>确认弹窗界面</w:t>
      </w:r>
      <w:proofErr w:type="gramEnd"/>
      <w:r>
        <w:rPr>
          <w:rFonts w:hint="eastAsia"/>
          <w:szCs w:val="21"/>
        </w:rPr>
        <w:t>，同意生产/代理企业提交的方案，列表配送方案状态变为配送已同意。</w:t>
      </w:r>
    </w:p>
    <w:p w14:paraId="6CABB508" w14:textId="77777777" w:rsidR="000C55BF" w:rsidRDefault="000C55BF" w:rsidP="000C55BF">
      <w:pPr>
        <w:pStyle w:val="affff1"/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114300" distR="114300" wp14:anchorId="515DEE34" wp14:editId="1B8819AF">
            <wp:extent cx="5270500" cy="2662555"/>
            <wp:effectExtent l="0" t="0" r="2540" b="4445"/>
            <wp:docPr id="210" name="图片 210" descr="配送端-配送方案确认-同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配送端-配送方案确认-同意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CDBFC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29A01190" w14:textId="77777777" w:rsidR="000C55BF" w:rsidRDefault="000C55BF">
      <w:pPr>
        <w:pStyle w:val="affff1"/>
        <w:numPr>
          <w:ilvl w:val="0"/>
          <w:numId w:val="9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在页面列表的操作栏中，点击【拒绝】按钮，出现二次</w:t>
      </w:r>
      <w:proofErr w:type="gramStart"/>
      <w:r>
        <w:rPr>
          <w:rFonts w:hint="eastAsia"/>
          <w:szCs w:val="21"/>
        </w:rPr>
        <w:t>确认弹窗界面</w:t>
      </w:r>
      <w:proofErr w:type="gramEnd"/>
      <w:r>
        <w:rPr>
          <w:rFonts w:hint="eastAsia"/>
          <w:szCs w:val="21"/>
        </w:rPr>
        <w:t>，点击【确认】后，列表状态变为配送已拒绝。</w:t>
      </w:r>
    </w:p>
    <w:p w14:paraId="7CCE91EF" w14:textId="77777777" w:rsidR="000C55BF" w:rsidRDefault="000C55BF" w:rsidP="000C55BF">
      <w:pPr>
        <w:pStyle w:val="affff1"/>
        <w:ind w:firstLineChars="0" w:firstLine="0"/>
      </w:pPr>
      <w:r>
        <w:rPr>
          <w:noProof/>
        </w:rPr>
        <w:drawing>
          <wp:inline distT="0" distB="0" distL="114300" distR="114300" wp14:anchorId="4F4E0B6A" wp14:editId="0018CE3C">
            <wp:extent cx="5267960" cy="2662555"/>
            <wp:effectExtent l="0" t="0" r="5080" b="4445"/>
            <wp:docPr id="211" name="图片 211" descr="配送端-配送方案确认-拒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配送端-配送方案确认-拒绝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168C0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65DC4904" w14:textId="77777777" w:rsidR="000C55BF" w:rsidRDefault="000C55BF">
      <w:pPr>
        <w:pStyle w:val="affff1"/>
        <w:numPr>
          <w:ilvl w:val="0"/>
          <w:numId w:val="9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在页面列表的操作栏中，点击【查看配送产品】，可查看配送产品详情界面数据。</w:t>
      </w:r>
    </w:p>
    <w:p w14:paraId="4EEA124B" w14:textId="77777777" w:rsidR="000C55BF" w:rsidRDefault="000C55BF" w:rsidP="000C55BF">
      <w:pPr>
        <w:pStyle w:val="affff1"/>
        <w:ind w:firstLineChars="0" w:firstLine="0"/>
      </w:pPr>
      <w:r>
        <w:rPr>
          <w:noProof/>
        </w:rPr>
        <w:lastRenderedPageBreak/>
        <w:drawing>
          <wp:inline distT="0" distB="0" distL="0" distR="0" wp14:anchorId="52AC766A" wp14:editId="3D479734">
            <wp:extent cx="5278120" cy="2614295"/>
            <wp:effectExtent l="0" t="0" r="10160" b="6985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C9A0C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383E66D2" w14:textId="77777777" w:rsidR="000C55BF" w:rsidRDefault="000C55BF" w:rsidP="003C4270">
      <w:pPr>
        <w:pStyle w:val="a9"/>
      </w:pPr>
      <w:r>
        <w:rPr>
          <w:rFonts w:hint="eastAsia"/>
        </w:rPr>
        <w:t>注意事项</w:t>
      </w:r>
    </w:p>
    <w:p w14:paraId="4CFB636D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无。</w:t>
      </w:r>
    </w:p>
    <w:p w14:paraId="63221DF8" w14:textId="77777777" w:rsidR="000C55BF" w:rsidRDefault="000C55BF" w:rsidP="00984162">
      <w:pPr>
        <w:pStyle w:val="af0"/>
      </w:pPr>
      <w:bookmarkStart w:id="26" w:name="_Toc130919967"/>
      <w:r>
        <w:rPr>
          <w:rFonts w:hint="eastAsia"/>
        </w:rPr>
        <w:t>配送签约管理</w:t>
      </w:r>
      <w:bookmarkEnd w:id="26"/>
    </w:p>
    <w:p w14:paraId="2EE496F9" w14:textId="77777777" w:rsidR="000C55BF" w:rsidRDefault="000C55BF" w:rsidP="00984162">
      <w:pPr>
        <w:pStyle w:val="a9"/>
      </w:pPr>
      <w:r>
        <w:rPr>
          <w:rFonts w:hint="eastAsia"/>
        </w:rPr>
        <w:t>功能描述</w:t>
      </w:r>
    </w:p>
    <w:p w14:paraId="1280AD2B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 xml:space="preserve"> 配送签约管理用于生产/代理企业在配送区域内选择配送企业以及该企业负责配送的产品，提交给配送企业确认，配送企业同意后，双方即可签订配送协议。</w:t>
      </w:r>
    </w:p>
    <w:p w14:paraId="6D8014DF" w14:textId="77777777" w:rsidR="000C55BF" w:rsidRDefault="000C55BF" w:rsidP="00984162">
      <w:pPr>
        <w:pStyle w:val="a9"/>
      </w:pPr>
      <w:r>
        <w:rPr>
          <w:rFonts w:hint="eastAsia"/>
        </w:rPr>
        <w:t>操作权限</w:t>
      </w:r>
    </w:p>
    <w:p w14:paraId="65ADAF70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配送企业：配送方案确认、配送签约、配送签约调整确认。</w:t>
      </w:r>
    </w:p>
    <w:p w14:paraId="5330426A" w14:textId="77777777" w:rsidR="000C55BF" w:rsidRDefault="000C55BF" w:rsidP="00984162">
      <w:pPr>
        <w:pStyle w:val="a9"/>
      </w:pPr>
      <w:r>
        <w:rPr>
          <w:rFonts w:hint="eastAsia"/>
        </w:rPr>
        <w:t>操作流程</w:t>
      </w:r>
    </w:p>
    <w:p w14:paraId="7D70B778" w14:textId="77777777" w:rsidR="000C55BF" w:rsidRDefault="000C55BF">
      <w:pPr>
        <w:pStyle w:val="affff1"/>
        <w:numPr>
          <w:ilvl w:val="0"/>
          <w:numId w:val="10"/>
        </w:numPr>
        <w:ind w:firstLineChars="0"/>
        <w:rPr>
          <w:szCs w:val="21"/>
        </w:rPr>
      </w:pPr>
      <w:r>
        <w:rPr>
          <w:rFonts w:hint="eastAsia"/>
          <w:szCs w:val="21"/>
        </w:rPr>
        <w:t>点击【配送签约管理】菜单，进入页面。</w:t>
      </w:r>
    </w:p>
    <w:p w14:paraId="683B6410" w14:textId="77777777" w:rsidR="000C55BF" w:rsidRDefault="000C55BF" w:rsidP="000C55BF">
      <w:r>
        <w:rPr>
          <w:noProof/>
        </w:rPr>
        <w:drawing>
          <wp:inline distT="0" distB="0" distL="0" distR="0" wp14:anchorId="7E806D12" wp14:editId="1FE53ACF">
            <wp:extent cx="5278120" cy="2614295"/>
            <wp:effectExtent l="0" t="0" r="10160" b="6985"/>
            <wp:docPr id="1183" name="图片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图片 118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AA230" w14:textId="77777777" w:rsidR="000C55BF" w:rsidRDefault="000C55BF" w:rsidP="000C55BF">
      <w:pPr>
        <w:pStyle w:val="a0"/>
      </w:pPr>
      <w:r>
        <w:rPr>
          <w:rFonts w:hint="eastAsia"/>
        </w:rPr>
        <w:lastRenderedPageBreak/>
        <w:t>配送签约管理</w:t>
      </w:r>
    </w:p>
    <w:p w14:paraId="00ACE641" w14:textId="77777777" w:rsidR="000C55BF" w:rsidRDefault="000C55BF">
      <w:pPr>
        <w:pStyle w:val="affff1"/>
        <w:numPr>
          <w:ilvl w:val="0"/>
          <w:numId w:val="10"/>
        </w:numPr>
        <w:ind w:left="0" w:firstLine="420"/>
        <w:rPr>
          <w:szCs w:val="21"/>
        </w:rPr>
      </w:pPr>
      <w:r>
        <w:rPr>
          <w:rFonts w:hint="eastAsia"/>
          <w:szCs w:val="21"/>
        </w:rPr>
        <w:t>点击【下载协议模板】，下载出配送协议模板数据。</w:t>
      </w:r>
    </w:p>
    <w:p w14:paraId="040A04CA" w14:textId="77777777" w:rsidR="000C55BF" w:rsidRDefault="000C55BF" w:rsidP="000C55BF">
      <w:r>
        <w:rPr>
          <w:noProof/>
        </w:rPr>
        <w:drawing>
          <wp:inline distT="0" distB="0" distL="0" distR="0" wp14:anchorId="380DE700" wp14:editId="0863AFA3">
            <wp:extent cx="5278120" cy="2614295"/>
            <wp:effectExtent l="0" t="0" r="10160" b="6985"/>
            <wp:docPr id="1184" name="图片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图片 118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65D34" w14:textId="77777777" w:rsidR="000C55BF" w:rsidRDefault="000C55BF" w:rsidP="000C55BF">
      <w:pPr>
        <w:pStyle w:val="a0"/>
      </w:pPr>
      <w:r>
        <w:rPr>
          <w:rFonts w:hint="eastAsia"/>
        </w:rPr>
        <w:t>配送签约管理</w:t>
      </w:r>
    </w:p>
    <w:p w14:paraId="65124C1E" w14:textId="77777777" w:rsidR="000C55BF" w:rsidRDefault="000C55BF">
      <w:pPr>
        <w:pStyle w:val="affff1"/>
        <w:numPr>
          <w:ilvl w:val="0"/>
          <w:numId w:val="10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在页面列表的操作栏中点击【上传配送协议】按钮，可上传配送协议文件。</w:t>
      </w:r>
    </w:p>
    <w:p w14:paraId="09FF0CA0" w14:textId="77777777" w:rsidR="000C55BF" w:rsidRDefault="000C55BF" w:rsidP="000C55BF">
      <w:r>
        <w:rPr>
          <w:noProof/>
        </w:rPr>
        <w:drawing>
          <wp:inline distT="0" distB="0" distL="0" distR="0" wp14:anchorId="7355C260" wp14:editId="3C0EC5A0">
            <wp:extent cx="5278120" cy="2614295"/>
            <wp:effectExtent l="0" t="0" r="10160" b="6985"/>
            <wp:docPr id="1185" name="图片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图片 118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40721" w14:textId="77777777" w:rsidR="000C55BF" w:rsidRDefault="000C55BF" w:rsidP="000C55BF">
      <w:pPr>
        <w:pStyle w:val="a0"/>
      </w:pPr>
      <w:r>
        <w:rPr>
          <w:rFonts w:hint="eastAsia"/>
        </w:rPr>
        <w:t>配送签约管理</w:t>
      </w:r>
    </w:p>
    <w:p w14:paraId="01E24EE4" w14:textId="77777777" w:rsidR="000C55BF" w:rsidRDefault="000C55BF">
      <w:pPr>
        <w:pStyle w:val="affff1"/>
        <w:numPr>
          <w:ilvl w:val="0"/>
          <w:numId w:val="10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在页面列表的操作栏中点击【签订】按钮，如果生产企业已签订协议，此时签约状态变为，“双方已签订”，如果生产企业未签订，此时点击【签订】，签约状态变为“配送企业已签订，生产企业未签订”。</w:t>
      </w:r>
    </w:p>
    <w:p w14:paraId="61F92265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1DC06292" wp14:editId="78922D8A">
            <wp:extent cx="5273040" cy="2662555"/>
            <wp:effectExtent l="0" t="0" r="0" b="4445"/>
            <wp:docPr id="1186" name="图片 1186" descr="配送端-配送签约管理-列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图片 1186" descr="配送端-配送签约管理-列表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964EC" w14:textId="77777777" w:rsidR="000C55BF" w:rsidRDefault="000C55BF" w:rsidP="000C55BF">
      <w:pPr>
        <w:pStyle w:val="a0"/>
      </w:pPr>
      <w:r>
        <w:rPr>
          <w:rFonts w:hint="eastAsia"/>
        </w:rPr>
        <w:t>配送签约管理</w:t>
      </w:r>
    </w:p>
    <w:p w14:paraId="56916F40" w14:textId="77777777" w:rsidR="000C55BF" w:rsidRDefault="000C55BF">
      <w:pPr>
        <w:pStyle w:val="affff1"/>
        <w:numPr>
          <w:ilvl w:val="0"/>
          <w:numId w:val="10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在列表操作栏中点击【查看】按钮，可查看双方签约的数据。</w:t>
      </w:r>
    </w:p>
    <w:p w14:paraId="2465C8F6" w14:textId="77777777" w:rsidR="000C55BF" w:rsidRDefault="000C55BF" w:rsidP="000C55BF">
      <w:r>
        <w:rPr>
          <w:noProof/>
        </w:rPr>
        <w:drawing>
          <wp:inline distT="0" distB="0" distL="114300" distR="114300" wp14:anchorId="1AE9F14F" wp14:editId="1BDB2603">
            <wp:extent cx="5273040" cy="2662555"/>
            <wp:effectExtent l="0" t="0" r="0" b="4445"/>
            <wp:docPr id="1187" name="图片 1187" descr="配送端-配送签约管理-列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" name="图片 1187" descr="配送端-配送签约管理-列表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B4F9E" w14:textId="77777777" w:rsidR="000C55BF" w:rsidRDefault="000C55BF" w:rsidP="000C55BF">
      <w:pPr>
        <w:pStyle w:val="a0"/>
      </w:pPr>
      <w:r>
        <w:rPr>
          <w:rFonts w:hint="eastAsia"/>
        </w:rPr>
        <w:t>配送签约管理</w:t>
      </w:r>
    </w:p>
    <w:p w14:paraId="4B8A60D3" w14:textId="77777777" w:rsidR="000C55BF" w:rsidRDefault="000C55BF">
      <w:pPr>
        <w:pStyle w:val="affff1"/>
        <w:numPr>
          <w:ilvl w:val="0"/>
          <w:numId w:val="10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在列表操作栏中点击【明细】，可查看该签约的药品明细数据。</w:t>
      </w:r>
    </w:p>
    <w:p w14:paraId="16B16562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14E116A" wp14:editId="6AFEDE8E">
            <wp:extent cx="5267960" cy="2657475"/>
            <wp:effectExtent l="0" t="0" r="5080" b="9525"/>
            <wp:docPr id="1188" name="图片 1188" descr="配送端-配送方案确认-明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图片 1188" descr="配送端-配送方案确认-明细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B1534" w14:textId="77777777" w:rsidR="000C55BF" w:rsidRDefault="000C55BF" w:rsidP="000C55BF">
      <w:pPr>
        <w:pStyle w:val="a0"/>
      </w:pPr>
      <w:r>
        <w:rPr>
          <w:rFonts w:hint="eastAsia"/>
        </w:rPr>
        <w:t>配送签约管理</w:t>
      </w:r>
    </w:p>
    <w:p w14:paraId="28B93300" w14:textId="77777777" w:rsidR="000C55BF" w:rsidRDefault="000C55BF">
      <w:pPr>
        <w:pStyle w:val="affff1"/>
        <w:numPr>
          <w:ilvl w:val="0"/>
          <w:numId w:val="10"/>
        </w:numPr>
        <w:ind w:left="0" w:firstLine="420"/>
        <w:rPr>
          <w:szCs w:val="21"/>
        </w:rPr>
      </w:pPr>
      <w:r>
        <w:rPr>
          <w:rFonts w:hint="eastAsia"/>
          <w:szCs w:val="21"/>
        </w:rPr>
        <w:t>输入查询条件，点击【查询】，会根据筛选条件，展示对应数据。</w:t>
      </w:r>
    </w:p>
    <w:p w14:paraId="63E648EF" w14:textId="77777777" w:rsidR="000C55BF" w:rsidRDefault="000C55BF" w:rsidP="000C55BF">
      <w:r>
        <w:rPr>
          <w:noProof/>
        </w:rPr>
        <w:drawing>
          <wp:inline distT="0" distB="0" distL="114300" distR="114300" wp14:anchorId="4EACDFA0" wp14:editId="590BE8A5">
            <wp:extent cx="5273040" cy="2662555"/>
            <wp:effectExtent l="0" t="0" r="0" b="4445"/>
            <wp:docPr id="1189" name="图片 1189" descr="配送端-配送签约管理-列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图片 1189" descr="配送端-配送签约管理-列表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8F309" w14:textId="77777777" w:rsidR="000C55BF" w:rsidRDefault="000C55BF" w:rsidP="000C55BF">
      <w:pPr>
        <w:pStyle w:val="a0"/>
      </w:pPr>
      <w:r>
        <w:rPr>
          <w:rFonts w:hint="eastAsia"/>
        </w:rPr>
        <w:t>配送签约管理</w:t>
      </w:r>
    </w:p>
    <w:p w14:paraId="64E05D8F" w14:textId="77777777" w:rsidR="000C55BF" w:rsidRDefault="000C55BF" w:rsidP="00984162">
      <w:pPr>
        <w:pStyle w:val="a9"/>
      </w:pPr>
      <w:r>
        <w:rPr>
          <w:rFonts w:hint="eastAsia"/>
        </w:rPr>
        <w:t>注意事项</w:t>
      </w:r>
    </w:p>
    <w:p w14:paraId="0E72271F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无。</w:t>
      </w:r>
    </w:p>
    <w:p w14:paraId="4C538084" w14:textId="77777777" w:rsidR="000C55BF" w:rsidRDefault="000C55BF" w:rsidP="00984162">
      <w:pPr>
        <w:pStyle w:val="af0"/>
      </w:pPr>
      <w:bookmarkStart w:id="27" w:name="_Toc130919968"/>
      <w:r>
        <w:rPr>
          <w:rFonts w:hint="eastAsia"/>
        </w:rPr>
        <w:t>配送签约调整确认</w:t>
      </w:r>
      <w:bookmarkEnd w:id="27"/>
    </w:p>
    <w:p w14:paraId="3A7620E5" w14:textId="77777777" w:rsidR="000C55BF" w:rsidRDefault="000C55BF" w:rsidP="00984162">
      <w:pPr>
        <w:pStyle w:val="a9"/>
      </w:pPr>
      <w:r>
        <w:rPr>
          <w:rFonts w:hint="eastAsia"/>
        </w:rPr>
        <w:t>功能描述</w:t>
      </w:r>
    </w:p>
    <w:p w14:paraId="60D8BBF8" w14:textId="77777777" w:rsidR="000C55BF" w:rsidRDefault="000C55BF" w:rsidP="000C55BF">
      <w:pPr>
        <w:pStyle w:val="affff1"/>
        <w:ind w:leftChars="200" w:left="420" w:firstLineChars="0" w:firstLine="0"/>
        <w:jc w:val="both"/>
      </w:pPr>
      <w:r>
        <w:rPr>
          <w:rFonts w:hint="eastAsia"/>
        </w:rPr>
        <w:t>配送企业对生产/代理企业的配送签约调整申请进行确认，同意或者不同意调整。</w:t>
      </w:r>
    </w:p>
    <w:p w14:paraId="75AFFD92" w14:textId="77777777" w:rsidR="000C55BF" w:rsidRDefault="000C55BF" w:rsidP="00984162">
      <w:pPr>
        <w:pStyle w:val="a9"/>
      </w:pPr>
      <w:r>
        <w:rPr>
          <w:rFonts w:hint="eastAsia"/>
        </w:rPr>
        <w:t>操作权限</w:t>
      </w:r>
    </w:p>
    <w:p w14:paraId="7B9FBA21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配送企业：配送方案确认、配送签约、配送签约调整确认。</w:t>
      </w:r>
    </w:p>
    <w:p w14:paraId="39B47A00" w14:textId="77777777" w:rsidR="000C55BF" w:rsidRDefault="000C55BF" w:rsidP="00984162">
      <w:pPr>
        <w:pStyle w:val="a9"/>
      </w:pPr>
      <w:r>
        <w:rPr>
          <w:rFonts w:hint="eastAsia"/>
        </w:rPr>
        <w:t>操作流程</w:t>
      </w:r>
    </w:p>
    <w:p w14:paraId="5BB92F22" w14:textId="77777777" w:rsidR="000C55BF" w:rsidRDefault="000C55BF">
      <w:pPr>
        <w:pStyle w:val="affff1"/>
        <w:numPr>
          <w:ilvl w:val="0"/>
          <w:numId w:val="11"/>
        </w:numPr>
        <w:ind w:firstLineChars="0"/>
        <w:rPr>
          <w:szCs w:val="21"/>
        </w:rPr>
      </w:pPr>
      <w:r>
        <w:rPr>
          <w:rFonts w:hint="eastAsia"/>
          <w:szCs w:val="21"/>
        </w:rPr>
        <w:lastRenderedPageBreak/>
        <w:t>点击【配送签约调整确认】菜单，进入页面。</w:t>
      </w:r>
    </w:p>
    <w:p w14:paraId="6A522316" w14:textId="77777777" w:rsidR="000C55BF" w:rsidRDefault="000C55BF" w:rsidP="000C55BF">
      <w:r>
        <w:rPr>
          <w:rFonts w:hint="eastAsia"/>
          <w:noProof/>
        </w:rPr>
        <w:drawing>
          <wp:inline distT="0" distB="0" distL="114300" distR="114300" wp14:anchorId="38E8F4E2" wp14:editId="5C074E01">
            <wp:extent cx="5273040" cy="2662555"/>
            <wp:effectExtent l="0" t="0" r="0" b="4445"/>
            <wp:docPr id="1190" name="图片 1190" descr="配送端-配送签约调整确认-待确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图片 1190" descr="配送端-配送签约调整确认-待确认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8E6DF" w14:textId="77777777" w:rsidR="000C55BF" w:rsidRDefault="000C55BF" w:rsidP="000C55BF">
      <w:pPr>
        <w:pStyle w:val="a0"/>
      </w:pPr>
      <w:r>
        <w:rPr>
          <w:rFonts w:hint="eastAsia"/>
        </w:rPr>
        <w:t>配送签约调整确认</w:t>
      </w:r>
    </w:p>
    <w:p w14:paraId="125DD7B9" w14:textId="77777777" w:rsidR="000C55BF" w:rsidRDefault="000C55BF">
      <w:pPr>
        <w:pStyle w:val="affff1"/>
        <w:numPr>
          <w:ilvl w:val="0"/>
          <w:numId w:val="11"/>
        </w:numPr>
        <w:ind w:left="0" w:firstLine="420"/>
        <w:rPr>
          <w:szCs w:val="21"/>
        </w:rPr>
      </w:pPr>
      <w:r>
        <w:rPr>
          <w:rFonts w:hint="eastAsia"/>
          <w:szCs w:val="21"/>
        </w:rPr>
        <w:t>输入查询条件，点击【查询】，会根据筛选条件，展示对应数据。</w:t>
      </w:r>
    </w:p>
    <w:p w14:paraId="35299E76" w14:textId="77777777" w:rsidR="000C55BF" w:rsidRDefault="000C55BF" w:rsidP="000C55BF">
      <w:r>
        <w:rPr>
          <w:rFonts w:hint="eastAsia"/>
          <w:noProof/>
        </w:rPr>
        <w:drawing>
          <wp:inline distT="0" distB="0" distL="114300" distR="114300" wp14:anchorId="1F485648" wp14:editId="3522BA6F">
            <wp:extent cx="5273040" cy="2662555"/>
            <wp:effectExtent l="0" t="0" r="0" b="4445"/>
            <wp:docPr id="1191" name="图片 1191" descr="配送端-配送签约调整确认-待确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" name="图片 1191" descr="配送端-配送签约调整确认-待确认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0EEEF" w14:textId="77777777" w:rsidR="000C55BF" w:rsidRDefault="000C55BF" w:rsidP="000C55BF">
      <w:pPr>
        <w:pStyle w:val="a0"/>
      </w:pPr>
      <w:r>
        <w:rPr>
          <w:rFonts w:hint="eastAsia"/>
        </w:rPr>
        <w:t>配送签约调整确认</w:t>
      </w:r>
    </w:p>
    <w:p w14:paraId="56CB0709" w14:textId="77777777" w:rsidR="000C55BF" w:rsidRDefault="000C55BF">
      <w:pPr>
        <w:pStyle w:val="affff1"/>
        <w:numPr>
          <w:ilvl w:val="0"/>
          <w:numId w:val="11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在页面列表的操作栏中点击【确认】按钮，跳转至申请调整的配送企业的确认界面。</w:t>
      </w:r>
    </w:p>
    <w:p w14:paraId="45D9D7A9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10570999" wp14:editId="7617DAD1">
            <wp:extent cx="5273040" cy="2662555"/>
            <wp:effectExtent l="0" t="0" r="0" b="4445"/>
            <wp:docPr id="1192" name="图片 1192" descr="配送端-配送签约调整确认-同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图片 1192" descr="配送端-配送签约调整确认-同意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33DBE" w14:textId="77777777" w:rsidR="000C55BF" w:rsidRDefault="000C55BF" w:rsidP="000C55BF">
      <w:pPr>
        <w:pStyle w:val="a0"/>
      </w:pPr>
      <w:r>
        <w:rPr>
          <w:rFonts w:hint="eastAsia"/>
        </w:rPr>
        <w:t>配送签约调整确认</w:t>
      </w:r>
    </w:p>
    <w:p w14:paraId="35D48993" w14:textId="77777777" w:rsidR="000C55BF" w:rsidRDefault="000C55BF">
      <w:pPr>
        <w:pStyle w:val="affff1"/>
        <w:numPr>
          <w:ilvl w:val="0"/>
          <w:numId w:val="11"/>
        </w:numPr>
        <w:ind w:left="0" w:firstLine="420"/>
        <w:rPr>
          <w:szCs w:val="21"/>
        </w:rPr>
      </w:pPr>
      <w:r>
        <w:rPr>
          <w:rFonts w:hint="eastAsia"/>
          <w:szCs w:val="21"/>
        </w:rPr>
        <w:t>点击配送方案调整确认详情界面，点击【产品明细】，可查看产品信息。</w:t>
      </w:r>
    </w:p>
    <w:p w14:paraId="35AEA74B" w14:textId="77777777" w:rsidR="000C55BF" w:rsidRDefault="000C55BF" w:rsidP="000C55BF">
      <w:r>
        <w:rPr>
          <w:noProof/>
        </w:rPr>
        <w:drawing>
          <wp:inline distT="0" distB="0" distL="114300" distR="114300" wp14:anchorId="0C327286" wp14:editId="0660360E">
            <wp:extent cx="5267960" cy="2657475"/>
            <wp:effectExtent l="0" t="0" r="5080" b="9525"/>
            <wp:docPr id="1193" name="图片 1193" descr="配送端-配送签约调整确认-查看产品明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图片 1193" descr="配送端-配送签约调整确认-查看产品明细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4A863" w14:textId="77777777" w:rsidR="000C55BF" w:rsidRDefault="000C55BF" w:rsidP="000C55BF">
      <w:pPr>
        <w:pStyle w:val="a0"/>
      </w:pPr>
      <w:r>
        <w:rPr>
          <w:rFonts w:hint="eastAsia"/>
        </w:rPr>
        <w:t>配送签约调整确认</w:t>
      </w:r>
    </w:p>
    <w:p w14:paraId="32CCA406" w14:textId="77777777" w:rsidR="000C55BF" w:rsidRDefault="000C55BF">
      <w:pPr>
        <w:pStyle w:val="affff1"/>
        <w:numPr>
          <w:ilvl w:val="0"/>
          <w:numId w:val="11"/>
        </w:numPr>
        <w:ind w:left="0" w:firstLine="420"/>
        <w:rPr>
          <w:szCs w:val="21"/>
        </w:rPr>
      </w:pPr>
      <w:r>
        <w:rPr>
          <w:rFonts w:hint="eastAsia"/>
          <w:szCs w:val="21"/>
        </w:rPr>
        <w:t>点击配送方案调整确认的详情界面，选择同意调整/不同意调整，点击【提交】，数据至已确认tab下，若同意调整，配送方案更改，若不同意调整，配送方案不变，仍为原方案。</w:t>
      </w:r>
    </w:p>
    <w:p w14:paraId="6FBD4DA6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3406737B" wp14:editId="7688F897">
            <wp:extent cx="5270500" cy="2662555"/>
            <wp:effectExtent l="0" t="0" r="2540" b="4445"/>
            <wp:docPr id="1194" name="图片 1194" descr="配送端-配送签约调整确认-已确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图片 1194" descr="配送端-配送签约调整确认-已确认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8C07B" w14:textId="77777777" w:rsidR="000C55BF" w:rsidRDefault="000C55BF" w:rsidP="000C55BF">
      <w:pPr>
        <w:pStyle w:val="a0"/>
      </w:pPr>
      <w:r>
        <w:rPr>
          <w:rFonts w:hint="eastAsia"/>
        </w:rPr>
        <w:t>配送签约调整确认</w:t>
      </w:r>
    </w:p>
    <w:p w14:paraId="03DD0D2C" w14:textId="77777777" w:rsidR="000C55BF" w:rsidRDefault="000C55BF">
      <w:pPr>
        <w:pStyle w:val="affff1"/>
        <w:numPr>
          <w:ilvl w:val="0"/>
          <w:numId w:val="11"/>
        </w:numPr>
        <w:ind w:left="0" w:firstLine="420"/>
        <w:rPr>
          <w:szCs w:val="21"/>
        </w:rPr>
      </w:pPr>
      <w:r>
        <w:rPr>
          <w:rFonts w:hint="eastAsia"/>
          <w:szCs w:val="21"/>
        </w:rPr>
        <w:t>点击已确认tab下的列表操作列的【调整日志】，跳转至调整日志界面。</w:t>
      </w:r>
    </w:p>
    <w:p w14:paraId="524F0655" w14:textId="77777777" w:rsidR="000C55BF" w:rsidRDefault="000C55BF" w:rsidP="000C55BF">
      <w:r>
        <w:rPr>
          <w:noProof/>
        </w:rPr>
        <w:drawing>
          <wp:inline distT="0" distB="0" distL="114300" distR="114300" wp14:anchorId="7FB5C0EC" wp14:editId="7AB7188A">
            <wp:extent cx="5273040" cy="2665730"/>
            <wp:effectExtent l="0" t="0" r="0" b="1270"/>
            <wp:docPr id="1195" name="图片 1195" descr="配料端-配送签约调整确认-调整日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" name="图片 1195" descr="配料端-配送签约调整确认-调整日志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2D14E" w14:textId="77777777" w:rsidR="000C55BF" w:rsidRDefault="000C55BF" w:rsidP="000C55BF">
      <w:pPr>
        <w:pStyle w:val="a0"/>
      </w:pPr>
      <w:r>
        <w:rPr>
          <w:rFonts w:hint="eastAsia"/>
        </w:rPr>
        <w:t>配送签约调整确认</w:t>
      </w:r>
    </w:p>
    <w:p w14:paraId="331482CA" w14:textId="77777777" w:rsidR="000C55BF" w:rsidRDefault="000C55BF">
      <w:pPr>
        <w:pStyle w:val="affff1"/>
        <w:numPr>
          <w:ilvl w:val="0"/>
          <w:numId w:val="11"/>
        </w:numPr>
        <w:ind w:left="0" w:firstLine="420"/>
        <w:rPr>
          <w:szCs w:val="21"/>
        </w:rPr>
      </w:pPr>
      <w:r>
        <w:rPr>
          <w:rFonts w:hint="eastAsia"/>
          <w:szCs w:val="21"/>
        </w:rPr>
        <w:t>配送方案调整确认，调整日志模块，点击该模块处操作列的【查看】，可查看配送方案调整的日志。</w:t>
      </w:r>
    </w:p>
    <w:p w14:paraId="34EA56FA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5D355B3F" wp14:editId="62FA5621">
            <wp:extent cx="5273040" cy="2657475"/>
            <wp:effectExtent l="0" t="0" r="0" b="9525"/>
            <wp:docPr id="1196" name="图片 1196" descr="配送端-配送签约调整确认-查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图片 1196" descr="配送端-配送签约调整确认-查看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77543" w14:textId="77777777" w:rsidR="000C55BF" w:rsidRDefault="000C55BF" w:rsidP="000C55BF">
      <w:pPr>
        <w:pStyle w:val="a0"/>
      </w:pPr>
      <w:r>
        <w:rPr>
          <w:rFonts w:hint="eastAsia"/>
        </w:rPr>
        <w:t>配送签约调整确认</w:t>
      </w:r>
    </w:p>
    <w:p w14:paraId="27FA46E9" w14:textId="77777777" w:rsidR="000C55BF" w:rsidRDefault="000C55BF" w:rsidP="00984162">
      <w:pPr>
        <w:pStyle w:val="a9"/>
      </w:pPr>
      <w:r>
        <w:rPr>
          <w:rFonts w:hint="eastAsia"/>
        </w:rPr>
        <w:t>注意事项</w:t>
      </w:r>
    </w:p>
    <w:p w14:paraId="477F1BA1" w14:textId="77777777" w:rsidR="000C55BF" w:rsidRDefault="000C55BF" w:rsidP="000C55BF">
      <w:pPr>
        <w:ind w:firstLineChars="200" w:firstLine="420"/>
      </w:pPr>
      <w:r>
        <w:rPr>
          <w:rFonts w:hint="eastAsia"/>
        </w:rPr>
        <w:t>无。</w:t>
      </w:r>
    </w:p>
    <w:p w14:paraId="7253D829" w14:textId="77777777" w:rsidR="000C55BF" w:rsidRDefault="000C55BF" w:rsidP="00CF3248">
      <w:pPr>
        <w:pStyle w:val="a8"/>
      </w:pPr>
      <w:bookmarkStart w:id="28" w:name="_Toc21531"/>
      <w:bookmarkStart w:id="29" w:name="_Toc130919969"/>
      <w:r>
        <w:rPr>
          <w:rFonts w:hint="eastAsia"/>
        </w:rPr>
        <w:t>药品资质库管理</w:t>
      </w:r>
      <w:bookmarkEnd w:id="28"/>
      <w:bookmarkEnd w:id="29"/>
    </w:p>
    <w:p w14:paraId="15989395" w14:textId="77777777" w:rsidR="000C55BF" w:rsidRDefault="000C55BF" w:rsidP="00CF3248">
      <w:pPr>
        <w:pStyle w:val="af0"/>
      </w:pPr>
      <w:bookmarkStart w:id="30" w:name="_Toc130919970"/>
      <w:r>
        <w:rPr>
          <w:rFonts w:hint="eastAsia"/>
        </w:rPr>
        <w:t>我的企业信息</w:t>
      </w:r>
      <w:bookmarkEnd w:id="30"/>
    </w:p>
    <w:p w14:paraId="19628A2E" w14:textId="77777777" w:rsidR="000C55BF" w:rsidRDefault="000C55BF" w:rsidP="00CF3248">
      <w:pPr>
        <w:pStyle w:val="a9"/>
      </w:pPr>
      <w:r>
        <w:t>功能描述</w:t>
      </w:r>
    </w:p>
    <w:p w14:paraId="745BD263" w14:textId="77777777" w:rsidR="000C55BF" w:rsidRDefault="000C55BF" w:rsidP="000C55BF">
      <w:r>
        <w:rPr>
          <w:rFonts w:hint="eastAsia"/>
        </w:rPr>
        <w:t xml:space="preserve"> </w:t>
      </w:r>
      <w:r>
        <w:t xml:space="preserve">    </w:t>
      </w:r>
      <w:r>
        <w:rPr>
          <w:rFonts w:hint="eastAsia"/>
        </w:rPr>
        <w:t>配送企业填写药品企业相关的资质信息</w:t>
      </w:r>
      <w:r>
        <w:t>,资质信息可以保存、提交、编辑、撤回、查询、查看操作记录，对应的数据状态有待提交、审核中、待审核、审核通过、审核不通过。</w:t>
      </w:r>
    </w:p>
    <w:p w14:paraId="01A30B57" w14:textId="77777777" w:rsidR="000C55BF" w:rsidRDefault="000C55BF" w:rsidP="00CF3248">
      <w:pPr>
        <w:pStyle w:val="a9"/>
      </w:pPr>
      <w:r>
        <w:rPr>
          <w:rFonts w:hint="eastAsia"/>
        </w:rPr>
        <w:t>操作权限</w:t>
      </w:r>
    </w:p>
    <w:p w14:paraId="66F6C752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配送企业：企业药品资质相关的信息的编辑、保存、提交。</w:t>
      </w:r>
    </w:p>
    <w:p w14:paraId="24496FE8" w14:textId="77777777" w:rsidR="000C55BF" w:rsidRDefault="000C55BF" w:rsidP="00CF3248">
      <w:pPr>
        <w:pStyle w:val="a9"/>
      </w:pPr>
      <w:r>
        <w:rPr>
          <w:rFonts w:hint="eastAsia"/>
        </w:rPr>
        <w:t>操作流程</w:t>
      </w:r>
    </w:p>
    <w:p w14:paraId="3056D16D" w14:textId="77777777" w:rsidR="000C55BF" w:rsidRDefault="000C55BF">
      <w:pPr>
        <w:pStyle w:val="affff1"/>
        <w:numPr>
          <w:ilvl w:val="0"/>
          <w:numId w:val="12"/>
        </w:numPr>
        <w:ind w:left="0" w:firstLine="420"/>
        <w:rPr>
          <w:szCs w:val="21"/>
        </w:rPr>
      </w:pPr>
      <w:r>
        <w:rPr>
          <w:szCs w:val="21"/>
        </w:rPr>
        <w:t>我的企业信息页面，填写企业资质信息部分内容，点击【保存】则暂存编辑信息，此时数据状态为待提交，点击【保存并提交】，数据状态变为待审核。</w:t>
      </w:r>
    </w:p>
    <w:p w14:paraId="0DAD1AA4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38C70C73" wp14:editId="47357729">
            <wp:extent cx="5267960" cy="2435860"/>
            <wp:effectExtent l="0" t="0" r="8890" b="2540"/>
            <wp:docPr id="942" name="图片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图片 94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3C977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配送企业信息编辑页面</w:t>
      </w:r>
    </w:p>
    <w:p w14:paraId="71B4A36F" w14:textId="77777777" w:rsidR="000C55BF" w:rsidRDefault="000C55BF" w:rsidP="000C55BF">
      <w:r>
        <w:rPr>
          <w:noProof/>
        </w:rPr>
        <w:drawing>
          <wp:inline distT="0" distB="0" distL="0" distR="0" wp14:anchorId="6929427F" wp14:editId="6EE903D6">
            <wp:extent cx="5267960" cy="2435860"/>
            <wp:effectExtent l="0" t="0" r="8890" b="2540"/>
            <wp:docPr id="941" name="图片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94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EC4EC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查看配送企业信息页面</w:t>
      </w:r>
    </w:p>
    <w:p w14:paraId="18056548" w14:textId="77777777" w:rsidR="000C55BF" w:rsidRDefault="000C55BF">
      <w:pPr>
        <w:pStyle w:val="affff1"/>
        <w:numPr>
          <w:ilvl w:val="0"/>
          <w:numId w:val="12"/>
        </w:numPr>
        <w:ind w:left="0" w:firstLine="420"/>
        <w:rPr>
          <w:szCs w:val="21"/>
        </w:rPr>
      </w:pPr>
      <w:r>
        <w:rPr>
          <w:szCs w:val="21"/>
        </w:rPr>
        <w:t>审核日志部分，输入查询条件，点击【查询】则查询编辑的历史信息列表，点击操作列的【查看】进入到对应的日志详情页面。</w:t>
      </w:r>
    </w:p>
    <w:p w14:paraId="220B42F1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7C4512B0" wp14:editId="00EAE426">
            <wp:extent cx="5267960" cy="2572385"/>
            <wp:effectExtent l="0" t="0" r="8890" b="0"/>
            <wp:docPr id="940" name="图片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94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3CB7A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查看配送企业信息日志</w:t>
      </w:r>
    </w:p>
    <w:p w14:paraId="0371DC71" w14:textId="77777777" w:rsidR="000C55BF" w:rsidRDefault="000C55BF">
      <w:pPr>
        <w:pStyle w:val="affff1"/>
        <w:numPr>
          <w:ilvl w:val="0"/>
          <w:numId w:val="12"/>
        </w:numPr>
        <w:ind w:left="0" w:firstLine="420"/>
        <w:rPr>
          <w:szCs w:val="21"/>
        </w:rPr>
      </w:pPr>
      <w:r>
        <w:rPr>
          <w:szCs w:val="21"/>
        </w:rPr>
        <w:t>点击【保存并提交后】，此时数据为待审核状态，点击【撤回至待提交】，数据状态变为待提交，为可编辑状态。</w:t>
      </w:r>
    </w:p>
    <w:p w14:paraId="42229BB7" w14:textId="77777777" w:rsidR="000C55BF" w:rsidRDefault="000C55BF" w:rsidP="000C55BF">
      <w:r>
        <w:rPr>
          <w:noProof/>
        </w:rPr>
        <w:drawing>
          <wp:inline distT="0" distB="0" distL="0" distR="0" wp14:anchorId="4E3F432C" wp14:editId="6C00BFC2">
            <wp:extent cx="5267960" cy="2572385"/>
            <wp:effectExtent l="0" t="0" r="8890" b="0"/>
            <wp:docPr id="939" name="图片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9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C8BF4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 xml:space="preserve">配送企业信息待审核页面 </w:t>
      </w:r>
    </w:p>
    <w:p w14:paraId="1051ECA1" w14:textId="77777777" w:rsidR="000C55BF" w:rsidRDefault="000C55BF" w:rsidP="000C55BF">
      <w:pPr>
        <w:jc w:val="center"/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drawing>
          <wp:inline distT="0" distB="0" distL="0" distR="0" wp14:anchorId="73C9536F" wp14:editId="0D92C123">
            <wp:extent cx="5267960" cy="2435860"/>
            <wp:effectExtent l="0" t="0" r="8890" b="2540"/>
            <wp:docPr id="938" name="图片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图片 9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F9FED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lastRenderedPageBreak/>
        <w:t>撤回至待提交操作</w:t>
      </w:r>
    </w:p>
    <w:p w14:paraId="50D70CDB" w14:textId="77777777" w:rsidR="000C55BF" w:rsidRDefault="000C55BF" w:rsidP="000C55BF">
      <w:pPr>
        <w:jc w:val="center"/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drawing>
          <wp:inline distT="0" distB="0" distL="0" distR="0" wp14:anchorId="52082046" wp14:editId="1CCAFEFD">
            <wp:extent cx="5267960" cy="2435860"/>
            <wp:effectExtent l="0" t="0" r="8890" b="2540"/>
            <wp:docPr id="937" name="图片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图片 9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50B84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企业信息审核中页面</w:t>
      </w:r>
    </w:p>
    <w:p w14:paraId="7367BE9C" w14:textId="77777777" w:rsidR="000C55BF" w:rsidRDefault="000C55BF" w:rsidP="000C55BF">
      <w:pPr>
        <w:jc w:val="center"/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drawing>
          <wp:inline distT="0" distB="0" distL="0" distR="0" wp14:anchorId="32A4F66B" wp14:editId="7D8E3DC9">
            <wp:extent cx="5267960" cy="2572385"/>
            <wp:effectExtent l="0" t="0" r="8890" b="0"/>
            <wp:docPr id="936" name="图片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图片 9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869F2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企业信息审核通过页面</w:t>
      </w:r>
    </w:p>
    <w:p w14:paraId="53D54BBE" w14:textId="77777777" w:rsidR="000C55BF" w:rsidRDefault="000C55BF" w:rsidP="000C55BF">
      <w:pPr>
        <w:jc w:val="center"/>
        <w:rPr>
          <w:rFonts w:cs="Arial"/>
          <w:sz w:val="18"/>
          <w:szCs w:val="18"/>
        </w:rPr>
      </w:pPr>
      <w:r>
        <w:rPr>
          <w:rFonts w:cs="Arial"/>
          <w:noProof/>
          <w:sz w:val="18"/>
          <w:szCs w:val="18"/>
        </w:rPr>
        <w:drawing>
          <wp:inline distT="0" distB="0" distL="0" distR="0" wp14:anchorId="54E53CD5" wp14:editId="795B981C">
            <wp:extent cx="5267960" cy="2435860"/>
            <wp:effectExtent l="0" t="0" r="8890" b="2540"/>
            <wp:docPr id="935" name="图片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图片 9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7A857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企业信息审核不通过页面</w:t>
      </w:r>
    </w:p>
    <w:p w14:paraId="5E91F628" w14:textId="77777777" w:rsidR="000C55BF" w:rsidRDefault="000C55BF">
      <w:pPr>
        <w:pStyle w:val="affff1"/>
        <w:numPr>
          <w:ilvl w:val="0"/>
          <w:numId w:val="12"/>
        </w:numPr>
        <w:ind w:left="0" w:firstLine="420"/>
        <w:rPr>
          <w:szCs w:val="21"/>
        </w:rPr>
      </w:pPr>
      <w:r>
        <w:rPr>
          <w:szCs w:val="21"/>
        </w:rPr>
        <w:lastRenderedPageBreak/>
        <w:t>当管理端反馈审核结果后，数据状态为审核通过或者审核不通过，此时点击【编辑】，可以对数据进行修改，保存后数据状态变为待提交。</w:t>
      </w:r>
    </w:p>
    <w:p w14:paraId="209D5398" w14:textId="77777777" w:rsidR="000C55BF" w:rsidRDefault="000C55BF" w:rsidP="000C55BF">
      <w:pPr>
        <w:jc w:val="center"/>
        <w:rPr>
          <w:rFonts w:cs="Arial"/>
          <w:sz w:val="18"/>
          <w:szCs w:val="18"/>
        </w:rPr>
      </w:pPr>
      <w:r>
        <w:rPr>
          <w:noProof/>
        </w:rPr>
        <w:drawing>
          <wp:inline distT="0" distB="0" distL="0" distR="0" wp14:anchorId="49E7571E" wp14:editId="4B05F7EF">
            <wp:extent cx="5267960" cy="2435860"/>
            <wp:effectExtent l="0" t="0" r="8890" b="2540"/>
            <wp:docPr id="934" name="图片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图片 9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CB9BF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变更信息页面</w:t>
      </w:r>
    </w:p>
    <w:p w14:paraId="6D8EB1D2" w14:textId="77777777" w:rsidR="000C55BF" w:rsidRDefault="000C55BF" w:rsidP="00CF3248">
      <w:pPr>
        <w:pStyle w:val="a9"/>
      </w:pPr>
      <w:r>
        <w:rPr>
          <w:rFonts w:hint="eastAsia"/>
        </w:rPr>
        <w:t>注意事项</w:t>
      </w:r>
    </w:p>
    <w:p w14:paraId="1648B28A" w14:textId="77777777" w:rsidR="000C55BF" w:rsidRDefault="000C55BF">
      <w:pPr>
        <w:pStyle w:val="affff1"/>
        <w:numPr>
          <w:ilvl w:val="0"/>
          <w:numId w:val="13"/>
        </w:numPr>
        <w:ind w:firstLineChars="0"/>
        <w:rPr>
          <w:szCs w:val="21"/>
        </w:rPr>
      </w:pPr>
      <w:r>
        <w:rPr>
          <w:rFonts w:hint="eastAsia"/>
          <w:szCs w:val="21"/>
        </w:rPr>
        <w:t>当管理端开始审核时，数据状态变为审核中，此时企业</w:t>
      </w:r>
      <w:proofErr w:type="gramStart"/>
      <w:r>
        <w:rPr>
          <w:rFonts w:hint="eastAsia"/>
          <w:szCs w:val="21"/>
        </w:rPr>
        <w:t>端不能</w:t>
      </w:r>
      <w:proofErr w:type="gramEnd"/>
      <w:r>
        <w:rPr>
          <w:rFonts w:hint="eastAsia"/>
          <w:szCs w:val="21"/>
        </w:rPr>
        <w:t>进行编辑。</w:t>
      </w:r>
    </w:p>
    <w:p w14:paraId="7DF60550" w14:textId="77777777" w:rsidR="000C55BF" w:rsidRDefault="000C55BF">
      <w:pPr>
        <w:pStyle w:val="affff1"/>
        <w:numPr>
          <w:ilvl w:val="0"/>
          <w:numId w:val="13"/>
        </w:numPr>
        <w:ind w:left="0" w:firstLine="420"/>
        <w:rPr>
          <w:szCs w:val="21"/>
        </w:rPr>
      </w:pPr>
      <w:r>
        <w:rPr>
          <w:rFonts w:hint="eastAsia"/>
          <w:szCs w:val="21"/>
        </w:rPr>
        <w:t>企业端填写信息时，带*号的是必填项，没有填写或者漏填时，会有相应的提示信息。</w:t>
      </w:r>
    </w:p>
    <w:p w14:paraId="6236BC35" w14:textId="77777777" w:rsidR="000C55BF" w:rsidRDefault="000C55BF" w:rsidP="00CF3248">
      <w:pPr>
        <w:pStyle w:val="a7"/>
      </w:pPr>
      <w:bookmarkStart w:id="31" w:name="_Toc21820"/>
      <w:bookmarkStart w:id="32" w:name="_Toc130919971"/>
      <w:r>
        <w:rPr>
          <w:rFonts w:hint="eastAsia"/>
        </w:rPr>
        <w:t>耗材招标管理</w:t>
      </w:r>
      <w:bookmarkEnd w:id="31"/>
      <w:bookmarkEnd w:id="32"/>
    </w:p>
    <w:p w14:paraId="68DF17B1" w14:textId="77777777" w:rsidR="000C55BF" w:rsidRDefault="000C55BF" w:rsidP="00CF3248">
      <w:pPr>
        <w:pStyle w:val="a8"/>
      </w:pPr>
      <w:bookmarkStart w:id="33" w:name="_Toc423"/>
      <w:bookmarkStart w:id="34" w:name="_Toc130919972"/>
      <w:r>
        <w:rPr>
          <w:rFonts w:hint="eastAsia"/>
        </w:rPr>
        <w:t>申报管理</w:t>
      </w:r>
      <w:bookmarkEnd w:id="33"/>
      <w:bookmarkEnd w:id="34"/>
    </w:p>
    <w:p w14:paraId="519CC45B" w14:textId="77777777" w:rsidR="000C55BF" w:rsidRDefault="000C55BF" w:rsidP="00CF3248">
      <w:pPr>
        <w:pStyle w:val="af0"/>
      </w:pPr>
      <w:bookmarkStart w:id="35" w:name="_Toc130919973"/>
      <w:r>
        <w:rPr>
          <w:rFonts w:hint="eastAsia"/>
        </w:rPr>
        <w:t>企业报名</w:t>
      </w:r>
      <w:bookmarkEnd w:id="35"/>
    </w:p>
    <w:p w14:paraId="0625B5D9" w14:textId="77777777" w:rsidR="000C55BF" w:rsidRDefault="000C55BF" w:rsidP="00CF3248">
      <w:pPr>
        <w:pStyle w:val="a9"/>
      </w:pPr>
      <w:r>
        <w:t>功能描述</w:t>
      </w:r>
    </w:p>
    <w:p w14:paraId="6FBDF0B0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配送企业根据耗材招标项目填写耗材企业相关的资质信息</w:t>
      </w:r>
      <w:r>
        <w:t>,资质信息可以保存、提交、编辑、撤回、查询、查看操作记录，对应的数据状态有待提交、审核中、待审核、审核通过、审核不通过。</w:t>
      </w:r>
    </w:p>
    <w:p w14:paraId="64C78C3E" w14:textId="77777777" w:rsidR="000C55BF" w:rsidRDefault="000C55BF" w:rsidP="00CF3248">
      <w:pPr>
        <w:pStyle w:val="a9"/>
      </w:pPr>
      <w:r>
        <w:rPr>
          <w:rFonts w:hint="eastAsia"/>
        </w:rPr>
        <w:t>操作权限</w:t>
      </w:r>
    </w:p>
    <w:p w14:paraId="565C0D8C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配送企业：根据耗材招标项目要求填写企业耗材资质相关的信息，并进行编辑、保存、提交。</w:t>
      </w:r>
    </w:p>
    <w:p w14:paraId="2480AAB3" w14:textId="77777777" w:rsidR="000C55BF" w:rsidRDefault="000C55BF" w:rsidP="00CF3248">
      <w:pPr>
        <w:pStyle w:val="a9"/>
      </w:pPr>
      <w:r>
        <w:rPr>
          <w:rFonts w:hint="eastAsia"/>
        </w:rPr>
        <w:t>操作流程</w:t>
      </w:r>
    </w:p>
    <w:p w14:paraId="77214BA6" w14:textId="77777777" w:rsidR="000C55BF" w:rsidRDefault="000C55BF">
      <w:pPr>
        <w:pStyle w:val="affff1"/>
        <w:numPr>
          <w:ilvl w:val="0"/>
          <w:numId w:val="14"/>
        </w:numPr>
        <w:ind w:left="0" w:firstLine="420"/>
        <w:rPr>
          <w:szCs w:val="21"/>
        </w:rPr>
      </w:pPr>
      <w:r>
        <w:rPr>
          <w:szCs w:val="21"/>
        </w:rPr>
        <w:t>我的企业信息页面，填写企业资质信息部分内容，点击【保存】则暂存编辑信息，此时数据状态为待提交，点击【保存并提交】，数据状态变为待审核。</w:t>
      </w:r>
    </w:p>
    <w:p w14:paraId="5360091A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3F056417" wp14:editId="4CDD9F25">
            <wp:extent cx="5274310" cy="2536825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A1692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配送企业编辑信息</w:t>
      </w:r>
    </w:p>
    <w:p w14:paraId="035096A4" w14:textId="77777777" w:rsidR="000C55BF" w:rsidRDefault="000C55BF" w:rsidP="000C55BF">
      <w:pPr>
        <w:jc w:val="center"/>
        <w:rPr>
          <w:rFonts w:cs="Arial"/>
          <w:sz w:val="18"/>
          <w:szCs w:val="18"/>
        </w:rPr>
      </w:pPr>
      <w:r>
        <w:rPr>
          <w:noProof/>
        </w:rPr>
        <w:drawing>
          <wp:inline distT="0" distB="0" distL="0" distR="0" wp14:anchorId="6D2F31A5" wp14:editId="469073AA">
            <wp:extent cx="5274310" cy="2536825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FBC83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企业申报待审核</w:t>
      </w:r>
    </w:p>
    <w:p w14:paraId="01DFCA82" w14:textId="77777777" w:rsidR="000C55BF" w:rsidRDefault="000C55BF">
      <w:pPr>
        <w:pStyle w:val="affff1"/>
        <w:numPr>
          <w:ilvl w:val="0"/>
          <w:numId w:val="14"/>
        </w:numPr>
        <w:ind w:left="0" w:firstLine="420"/>
        <w:rPr>
          <w:szCs w:val="21"/>
        </w:rPr>
      </w:pPr>
      <w:r>
        <w:rPr>
          <w:szCs w:val="21"/>
        </w:rPr>
        <w:t>审核日志部分，输入查询条件，点击【查询】则查询编辑的历史信息列表，点击操作列的【查看】进入到对应的日志详情页面。</w:t>
      </w:r>
    </w:p>
    <w:p w14:paraId="01688A56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2EB209D0" wp14:editId="7F2F4E38">
            <wp:extent cx="5274310" cy="2536825"/>
            <wp:effectExtent l="0" t="0" r="2540" b="0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FC60F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配送企业日志列表</w:t>
      </w:r>
    </w:p>
    <w:p w14:paraId="00ADFC7F" w14:textId="77777777" w:rsidR="000C55BF" w:rsidRDefault="000C55BF" w:rsidP="000C55BF">
      <w:r>
        <w:rPr>
          <w:noProof/>
        </w:rPr>
        <w:drawing>
          <wp:inline distT="0" distB="0" distL="0" distR="0" wp14:anchorId="54D8BC7E" wp14:editId="19C41B3F">
            <wp:extent cx="5274310" cy="2536825"/>
            <wp:effectExtent l="0" t="0" r="2540" b="0"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C4CAC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配送企业申报日志详情</w:t>
      </w:r>
    </w:p>
    <w:p w14:paraId="2BD62AFB" w14:textId="77777777" w:rsidR="000C55BF" w:rsidRDefault="000C55BF">
      <w:pPr>
        <w:pStyle w:val="affff1"/>
        <w:numPr>
          <w:ilvl w:val="0"/>
          <w:numId w:val="14"/>
        </w:numPr>
        <w:ind w:left="0" w:firstLine="420"/>
        <w:rPr>
          <w:szCs w:val="21"/>
        </w:rPr>
      </w:pPr>
      <w:r>
        <w:rPr>
          <w:szCs w:val="21"/>
        </w:rPr>
        <w:t>点击【保存并提交后】，此时数据为待审核状态，点击【撤回至待提交】，数据状态变为待提交，为可编辑状态。</w:t>
      </w:r>
    </w:p>
    <w:p w14:paraId="523BA744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135601D4" wp14:editId="6590CF7F">
            <wp:extent cx="5274310" cy="2536825"/>
            <wp:effectExtent l="0" t="0" r="2540" b="0"/>
            <wp:docPr id="577" name="图片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图片 57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CAB80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配送企业申报编辑页面</w:t>
      </w:r>
    </w:p>
    <w:p w14:paraId="109C3880" w14:textId="77777777" w:rsidR="000C55BF" w:rsidRDefault="000C55BF" w:rsidP="000C55BF">
      <w:pPr>
        <w:jc w:val="center"/>
        <w:rPr>
          <w:rFonts w:cs="Arial"/>
          <w:sz w:val="18"/>
          <w:szCs w:val="18"/>
        </w:rPr>
      </w:pPr>
      <w:r>
        <w:rPr>
          <w:noProof/>
        </w:rPr>
        <w:drawing>
          <wp:inline distT="0" distB="0" distL="0" distR="0" wp14:anchorId="7F751ECA" wp14:editId="4B2B1B8D">
            <wp:extent cx="5274310" cy="2536825"/>
            <wp:effectExtent l="0" t="0" r="2540" b="0"/>
            <wp:docPr id="578" name="图片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图片 57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048A9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配送企业申报撤回至待提交</w:t>
      </w:r>
    </w:p>
    <w:p w14:paraId="5B606425" w14:textId="77777777" w:rsidR="000C55BF" w:rsidRDefault="000C55BF">
      <w:pPr>
        <w:pStyle w:val="affff1"/>
        <w:numPr>
          <w:ilvl w:val="0"/>
          <w:numId w:val="14"/>
        </w:numPr>
        <w:ind w:left="0" w:firstLine="420"/>
        <w:rPr>
          <w:szCs w:val="21"/>
        </w:rPr>
      </w:pPr>
      <w:r>
        <w:rPr>
          <w:szCs w:val="21"/>
        </w:rPr>
        <w:t>当管理端反馈审核结果后，数据状态为审核通过或者审核不通过，此时点击【编辑】，可以对数据进行修改，保存后数据状态变为待提交。</w:t>
      </w:r>
    </w:p>
    <w:p w14:paraId="1BEEB6BC" w14:textId="77777777" w:rsidR="000C55BF" w:rsidRDefault="000C55BF" w:rsidP="000C55BF">
      <w:r>
        <w:rPr>
          <w:noProof/>
        </w:rPr>
        <w:drawing>
          <wp:inline distT="0" distB="0" distL="0" distR="0" wp14:anchorId="4FCCC6EA" wp14:editId="7DF7DEEA">
            <wp:extent cx="5267960" cy="2435860"/>
            <wp:effectExtent l="0" t="0" r="8890" b="2540"/>
            <wp:docPr id="929" name="图片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图片 92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5153A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lastRenderedPageBreak/>
        <w:t>配送企业审核不通过页面</w:t>
      </w:r>
    </w:p>
    <w:p w14:paraId="026C1E20" w14:textId="77777777" w:rsidR="000C55BF" w:rsidRDefault="000C55BF" w:rsidP="000C55BF">
      <w:r>
        <w:rPr>
          <w:noProof/>
        </w:rPr>
        <w:drawing>
          <wp:inline distT="0" distB="0" distL="0" distR="0" wp14:anchorId="292FA408" wp14:editId="23B48579">
            <wp:extent cx="5267960" cy="2435860"/>
            <wp:effectExtent l="0" t="0" r="8890" b="2540"/>
            <wp:docPr id="928" name="图片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图片 92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C731E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配送企业审核通过页面</w:t>
      </w:r>
    </w:p>
    <w:p w14:paraId="2668EFF0" w14:textId="77777777" w:rsidR="000C55BF" w:rsidRDefault="000C55BF" w:rsidP="00CF3248">
      <w:pPr>
        <w:pStyle w:val="a9"/>
      </w:pPr>
      <w:r>
        <w:rPr>
          <w:rFonts w:hint="eastAsia"/>
        </w:rPr>
        <w:t>注意事项</w:t>
      </w:r>
    </w:p>
    <w:p w14:paraId="22C990D6" w14:textId="77777777" w:rsidR="000C55BF" w:rsidRDefault="000C55BF">
      <w:pPr>
        <w:pStyle w:val="affff1"/>
        <w:numPr>
          <w:ilvl w:val="0"/>
          <w:numId w:val="15"/>
        </w:numPr>
        <w:ind w:firstLineChars="0"/>
        <w:rPr>
          <w:szCs w:val="21"/>
        </w:rPr>
      </w:pPr>
      <w:r>
        <w:rPr>
          <w:rFonts w:hint="eastAsia"/>
          <w:szCs w:val="21"/>
        </w:rPr>
        <w:t>当管理端开始审核时，数据状态变为审核中，此时企业</w:t>
      </w:r>
      <w:proofErr w:type="gramStart"/>
      <w:r>
        <w:rPr>
          <w:rFonts w:hint="eastAsia"/>
          <w:szCs w:val="21"/>
        </w:rPr>
        <w:t>端不能</w:t>
      </w:r>
      <w:proofErr w:type="gramEnd"/>
      <w:r>
        <w:rPr>
          <w:rFonts w:hint="eastAsia"/>
          <w:szCs w:val="21"/>
        </w:rPr>
        <w:t>进行编辑。</w:t>
      </w:r>
    </w:p>
    <w:p w14:paraId="29C63759" w14:textId="77777777" w:rsidR="000C55BF" w:rsidRDefault="000C55BF">
      <w:pPr>
        <w:pStyle w:val="affff1"/>
        <w:numPr>
          <w:ilvl w:val="0"/>
          <w:numId w:val="15"/>
        </w:numPr>
        <w:ind w:left="0" w:firstLine="420"/>
        <w:rPr>
          <w:szCs w:val="21"/>
        </w:rPr>
      </w:pPr>
      <w:r>
        <w:rPr>
          <w:rFonts w:hint="eastAsia"/>
          <w:szCs w:val="21"/>
        </w:rPr>
        <w:t>企业端填写信息时，带*号的是必填项，没有填写或者漏填时，会有相应的提示信息。</w:t>
      </w:r>
    </w:p>
    <w:p w14:paraId="34462C1C" w14:textId="77777777" w:rsidR="000C55BF" w:rsidRDefault="000C55BF">
      <w:pPr>
        <w:pStyle w:val="affff1"/>
        <w:numPr>
          <w:ilvl w:val="0"/>
          <w:numId w:val="15"/>
        </w:numPr>
        <w:ind w:left="0" w:firstLine="420"/>
        <w:rPr>
          <w:szCs w:val="21"/>
        </w:rPr>
      </w:pPr>
      <w:r>
        <w:rPr>
          <w:rFonts w:hint="eastAsia"/>
          <w:szCs w:val="21"/>
        </w:rPr>
        <w:t>当资质库数据状态与项目申报数据状态均为待提交时，在申报时编辑信息同时也修改了资质库信息，除此之外不能编辑。</w:t>
      </w:r>
    </w:p>
    <w:p w14:paraId="0316F70B" w14:textId="77777777" w:rsidR="000C55BF" w:rsidRDefault="000C55BF">
      <w:pPr>
        <w:pStyle w:val="affff1"/>
        <w:numPr>
          <w:ilvl w:val="0"/>
          <w:numId w:val="15"/>
        </w:numPr>
        <w:ind w:left="0" w:firstLine="420"/>
        <w:rPr>
          <w:szCs w:val="21"/>
        </w:rPr>
      </w:pPr>
      <w:r>
        <w:rPr>
          <w:rFonts w:hint="eastAsia"/>
          <w:szCs w:val="21"/>
        </w:rPr>
        <w:t>申报报名提交数据时，会从资质库获取最新的审核通过数据填充到报名资料中，如果资质库无审核通过的数据，则申报报名不能进行提交。</w:t>
      </w:r>
    </w:p>
    <w:p w14:paraId="23101A0E" w14:textId="77777777" w:rsidR="000C55BF" w:rsidRDefault="000C55BF" w:rsidP="00CF3248">
      <w:pPr>
        <w:pStyle w:val="a8"/>
      </w:pPr>
      <w:bookmarkStart w:id="36" w:name="_Toc31534"/>
      <w:bookmarkStart w:id="37" w:name="_Toc130919974"/>
      <w:r>
        <w:rPr>
          <w:rFonts w:hint="eastAsia"/>
        </w:rPr>
        <w:t>资质库管理</w:t>
      </w:r>
      <w:bookmarkEnd w:id="36"/>
      <w:bookmarkEnd w:id="37"/>
    </w:p>
    <w:p w14:paraId="3BC45DFF" w14:textId="77777777" w:rsidR="000C55BF" w:rsidRDefault="000C55BF" w:rsidP="00CF3248">
      <w:pPr>
        <w:pStyle w:val="af0"/>
      </w:pPr>
      <w:bookmarkStart w:id="38" w:name="_Toc130919975"/>
      <w:r>
        <w:rPr>
          <w:rFonts w:hint="eastAsia"/>
        </w:rPr>
        <w:t>我的企业信息</w:t>
      </w:r>
      <w:bookmarkEnd w:id="38"/>
    </w:p>
    <w:p w14:paraId="7756DCBB" w14:textId="77777777" w:rsidR="000C55BF" w:rsidRDefault="000C55BF" w:rsidP="00CF3248">
      <w:pPr>
        <w:pStyle w:val="a9"/>
      </w:pPr>
      <w:r>
        <w:t>功能描述</w:t>
      </w:r>
    </w:p>
    <w:p w14:paraId="5A5EF967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配送企业填写耗材企业相关的资质信息</w:t>
      </w:r>
      <w:r>
        <w:t>,资质信息可以保存、提交、编辑、撤回、查询、查看操作记录，对应的数据状态有待提交、审核中、待审核、审核通过、审核不通过。</w:t>
      </w:r>
    </w:p>
    <w:p w14:paraId="0892CDD9" w14:textId="77777777" w:rsidR="000C55BF" w:rsidRDefault="000C55BF" w:rsidP="00CF3248">
      <w:pPr>
        <w:pStyle w:val="a9"/>
      </w:pPr>
      <w:r>
        <w:rPr>
          <w:rFonts w:hint="eastAsia"/>
        </w:rPr>
        <w:t>操作权限</w:t>
      </w:r>
    </w:p>
    <w:p w14:paraId="02EFA0C1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配送企业：企业耗材资质相关的信息的编辑、保存、提交。</w:t>
      </w:r>
      <w:r>
        <w:t xml:space="preserve"> </w:t>
      </w:r>
    </w:p>
    <w:p w14:paraId="3DF6B1F4" w14:textId="77777777" w:rsidR="000C55BF" w:rsidRDefault="000C55BF" w:rsidP="00CF3248">
      <w:pPr>
        <w:pStyle w:val="a9"/>
      </w:pPr>
      <w:r>
        <w:rPr>
          <w:rFonts w:hint="eastAsia"/>
        </w:rPr>
        <w:t>操作流程</w:t>
      </w:r>
    </w:p>
    <w:p w14:paraId="3C15AD11" w14:textId="77777777" w:rsidR="000C55BF" w:rsidRDefault="000C55BF">
      <w:pPr>
        <w:pStyle w:val="affff1"/>
        <w:numPr>
          <w:ilvl w:val="0"/>
          <w:numId w:val="16"/>
        </w:numPr>
        <w:ind w:left="0" w:firstLine="420"/>
        <w:rPr>
          <w:szCs w:val="21"/>
        </w:rPr>
      </w:pPr>
      <w:r>
        <w:rPr>
          <w:szCs w:val="21"/>
        </w:rPr>
        <w:t>我的企业信息页面，填写企业资质信息部分内容，点击【保存】则暂存编辑信息，此时数据状态为待提交，点击【保存并提交】，数据状态变为待审核。</w:t>
      </w:r>
    </w:p>
    <w:p w14:paraId="269D4456" w14:textId="77777777" w:rsidR="000C55BF" w:rsidRDefault="000C55BF" w:rsidP="000C55BF">
      <w:pPr>
        <w:pStyle w:val="afffd"/>
        <w:framePr w:wrap="auto" w:vAnchor="margin" w:xAlign="left" w:yAlign="inline"/>
      </w:pPr>
      <w:r>
        <w:rPr>
          <w:noProof/>
        </w:rPr>
        <w:lastRenderedPageBreak/>
        <w:drawing>
          <wp:inline distT="0" distB="0" distL="0" distR="0" wp14:anchorId="5F714022" wp14:editId="16B635A4">
            <wp:extent cx="5267960" cy="2572385"/>
            <wp:effectExtent l="0" t="0" r="8890" b="0"/>
            <wp:docPr id="927" name="图片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图片 92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364F1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查看配送企业资质信息</w:t>
      </w:r>
    </w:p>
    <w:p w14:paraId="6C545940" w14:textId="77777777" w:rsidR="000C55BF" w:rsidRDefault="000C55BF" w:rsidP="000C55BF">
      <w:pPr>
        <w:rPr>
          <w:rFonts w:cs="Arial"/>
          <w:sz w:val="18"/>
          <w:szCs w:val="18"/>
        </w:rPr>
      </w:pPr>
      <w:r>
        <w:rPr>
          <w:noProof/>
        </w:rPr>
        <w:drawing>
          <wp:inline distT="0" distB="0" distL="0" distR="0" wp14:anchorId="67348D86" wp14:editId="66262951">
            <wp:extent cx="5274310" cy="2536825"/>
            <wp:effectExtent l="0" t="0" r="2540" b="0"/>
            <wp:docPr id="580" name="图片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图片 58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0D512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编辑配送企业资质信息</w:t>
      </w:r>
    </w:p>
    <w:p w14:paraId="042B183E" w14:textId="77777777" w:rsidR="000C55BF" w:rsidRDefault="000C55BF">
      <w:pPr>
        <w:pStyle w:val="affff1"/>
        <w:numPr>
          <w:ilvl w:val="0"/>
          <w:numId w:val="16"/>
        </w:numPr>
        <w:ind w:left="0" w:firstLine="420"/>
        <w:rPr>
          <w:szCs w:val="21"/>
        </w:rPr>
      </w:pPr>
      <w:r>
        <w:rPr>
          <w:szCs w:val="21"/>
        </w:rPr>
        <w:t>审核日志部分，输入查询条件，点击【查询】则查询编辑的历史信息列表，点击操作列的【查看】进入到对应的日志详情页面</w:t>
      </w:r>
      <w:r>
        <w:rPr>
          <w:rFonts w:hint="eastAsia"/>
          <w:szCs w:val="21"/>
        </w:rPr>
        <w:t>，</w:t>
      </w:r>
      <w:r>
        <w:rPr>
          <w:szCs w:val="21"/>
        </w:rPr>
        <w:t>点击</w:t>
      </w:r>
      <w:r>
        <w:rPr>
          <w:rFonts w:hint="eastAsia"/>
          <w:szCs w:val="21"/>
        </w:rPr>
        <w:t>【返回】按钮返回至编辑页面</w:t>
      </w:r>
      <w:r>
        <w:rPr>
          <w:szCs w:val="21"/>
        </w:rPr>
        <w:t>。</w:t>
      </w:r>
    </w:p>
    <w:p w14:paraId="044DAA04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610BE7E2" wp14:editId="20CBB2AE">
            <wp:extent cx="5274310" cy="2536825"/>
            <wp:effectExtent l="0" t="0" r="2540" b="0"/>
            <wp:docPr id="582" name="图片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图片 58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0045D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查看配送企业资质日志详情信息</w:t>
      </w:r>
    </w:p>
    <w:p w14:paraId="7434445D" w14:textId="77777777" w:rsidR="000C55BF" w:rsidRDefault="000C55BF">
      <w:pPr>
        <w:pStyle w:val="affff1"/>
        <w:numPr>
          <w:ilvl w:val="0"/>
          <w:numId w:val="16"/>
        </w:numPr>
        <w:ind w:left="0" w:firstLine="420"/>
        <w:rPr>
          <w:szCs w:val="21"/>
        </w:rPr>
      </w:pPr>
      <w:r>
        <w:rPr>
          <w:szCs w:val="21"/>
        </w:rPr>
        <w:t>点击【保存并提交后】，此时数据为待审核状态，点击【撤回至待提交】，数据状态变为待提交，为可编辑状态。</w:t>
      </w:r>
    </w:p>
    <w:p w14:paraId="142FA929" w14:textId="77777777" w:rsidR="000C55BF" w:rsidRDefault="000C55BF" w:rsidP="000C55BF">
      <w:r>
        <w:rPr>
          <w:noProof/>
        </w:rPr>
        <w:drawing>
          <wp:inline distT="0" distB="0" distL="0" distR="0" wp14:anchorId="41926E10" wp14:editId="29954623">
            <wp:extent cx="5274310" cy="2536825"/>
            <wp:effectExtent l="0" t="0" r="2540" b="0"/>
            <wp:docPr id="584" name="图片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图片 58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949AA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编辑状态撤回至待提交</w:t>
      </w:r>
    </w:p>
    <w:p w14:paraId="5F0BA1F9" w14:textId="77777777" w:rsidR="000C55BF" w:rsidRDefault="000C55BF">
      <w:pPr>
        <w:pStyle w:val="affff1"/>
        <w:numPr>
          <w:ilvl w:val="0"/>
          <w:numId w:val="16"/>
        </w:numPr>
        <w:ind w:left="0" w:firstLine="420"/>
        <w:rPr>
          <w:szCs w:val="21"/>
        </w:rPr>
      </w:pPr>
      <w:r>
        <w:rPr>
          <w:szCs w:val="21"/>
        </w:rPr>
        <w:t>当管理端反馈审核结果后，数据状态为审核通过或者审核不通过，此时点击【编辑】，可以对数据进行修改，保存后数据状态变为待提交。</w:t>
      </w:r>
    </w:p>
    <w:p w14:paraId="5C51B588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5EB07CE3" wp14:editId="33B3F7F1">
            <wp:extent cx="5274310" cy="2536825"/>
            <wp:effectExtent l="0" t="0" r="2540" b="0"/>
            <wp:docPr id="585" name="图片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图片 58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E07B6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审核不通过页面</w:t>
      </w:r>
    </w:p>
    <w:p w14:paraId="406A9AC6" w14:textId="77777777" w:rsidR="000C55BF" w:rsidRDefault="000C55BF" w:rsidP="000C55BF">
      <w:r>
        <w:rPr>
          <w:noProof/>
        </w:rPr>
        <w:drawing>
          <wp:inline distT="0" distB="0" distL="0" distR="0" wp14:anchorId="1A3BAC79" wp14:editId="7E546237">
            <wp:extent cx="5274310" cy="2536825"/>
            <wp:effectExtent l="0" t="0" r="2540" b="0"/>
            <wp:docPr id="586" name="图片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图片 58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0669C" w14:textId="77777777" w:rsidR="000C55BF" w:rsidRDefault="000C55BF">
      <w:pPr>
        <w:numPr>
          <w:ilvl w:val="0"/>
          <w:numId w:val="5"/>
        </w:numPr>
        <w:ind w:left="0" w:firstLine="0"/>
        <w:jc w:val="center"/>
        <w:rPr>
          <w:rFonts w:cs="Arial"/>
          <w:sz w:val="18"/>
          <w:szCs w:val="18"/>
        </w:rPr>
      </w:pPr>
      <w:r>
        <w:rPr>
          <w:rFonts w:cs="Arial" w:hint="eastAsia"/>
          <w:sz w:val="18"/>
          <w:szCs w:val="18"/>
        </w:rPr>
        <w:t>审核通过页面</w:t>
      </w:r>
    </w:p>
    <w:p w14:paraId="742D4FDA" w14:textId="77777777" w:rsidR="000C55BF" w:rsidRDefault="000C55BF" w:rsidP="00CF3248">
      <w:pPr>
        <w:pStyle w:val="a9"/>
      </w:pPr>
      <w:r>
        <w:rPr>
          <w:rFonts w:hint="eastAsia"/>
        </w:rPr>
        <w:t>注意事项</w:t>
      </w:r>
    </w:p>
    <w:p w14:paraId="095D4E97" w14:textId="77777777" w:rsidR="000C55BF" w:rsidRDefault="000C55BF">
      <w:pPr>
        <w:pStyle w:val="affff1"/>
        <w:numPr>
          <w:ilvl w:val="0"/>
          <w:numId w:val="17"/>
        </w:numPr>
        <w:ind w:firstLineChars="0"/>
        <w:rPr>
          <w:szCs w:val="21"/>
        </w:rPr>
      </w:pPr>
      <w:r>
        <w:rPr>
          <w:rFonts w:hint="eastAsia"/>
          <w:szCs w:val="21"/>
        </w:rPr>
        <w:t>当管理端开始审核时，数据状态变为审核中，此时企业</w:t>
      </w:r>
      <w:proofErr w:type="gramStart"/>
      <w:r>
        <w:rPr>
          <w:rFonts w:hint="eastAsia"/>
          <w:szCs w:val="21"/>
        </w:rPr>
        <w:t>端不能</w:t>
      </w:r>
      <w:proofErr w:type="gramEnd"/>
      <w:r>
        <w:rPr>
          <w:rFonts w:hint="eastAsia"/>
          <w:szCs w:val="21"/>
        </w:rPr>
        <w:t>进行编辑。</w:t>
      </w:r>
    </w:p>
    <w:p w14:paraId="5B9CBC03" w14:textId="77777777" w:rsidR="000C55BF" w:rsidRDefault="000C55BF">
      <w:pPr>
        <w:pStyle w:val="affff1"/>
        <w:numPr>
          <w:ilvl w:val="0"/>
          <w:numId w:val="17"/>
        </w:numPr>
        <w:ind w:left="0" w:firstLine="420"/>
        <w:rPr>
          <w:szCs w:val="21"/>
        </w:rPr>
      </w:pPr>
      <w:r>
        <w:rPr>
          <w:rFonts w:hint="eastAsia"/>
          <w:szCs w:val="21"/>
        </w:rPr>
        <w:t>企业端填写信息时，带*号的是必填项，没有填写或者漏填时，会有相应的提示信息。</w:t>
      </w:r>
    </w:p>
    <w:p w14:paraId="26E5B208" w14:textId="77777777" w:rsidR="000C55BF" w:rsidRDefault="000C55BF" w:rsidP="00354419">
      <w:pPr>
        <w:pStyle w:val="a8"/>
      </w:pPr>
      <w:bookmarkStart w:id="39" w:name="_Toc10164"/>
      <w:bookmarkStart w:id="40" w:name="_Toc130919976"/>
      <w:r>
        <w:rPr>
          <w:rFonts w:hint="eastAsia"/>
        </w:rPr>
        <w:t>配送签约管理</w:t>
      </w:r>
      <w:bookmarkEnd w:id="39"/>
      <w:bookmarkEnd w:id="40"/>
    </w:p>
    <w:p w14:paraId="54EBA8CF" w14:textId="77777777" w:rsidR="000C55BF" w:rsidRDefault="000C55BF" w:rsidP="00354419">
      <w:pPr>
        <w:pStyle w:val="af0"/>
      </w:pPr>
      <w:bookmarkStart w:id="41" w:name="_Toc130919977"/>
      <w:r>
        <w:rPr>
          <w:rFonts w:hint="eastAsia"/>
        </w:rPr>
        <w:t>配送方案确认</w:t>
      </w:r>
      <w:bookmarkEnd w:id="41"/>
    </w:p>
    <w:p w14:paraId="6FB7E71C" w14:textId="77777777" w:rsidR="000C55BF" w:rsidRDefault="000C55BF" w:rsidP="00354419">
      <w:pPr>
        <w:pStyle w:val="a9"/>
      </w:pPr>
      <w:r>
        <w:rPr>
          <w:rFonts w:hint="eastAsia"/>
        </w:rPr>
        <w:t>功能描述</w:t>
      </w:r>
    </w:p>
    <w:p w14:paraId="7D2A1C2C" w14:textId="77777777" w:rsidR="000C55BF" w:rsidRDefault="000C55BF" w:rsidP="000C55BF">
      <w:pPr>
        <w:ind w:firstLine="420"/>
      </w:pPr>
      <w:r>
        <w:t>配送企业对生产/代理企业提交的配送点</w:t>
      </w:r>
      <w:proofErr w:type="gramStart"/>
      <w:r>
        <w:t>选方案</w:t>
      </w:r>
      <w:proofErr w:type="gramEnd"/>
      <w:r>
        <w:t>进行确认操作。</w:t>
      </w:r>
    </w:p>
    <w:p w14:paraId="5387BFB1" w14:textId="77777777" w:rsidR="000C55BF" w:rsidRDefault="000C55BF" w:rsidP="00354419">
      <w:pPr>
        <w:pStyle w:val="a9"/>
      </w:pPr>
      <w:r>
        <w:rPr>
          <w:rFonts w:hint="eastAsia"/>
        </w:rPr>
        <w:t>操作权限</w:t>
      </w:r>
    </w:p>
    <w:p w14:paraId="19D1BEF2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配送企业：配送方案确认、配送签约、配送签约调整确认。</w:t>
      </w:r>
    </w:p>
    <w:p w14:paraId="1E9714FF" w14:textId="77777777" w:rsidR="000C55BF" w:rsidRDefault="000C55BF" w:rsidP="00354419">
      <w:pPr>
        <w:pStyle w:val="a9"/>
      </w:pPr>
      <w:r>
        <w:rPr>
          <w:rFonts w:hint="eastAsia"/>
        </w:rPr>
        <w:lastRenderedPageBreak/>
        <w:t>操作流程</w:t>
      </w:r>
    </w:p>
    <w:p w14:paraId="250D2E44" w14:textId="77777777" w:rsidR="000C55BF" w:rsidRDefault="000C55BF">
      <w:pPr>
        <w:pStyle w:val="affff1"/>
        <w:numPr>
          <w:ilvl w:val="0"/>
          <w:numId w:val="18"/>
        </w:numPr>
        <w:ind w:firstLineChars="0"/>
        <w:rPr>
          <w:szCs w:val="21"/>
        </w:rPr>
      </w:pPr>
      <w:r>
        <w:rPr>
          <w:rFonts w:hint="eastAsia"/>
          <w:szCs w:val="21"/>
        </w:rPr>
        <w:t>点击【配送方案确认】菜单，进入页面。</w:t>
      </w:r>
    </w:p>
    <w:p w14:paraId="05B49FF4" w14:textId="77777777" w:rsidR="000C55BF" w:rsidRDefault="000C55BF" w:rsidP="000C55BF">
      <w:pPr>
        <w:pStyle w:val="affff1"/>
        <w:ind w:firstLineChars="0" w:firstLine="0"/>
      </w:pPr>
      <w:r>
        <w:rPr>
          <w:noProof/>
        </w:rPr>
        <w:drawing>
          <wp:inline distT="0" distB="0" distL="0" distR="0" wp14:anchorId="0648C408" wp14:editId="309517B0">
            <wp:extent cx="5278120" cy="2614295"/>
            <wp:effectExtent l="0" t="0" r="10160" b="6985"/>
            <wp:docPr id="1197" name="图片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图片 119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8FE6C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3FF56A93" w14:textId="77777777" w:rsidR="000C55BF" w:rsidRDefault="000C55BF">
      <w:pPr>
        <w:pStyle w:val="affff1"/>
        <w:numPr>
          <w:ilvl w:val="0"/>
          <w:numId w:val="18"/>
        </w:numPr>
        <w:ind w:left="0" w:firstLine="420"/>
        <w:rPr>
          <w:szCs w:val="21"/>
        </w:rPr>
      </w:pPr>
      <w:r>
        <w:rPr>
          <w:rFonts w:hint="eastAsia"/>
          <w:szCs w:val="21"/>
        </w:rPr>
        <w:t>输入查询条件，点击【查询】，会根据筛选条件，展示对应数据。</w:t>
      </w:r>
    </w:p>
    <w:p w14:paraId="45064E43" w14:textId="77777777" w:rsidR="000C55BF" w:rsidRDefault="000C55BF" w:rsidP="000C55BF">
      <w:pPr>
        <w:pStyle w:val="affff1"/>
        <w:ind w:firstLineChars="0" w:firstLine="0"/>
      </w:pPr>
      <w:r>
        <w:rPr>
          <w:noProof/>
        </w:rPr>
        <w:drawing>
          <wp:inline distT="0" distB="0" distL="0" distR="0" wp14:anchorId="62BA77ED" wp14:editId="2697B9C2">
            <wp:extent cx="5278120" cy="2614295"/>
            <wp:effectExtent l="0" t="0" r="10160" b="6985"/>
            <wp:docPr id="1198" name="图片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图片 119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53769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635B6D2A" w14:textId="77777777" w:rsidR="000C55BF" w:rsidRDefault="000C55BF">
      <w:pPr>
        <w:pStyle w:val="affff1"/>
        <w:numPr>
          <w:ilvl w:val="0"/>
          <w:numId w:val="18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在页面列表的操作栏中，点击【同意】按钮，出现二次</w:t>
      </w:r>
      <w:proofErr w:type="gramStart"/>
      <w:r>
        <w:rPr>
          <w:rFonts w:hint="eastAsia"/>
          <w:szCs w:val="21"/>
        </w:rPr>
        <w:t>确认弹窗界面</w:t>
      </w:r>
      <w:proofErr w:type="gramEnd"/>
      <w:r>
        <w:rPr>
          <w:rFonts w:hint="eastAsia"/>
          <w:szCs w:val="21"/>
        </w:rPr>
        <w:t>，同意生产/代理企业提交的方案，列表配送方案状态变为配送已同意。</w:t>
      </w:r>
    </w:p>
    <w:p w14:paraId="4577E309" w14:textId="77777777" w:rsidR="000C55BF" w:rsidRDefault="000C55BF" w:rsidP="000C55BF">
      <w:pPr>
        <w:pStyle w:val="affff1"/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114300" distR="114300" wp14:anchorId="25BE0837" wp14:editId="064DFD6D">
            <wp:extent cx="5270500" cy="2662555"/>
            <wp:effectExtent l="0" t="0" r="2540" b="4445"/>
            <wp:docPr id="1199" name="图片 1199" descr="配送端-配送方案确认-同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" name="图片 1199" descr="配送端-配送方案确认-同意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DB700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77722F99" w14:textId="77777777" w:rsidR="000C55BF" w:rsidRDefault="000C55BF">
      <w:pPr>
        <w:pStyle w:val="affff1"/>
        <w:numPr>
          <w:ilvl w:val="0"/>
          <w:numId w:val="18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在页面列表的操作栏中，点击【拒绝】按钮，出现二次</w:t>
      </w:r>
      <w:proofErr w:type="gramStart"/>
      <w:r>
        <w:rPr>
          <w:rFonts w:hint="eastAsia"/>
          <w:szCs w:val="21"/>
        </w:rPr>
        <w:t>确认弹窗界面</w:t>
      </w:r>
      <w:proofErr w:type="gramEnd"/>
      <w:r>
        <w:rPr>
          <w:rFonts w:hint="eastAsia"/>
          <w:szCs w:val="21"/>
        </w:rPr>
        <w:t>，点击【确认】后，列表状态变为配送已拒绝。</w:t>
      </w:r>
    </w:p>
    <w:p w14:paraId="7298EE0D" w14:textId="77777777" w:rsidR="000C55BF" w:rsidRDefault="000C55BF" w:rsidP="000C55BF">
      <w:pPr>
        <w:pStyle w:val="affff1"/>
        <w:ind w:firstLineChars="0" w:firstLine="0"/>
      </w:pPr>
      <w:r>
        <w:rPr>
          <w:noProof/>
        </w:rPr>
        <w:drawing>
          <wp:inline distT="0" distB="0" distL="114300" distR="114300" wp14:anchorId="78FFF119" wp14:editId="0DD13642">
            <wp:extent cx="5267960" cy="2662555"/>
            <wp:effectExtent l="0" t="0" r="5080" b="4445"/>
            <wp:docPr id="1200" name="图片 1200" descr="配送端-配送方案确认-拒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图片 1200" descr="配送端-配送方案确认-拒绝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15118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17C106F9" w14:textId="77777777" w:rsidR="000C55BF" w:rsidRDefault="000C55BF">
      <w:pPr>
        <w:pStyle w:val="affff1"/>
        <w:numPr>
          <w:ilvl w:val="0"/>
          <w:numId w:val="18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在页面列表的操作栏中，点击【查看配送产品】，可查看配送产品详情界面数据。</w:t>
      </w:r>
    </w:p>
    <w:p w14:paraId="63353EAB" w14:textId="77777777" w:rsidR="000C55BF" w:rsidRDefault="000C55BF" w:rsidP="000C55BF">
      <w:pPr>
        <w:pStyle w:val="affff1"/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2E1B444A" wp14:editId="67179B34">
            <wp:extent cx="5266690" cy="2586990"/>
            <wp:effectExtent l="0" t="0" r="6350" b="3810"/>
            <wp:docPr id="120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图片 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21984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278985F1" w14:textId="77777777" w:rsidR="000C55BF" w:rsidRDefault="000C55BF" w:rsidP="00354419">
      <w:pPr>
        <w:pStyle w:val="a9"/>
      </w:pPr>
      <w:r>
        <w:rPr>
          <w:rFonts w:hint="eastAsia"/>
        </w:rPr>
        <w:t>注意事项</w:t>
      </w:r>
    </w:p>
    <w:p w14:paraId="61E42FBD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无。</w:t>
      </w:r>
    </w:p>
    <w:p w14:paraId="0A08408D" w14:textId="77777777" w:rsidR="000C55BF" w:rsidRDefault="000C55BF" w:rsidP="00354419">
      <w:pPr>
        <w:pStyle w:val="af0"/>
      </w:pPr>
      <w:bookmarkStart w:id="42" w:name="_Toc130919978"/>
      <w:r>
        <w:rPr>
          <w:rFonts w:hint="eastAsia"/>
        </w:rPr>
        <w:t>配送签约管理</w:t>
      </w:r>
      <w:bookmarkEnd w:id="42"/>
    </w:p>
    <w:p w14:paraId="79A1215C" w14:textId="77777777" w:rsidR="000C55BF" w:rsidRDefault="000C55BF" w:rsidP="00354419">
      <w:pPr>
        <w:pStyle w:val="a9"/>
      </w:pPr>
      <w:r>
        <w:rPr>
          <w:rFonts w:hint="eastAsia"/>
        </w:rPr>
        <w:t>功能描述</w:t>
      </w:r>
    </w:p>
    <w:p w14:paraId="3589B2D8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 xml:space="preserve"> 配送签约管理用于生产/代理企业在配送区域内选择配送企业以及该企业负责配送的产品，提交给配送企业确认，配送企业同意后，双方即可签订配送协议。</w:t>
      </w:r>
    </w:p>
    <w:p w14:paraId="7E9EDC03" w14:textId="77777777" w:rsidR="000C55BF" w:rsidRDefault="000C55BF" w:rsidP="00354419">
      <w:pPr>
        <w:pStyle w:val="a9"/>
      </w:pPr>
      <w:r>
        <w:rPr>
          <w:rFonts w:hint="eastAsia"/>
        </w:rPr>
        <w:t>操作权限</w:t>
      </w:r>
    </w:p>
    <w:p w14:paraId="2F6B4D3C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配送企业：配送方案确认、配送签约、配送签约调整确认。</w:t>
      </w:r>
    </w:p>
    <w:p w14:paraId="427ED13C" w14:textId="77777777" w:rsidR="000C55BF" w:rsidRDefault="000C55BF" w:rsidP="00354419">
      <w:pPr>
        <w:pStyle w:val="a9"/>
      </w:pPr>
      <w:r>
        <w:rPr>
          <w:rFonts w:hint="eastAsia"/>
        </w:rPr>
        <w:t>操作流程</w:t>
      </w:r>
    </w:p>
    <w:p w14:paraId="162DCDDB" w14:textId="77777777" w:rsidR="000C55BF" w:rsidRDefault="000C55BF">
      <w:pPr>
        <w:pStyle w:val="affff1"/>
        <w:numPr>
          <w:ilvl w:val="0"/>
          <w:numId w:val="19"/>
        </w:numPr>
        <w:ind w:firstLineChars="0"/>
        <w:rPr>
          <w:szCs w:val="21"/>
        </w:rPr>
      </w:pPr>
      <w:r>
        <w:rPr>
          <w:rFonts w:hint="eastAsia"/>
          <w:szCs w:val="21"/>
        </w:rPr>
        <w:t>点击【配送签约管理】菜单，进入页面。</w:t>
      </w:r>
    </w:p>
    <w:p w14:paraId="763F02FA" w14:textId="77777777" w:rsidR="000C55BF" w:rsidRDefault="000C55BF" w:rsidP="000C55BF">
      <w:r>
        <w:rPr>
          <w:noProof/>
        </w:rPr>
        <w:drawing>
          <wp:inline distT="0" distB="0" distL="0" distR="0" wp14:anchorId="0FAA0F4E" wp14:editId="0A19EF04">
            <wp:extent cx="5278120" cy="2614295"/>
            <wp:effectExtent l="0" t="0" r="10160" b="6985"/>
            <wp:docPr id="1202" name="图片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图片 120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22867" w14:textId="77777777" w:rsidR="000C55BF" w:rsidRDefault="000C55BF" w:rsidP="000C55BF">
      <w:pPr>
        <w:pStyle w:val="a0"/>
      </w:pPr>
      <w:r>
        <w:rPr>
          <w:rFonts w:hint="eastAsia"/>
        </w:rPr>
        <w:lastRenderedPageBreak/>
        <w:t>配送方案确认</w:t>
      </w:r>
    </w:p>
    <w:p w14:paraId="52B4F3B9" w14:textId="77777777" w:rsidR="000C55BF" w:rsidRDefault="000C55BF">
      <w:pPr>
        <w:pStyle w:val="affff1"/>
        <w:numPr>
          <w:ilvl w:val="0"/>
          <w:numId w:val="19"/>
        </w:numPr>
        <w:ind w:left="0" w:firstLine="420"/>
      </w:pPr>
      <w:r>
        <w:rPr>
          <w:rFonts w:hint="eastAsia"/>
          <w:szCs w:val="21"/>
        </w:rPr>
        <w:t>点击【下载协议模板】，下载出配送协议模板数据。</w:t>
      </w:r>
    </w:p>
    <w:p w14:paraId="02F6E72A" w14:textId="77777777" w:rsidR="000C55BF" w:rsidRDefault="000C55BF" w:rsidP="000C55BF">
      <w:r>
        <w:rPr>
          <w:noProof/>
        </w:rPr>
        <w:drawing>
          <wp:inline distT="0" distB="0" distL="0" distR="0" wp14:anchorId="1FF33177" wp14:editId="4FBD60DF">
            <wp:extent cx="5278120" cy="2614295"/>
            <wp:effectExtent l="0" t="0" r="10160" b="6985"/>
            <wp:docPr id="1203" name="图片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图片 120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ED966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35B6FF2A" w14:textId="77777777" w:rsidR="000C55BF" w:rsidRDefault="000C55BF">
      <w:pPr>
        <w:pStyle w:val="affff1"/>
        <w:numPr>
          <w:ilvl w:val="0"/>
          <w:numId w:val="19"/>
        </w:numPr>
        <w:ind w:left="0" w:firstLine="420"/>
      </w:pPr>
      <w:r>
        <w:rPr>
          <w:rFonts w:hint="eastAsia"/>
          <w:szCs w:val="21"/>
        </w:rPr>
        <w:t>在页面列表的操作栏中点击【上传配送协议】按钮，可上传配送协议文件。</w:t>
      </w:r>
    </w:p>
    <w:p w14:paraId="4867C852" w14:textId="77777777" w:rsidR="000C55BF" w:rsidRDefault="000C55BF" w:rsidP="000C55BF">
      <w:r>
        <w:rPr>
          <w:noProof/>
        </w:rPr>
        <w:drawing>
          <wp:inline distT="0" distB="0" distL="0" distR="0" wp14:anchorId="2F3A1F28" wp14:editId="63CA1AB2">
            <wp:extent cx="5278120" cy="2614295"/>
            <wp:effectExtent l="0" t="0" r="10160" b="6985"/>
            <wp:docPr id="1204" name="图片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图片 120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CD85D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60855B2C" w14:textId="77777777" w:rsidR="000C55BF" w:rsidRDefault="000C55BF">
      <w:pPr>
        <w:pStyle w:val="affff1"/>
        <w:numPr>
          <w:ilvl w:val="0"/>
          <w:numId w:val="19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在页面列表的操作栏中点击【签订】按钮，如果生产企业已签订协议，此时签约状态变为，“双方已签订”，如果生产企业未签订，此时点击【签订】，签约状态变为“配送企业已签订，生产企业未签订”。</w:t>
      </w:r>
    </w:p>
    <w:p w14:paraId="77079CB2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5B6EFE59" wp14:editId="4C207473">
            <wp:extent cx="5273040" cy="2662555"/>
            <wp:effectExtent l="0" t="0" r="0" b="4445"/>
            <wp:docPr id="1205" name="图片 1205" descr="配送端-配送签约管理-列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图片 1205" descr="配送端-配送签约管理-列表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34036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4F935905" w14:textId="77777777" w:rsidR="000C55BF" w:rsidRDefault="000C55BF">
      <w:pPr>
        <w:pStyle w:val="affff1"/>
        <w:numPr>
          <w:ilvl w:val="0"/>
          <w:numId w:val="19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在列表操作栏中点击【查看】按钮，可查看双方签约的数据。</w:t>
      </w:r>
    </w:p>
    <w:p w14:paraId="62CAE2F7" w14:textId="77777777" w:rsidR="000C55BF" w:rsidRDefault="000C55BF" w:rsidP="000C55BF">
      <w:r>
        <w:rPr>
          <w:noProof/>
        </w:rPr>
        <w:drawing>
          <wp:inline distT="0" distB="0" distL="114300" distR="114300" wp14:anchorId="14202AA2" wp14:editId="31104DF0">
            <wp:extent cx="5273040" cy="2662555"/>
            <wp:effectExtent l="0" t="0" r="0" b="4445"/>
            <wp:docPr id="1206" name="图片 1206" descr="配送端-配送签约管理-列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图片 1206" descr="配送端-配送签约管理-列表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208E1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5DCB6FD6" w14:textId="77777777" w:rsidR="000C55BF" w:rsidRDefault="000C55BF">
      <w:pPr>
        <w:pStyle w:val="affff1"/>
        <w:numPr>
          <w:ilvl w:val="0"/>
          <w:numId w:val="19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在列表操作栏中点击【明细】，可查看该签约的药品明细数据。</w:t>
      </w:r>
    </w:p>
    <w:p w14:paraId="608E4540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598AB5CB" wp14:editId="396D2322">
            <wp:extent cx="5266690" cy="2586990"/>
            <wp:effectExtent l="0" t="0" r="6350" b="3810"/>
            <wp:docPr id="120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" name="图片 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3804A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1A5D8122" w14:textId="77777777" w:rsidR="000C55BF" w:rsidRDefault="000C55BF">
      <w:pPr>
        <w:pStyle w:val="affff1"/>
        <w:numPr>
          <w:ilvl w:val="0"/>
          <w:numId w:val="19"/>
        </w:numPr>
        <w:ind w:left="0" w:firstLine="420"/>
        <w:rPr>
          <w:szCs w:val="21"/>
        </w:rPr>
      </w:pPr>
      <w:r>
        <w:rPr>
          <w:rFonts w:hint="eastAsia"/>
          <w:szCs w:val="21"/>
        </w:rPr>
        <w:t>输入查询条件，点击【查询】，会根据筛选条件，展示对应数据。</w:t>
      </w:r>
    </w:p>
    <w:p w14:paraId="102FBE8F" w14:textId="77777777" w:rsidR="000C55BF" w:rsidRDefault="000C55BF" w:rsidP="000C55BF">
      <w:r>
        <w:rPr>
          <w:noProof/>
        </w:rPr>
        <w:drawing>
          <wp:inline distT="0" distB="0" distL="114300" distR="114300" wp14:anchorId="2AE9A8E4" wp14:editId="61010EFD">
            <wp:extent cx="5273040" cy="2662555"/>
            <wp:effectExtent l="0" t="0" r="0" b="4445"/>
            <wp:docPr id="1208" name="图片 1208" descr="配送端-配送签约管理-列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图片 1208" descr="配送端-配送签约管理-列表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E3930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40D4939F" w14:textId="77777777" w:rsidR="000C55BF" w:rsidRDefault="000C55BF" w:rsidP="00354419">
      <w:pPr>
        <w:pStyle w:val="a9"/>
      </w:pPr>
      <w:r>
        <w:rPr>
          <w:rFonts w:hint="eastAsia"/>
        </w:rPr>
        <w:t>注意事项</w:t>
      </w:r>
    </w:p>
    <w:p w14:paraId="3630028B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无。</w:t>
      </w:r>
    </w:p>
    <w:p w14:paraId="6ADE68C8" w14:textId="77777777" w:rsidR="000C55BF" w:rsidRDefault="000C55BF" w:rsidP="00354419">
      <w:pPr>
        <w:pStyle w:val="af0"/>
      </w:pPr>
      <w:bookmarkStart w:id="43" w:name="_Toc130919979"/>
      <w:r>
        <w:rPr>
          <w:rFonts w:hint="eastAsia"/>
        </w:rPr>
        <w:t>配送签约调整确认</w:t>
      </w:r>
      <w:bookmarkEnd w:id="43"/>
    </w:p>
    <w:p w14:paraId="7166BC23" w14:textId="77777777" w:rsidR="000C55BF" w:rsidRDefault="000C55BF" w:rsidP="00354419">
      <w:pPr>
        <w:pStyle w:val="a9"/>
      </w:pPr>
      <w:r>
        <w:rPr>
          <w:rFonts w:hint="eastAsia"/>
        </w:rPr>
        <w:t>功能描述</w:t>
      </w:r>
    </w:p>
    <w:p w14:paraId="0D4C71BF" w14:textId="77777777" w:rsidR="000C55BF" w:rsidRDefault="000C55BF" w:rsidP="000C55BF">
      <w:pPr>
        <w:pStyle w:val="affff1"/>
        <w:ind w:leftChars="200" w:left="420" w:firstLineChars="0" w:firstLine="0"/>
        <w:jc w:val="both"/>
      </w:pPr>
      <w:r>
        <w:rPr>
          <w:rFonts w:hint="eastAsia"/>
        </w:rPr>
        <w:t>配送企业对生产/代理企业的配送签约调整申请进行确认，同意或者不同意调整。</w:t>
      </w:r>
    </w:p>
    <w:p w14:paraId="48B45692" w14:textId="77777777" w:rsidR="000C55BF" w:rsidRDefault="000C55BF" w:rsidP="00354419">
      <w:pPr>
        <w:pStyle w:val="a9"/>
      </w:pPr>
      <w:r>
        <w:rPr>
          <w:rFonts w:hint="eastAsia"/>
        </w:rPr>
        <w:t>操作权限</w:t>
      </w:r>
    </w:p>
    <w:p w14:paraId="496A02FE" w14:textId="77777777" w:rsidR="000C55BF" w:rsidRDefault="000C55BF" w:rsidP="000C55BF">
      <w:pPr>
        <w:pStyle w:val="affff1"/>
        <w:ind w:firstLine="420"/>
      </w:pPr>
      <w:r>
        <w:rPr>
          <w:rFonts w:hint="eastAsia"/>
        </w:rPr>
        <w:t>配送企业：配送方案确认、配送签约、配送签约调整确认。</w:t>
      </w:r>
    </w:p>
    <w:p w14:paraId="0301AFF5" w14:textId="77777777" w:rsidR="000C55BF" w:rsidRDefault="000C55BF" w:rsidP="00354419">
      <w:pPr>
        <w:pStyle w:val="a9"/>
      </w:pPr>
      <w:r>
        <w:rPr>
          <w:rFonts w:hint="eastAsia"/>
        </w:rPr>
        <w:t>操作流程</w:t>
      </w:r>
    </w:p>
    <w:p w14:paraId="72C7E9C5" w14:textId="77777777" w:rsidR="000C55BF" w:rsidRDefault="000C55BF">
      <w:pPr>
        <w:pStyle w:val="affff1"/>
        <w:numPr>
          <w:ilvl w:val="0"/>
          <w:numId w:val="20"/>
        </w:numPr>
        <w:ind w:firstLineChars="0"/>
        <w:rPr>
          <w:szCs w:val="21"/>
        </w:rPr>
      </w:pPr>
      <w:r>
        <w:rPr>
          <w:rFonts w:hint="eastAsia"/>
          <w:szCs w:val="21"/>
        </w:rPr>
        <w:lastRenderedPageBreak/>
        <w:t>点击【配送签约调整确认】菜单，进入页面。</w:t>
      </w:r>
    </w:p>
    <w:p w14:paraId="7A602B5E" w14:textId="77777777" w:rsidR="000C55BF" w:rsidRDefault="000C55BF" w:rsidP="000C55BF">
      <w:r>
        <w:rPr>
          <w:rFonts w:hint="eastAsia"/>
          <w:noProof/>
        </w:rPr>
        <w:drawing>
          <wp:inline distT="0" distB="0" distL="114300" distR="114300" wp14:anchorId="00A8E9CA" wp14:editId="6B1D90BE">
            <wp:extent cx="5273040" cy="2662555"/>
            <wp:effectExtent l="0" t="0" r="0" b="4445"/>
            <wp:docPr id="1209" name="图片 1209" descr="配送端-配送签约调整确认-待确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" name="图片 1209" descr="配送端-配送签约调整确认-待确认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CAF35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228A5A0D" w14:textId="77777777" w:rsidR="000C55BF" w:rsidRDefault="000C55BF">
      <w:pPr>
        <w:pStyle w:val="affff1"/>
        <w:numPr>
          <w:ilvl w:val="0"/>
          <w:numId w:val="20"/>
        </w:numPr>
        <w:ind w:left="0" w:firstLine="420"/>
        <w:rPr>
          <w:szCs w:val="21"/>
        </w:rPr>
      </w:pPr>
      <w:r>
        <w:rPr>
          <w:rFonts w:hint="eastAsia"/>
          <w:szCs w:val="21"/>
        </w:rPr>
        <w:t>输入查询条件，点击【查询】，会根据筛选条件，展示对应数据。</w:t>
      </w:r>
    </w:p>
    <w:p w14:paraId="30AD5760" w14:textId="77777777" w:rsidR="000C55BF" w:rsidRDefault="000C55BF" w:rsidP="000C55BF">
      <w:r>
        <w:rPr>
          <w:rFonts w:hint="eastAsia"/>
          <w:noProof/>
        </w:rPr>
        <w:drawing>
          <wp:inline distT="0" distB="0" distL="114300" distR="114300" wp14:anchorId="6846C93A" wp14:editId="7EA2935A">
            <wp:extent cx="5273040" cy="2662555"/>
            <wp:effectExtent l="0" t="0" r="0" b="4445"/>
            <wp:docPr id="1210" name="图片 1210" descr="配送端-配送签约调整确认-待确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图片 1210" descr="配送端-配送签约调整确认-待确认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DCFA0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1812E71F" w14:textId="77777777" w:rsidR="000C55BF" w:rsidRDefault="000C55BF">
      <w:pPr>
        <w:pStyle w:val="affff1"/>
        <w:numPr>
          <w:ilvl w:val="0"/>
          <w:numId w:val="20"/>
        </w:numPr>
        <w:ind w:left="0" w:firstLine="420"/>
        <w:rPr>
          <w:szCs w:val="21"/>
        </w:rPr>
      </w:pPr>
      <w:r>
        <w:rPr>
          <w:rFonts w:hint="eastAsia"/>
          <w:szCs w:val="21"/>
        </w:rPr>
        <w:t>在页面列表的操作栏中点击【确认】按钮，跳转至申请调整的配送企业的确认界面。</w:t>
      </w:r>
    </w:p>
    <w:p w14:paraId="28395A5E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3DFBE95E" wp14:editId="043496CA">
            <wp:extent cx="5273040" cy="2662555"/>
            <wp:effectExtent l="0" t="0" r="0" b="4445"/>
            <wp:docPr id="1211" name="图片 1211" descr="配送端-配送签约调整确认-同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" name="图片 1211" descr="配送端-配送签约调整确认-同意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C9447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03E13041" w14:textId="77777777" w:rsidR="000C55BF" w:rsidRDefault="000C55BF">
      <w:pPr>
        <w:pStyle w:val="affff1"/>
        <w:numPr>
          <w:ilvl w:val="0"/>
          <w:numId w:val="20"/>
        </w:numPr>
        <w:ind w:left="0" w:firstLine="420"/>
        <w:rPr>
          <w:szCs w:val="21"/>
        </w:rPr>
      </w:pPr>
      <w:r>
        <w:rPr>
          <w:rFonts w:hint="eastAsia"/>
          <w:szCs w:val="21"/>
        </w:rPr>
        <w:t>点击配送方案调整确认详情界面，点击【产品明细】，可查看产品信息。</w:t>
      </w:r>
    </w:p>
    <w:p w14:paraId="7104D386" w14:textId="77777777" w:rsidR="000C55BF" w:rsidRDefault="000C55BF" w:rsidP="000C55BF">
      <w:r>
        <w:rPr>
          <w:noProof/>
        </w:rPr>
        <w:drawing>
          <wp:inline distT="0" distB="0" distL="114300" distR="114300" wp14:anchorId="70897C7A" wp14:editId="65793DE4">
            <wp:extent cx="5266690" cy="2586990"/>
            <wp:effectExtent l="0" t="0" r="6350" b="3810"/>
            <wp:docPr id="12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图片 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3B86F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183764CD" w14:textId="77777777" w:rsidR="000C55BF" w:rsidRDefault="000C55BF">
      <w:pPr>
        <w:pStyle w:val="affff1"/>
        <w:numPr>
          <w:ilvl w:val="0"/>
          <w:numId w:val="20"/>
        </w:numPr>
        <w:ind w:left="0" w:firstLine="420"/>
        <w:rPr>
          <w:szCs w:val="21"/>
        </w:rPr>
      </w:pPr>
      <w:r>
        <w:rPr>
          <w:rFonts w:hint="eastAsia"/>
          <w:szCs w:val="21"/>
        </w:rPr>
        <w:t>点击配送方案调整确认的详情界面，选择同意调整/不同意调整，点击【提交】，数据至已确认tab下，若同意调整，配送方案更改，若不同意调整，配送方案不变，仍为原方案。</w:t>
      </w:r>
    </w:p>
    <w:p w14:paraId="2022C439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7748517B" wp14:editId="2C6ACCFA">
            <wp:extent cx="5270500" cy="2662555"/>
            <wp:effectExtent l="0" t="0" r="2540" b="4445"/>
            <wp:docPr id="1213" name="图片 1213" descr="配送端-配送签约调整确认-已确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图片 1213" descr="配送端-配送签约调整确认-已确认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E7793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3BCE3D6F" w14:textId="77777777" w:rsidR="000C55BF" w:rsidRDefault="000C55BF">
      <w:pPr>
        <w:pStyle w:val="affff1"/>
        <w:numPr>
          <w:ilvl w:val="0"/>
          <w:numId w:val="20"/>
        </w:numPr>
        <w:ind w:left="0" w:firstLine="420"/>
        <w:rPr>
          <w:szCs w:val="21"/>
        </w:rPr>
      </w:pPr>
      <w:r>
        <w:rPr>
          <w:rFonts w:hint="eastAsia"/>
          <w:szCs w:val="21"/>
        </w:rPr>
        <w:t>点击已确认tab下的列表操作列的【调整日志】，跳转至调整日志界面。</w:t>
      </w:r>
    </w:p>
    <w:p w14:paraId="7217AF0D" w14:textId="77777777" w:rsidR="000C55BF" w:rsidRDefault="000C55BF" w:rsidP="000C55BF">
      <w:r>
        <w:rPr>
          <w:noProof/>
        </w:rPr>
        <w:drawing>
          <wp:inline distT="0" distB="0" distL="114300" distR="114300" wp14:anchorId="18465EE0" wp14:editId="5EB278DC">
            <wp:extent cx="5266690" cy="2586990"/>
            <wp:effectExtent l="0" t="0" r="6350" b="3810"/>
            <wp:docPr id="12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图片 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37CDD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47F9D691" w14:textId="77777777" w:rsidR="000C55BF" w:rsidRDefault="000C55BF">
      <w:pPr>
        <w:pStyle w:val="affff1"/>
        <w:numPr>
          <w:ilvl w:val="0"/>
          <w:numId w:val="20"/>
        </w:numPr>
        <w:ind w:left="0" w:firstLine="420"/>
        <w:rPr>
          <w:szCs w:val="21"/>
        </w:rPr>
      </w:pPr>
      <w:r>
        <w:rPr>
          <w:rFonts w:hint="eastAsia"/>
          <w:szCs w:val="21"/>
        </w:rPr>
        <w:t>配送方案调整确认，调整日志模块，点击该模块处操作列的【查看】，可查看配送方案调整的日志。</w:t>
      </w:r>
    </w:p>
    <w:p w14:paraId="56A95FED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7FD386AE" wp14:editId="70E2BD97">
            <wp:extent cx="5266690" cy="2444115"/>
            <wp:effectExtent l="0" t="0" r="6350" b="9525"/>
            <wp:docPr id="12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" name="图片 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4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1EC7A" w14:textId="77777777" w:rsidR="000C55BF" w:rsidRDefault="000C55BF" w:rsidP="000C55BF">
      <w:pPr>
        <w:pStyle w:val="a0"/>
      </w:pPr>
      <w:r>
        <w:rPr>
          <w:rFonts w:hint="eastAsia"/>
        </w:rPr>
        <w:t>配送方案确认</w:t>
      </w:r>
    </w:p>
    <w:p w14:paraId="2269D4F2" w14:textId="77777777" w:rsidR="000C55BF" w:rsidRDefault="000C55BF" w:rsidP="00354419">
      <w:pPr>
        <w:pStyle w:val="a9"/>
      </w:pPr>
      <w:r>
        <w:rPr>
          <w:rFonts w:hint="eastAsia"/>
        </w:rPr>
        <w:t>注意事项</w:t>
      </w:r>
    </w:p>
    <w:p w14:paraId="511B0C79" w14:textId="77777777" w:rsidR="000C55BF" w:rsidRDefault="000C55BF" w:rsidP="000C55BF">
      <w:pPr>
        <w:ind w:firstLine="420"/>
      </w:pPr>
      <w:r>
        <w:rPr>
          <w:rFonts w:hint="eastAsia"/>
        </w:rPr>
        <w:t>无。</w:t>
      </w:r>
    </w:p>
    <w:p w14:paraId="15BA5F84" w14:textId="77777777" w:rsidR="000C55BF" w:rsidRDefault="000C55BF" w:rsidP="00354419">
      <w:pPr>
        <w:pStyle w:val="a7"/>
      </w:pPr>
      <w:bookmarkStart w:id="44" w:name="_Toc22142"/>
      <w:bookmarkStart w:id="45" w:name="_Toc130919980"/>
      <w:bookmarkEnd w:id="24"/>
      <w:r>
        <w:rPr>
          <w:rFonts w:hint="eastAsia"/>
        </w:rPr>
        <w:t>药品交易结算</w:t>
      </w:r>
      <w:bookmarkEnd w:id="44"/>
      <w:bookmarkEnd w:id="45"/>
    </w:p>
    <w:p w14:paraId="29EF1176" w14:textId="77777777" w:rsidR="000C55BF" w:rsidRDefault="000C55BF" w:rsidP="00354419">
      <w:pPr>
        <w:pStyle w:val="a8"/>
      </w:pPr>
      <w:bookmarkStart w:id="46" w:name="_Toc28159"/>
      <w:bookmarkStart w:id="47" w:name="_Toc130919981"/>
      <w:r>
        <w:rPr>
          <w:rFonts w:hint="eastAsia"/>
        </w:rPr>
        <w:t>工作台</w:t>
      </w:r>
      <w:bookmarkEnd w:id="46"/>
      <w:bookmarkEnd w:id="47"/>
    </w:p>
    <w:p w14:paraId="537DB2C8" w14:textId="77777777" w:rsidR="000C55BF" w:rsidRDefault="000C55BF" w:rsidP="00354419">
      <w:pPr>
        <w:pStyle w:val="af0"/>
      </w:pPr>
      <w:bookmarkStart w:id="48" w:name="_Toc130919982"/>
      <w:r>
        <w:rPr>
          <w:rFonts w:hint="eastAsia"/>
        </w:rPr>
        <w:t>功能描述</w:t>
      </w:r>
      <w:bookmarkEnd w:id="48"/>
    </w:p>
    <w:p w14:paraId="18409779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  <w:szCs w:val="21"/>
          <w:lang w:bidi="ar"/>
        </w:rPr>
        <w:t>交易结算相关业务</w:t>
      </w:r>
      <w:r>
        <w:rPr>
          <w:szCs w:val="21"/>
          <w:lang w:bidi="ar"/>
        </w:rPr>
        <w:t>数据的统计和待办事项</w:t>
      </w:r>
      <w:r>
        <w:rPr>
          <w:rFonts w:hint="eastAsia"/>
          <w:szCs w:val="21"/>
          <w:lang w:bidi="ar"/>
        </w:rPr>
        <w:t>提醒</w:t>
      </w:r>
      <w:r>
        <w:rPr>
          <w:rFonts w:hint="eastAsia"/>
        </w:rPr>
        <w:t>。</w:t>
      </w:r>
    </w:p>
    <w:p w14:paraId="00FFB741" w14:textId="77777777" w:rsidR="000C55BF" w:rsidRDefault="000C55BF" w:rsidP="00354419">
      <w:pPr>
        <w:pStyle w:val="af0"/>
      </w:pPr>
      <w:bookmarkStart w:id="49" w:name="_Toc130919983"/>
      <w:r>
        <w:rPr>
          <w:rFonts w:hint="eastAsia"/>
        </w:rPr>
        <w:t>操作权限</w:t>
      </w:r>
      <w:bookmarkEnd w:id="49"/>
    </w:p>
    <w:p w14:paraId="6D25F83A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配送企业：</w:t>
      </w:r>
      <w:r>
        <w:rPr>
          <w:szCs w:val="21"/>
          <w:lang w:bidi="ar"/>
        </w:rPr>
        <w:t>查看统计和待办事项。</w:t>
      </w:r>
    </w:p>
    <w:p w14:paraId="64B0AB13" w14:textId="77777777" w:rsidR="000C55BF" w:rsidRDefault="000C55BF" w:rsidP="00354419">
      <w:pPr>
        <w:pStyle w:val="af0"/>
      </w:pPr>
      <w:bookmarkStart w:id="50" w:name="_Toc130919984"/>
      <w:r>
        <w:rPr>
          <w:rFonts w:hint="eastAsia"/>
        </w:rPr>
        <w:t>操作流程</w:t>
      </w:r>
      <w:bookmarkEnd w:id="50"/>
    </w:p>
    <w:p w14:paraId="689FF3C2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1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进入【工作台】页面，查看配送企业的统计数据。</w:t>
      </w:r>
    </w:p>
    <w:p w14:paraId="5B573CFB" w14:textId="77777777" w:rsidR="000C55BF" w:rsidRDefault="000C55BF" w:rsidP="000C55BF">
      <w:r>
        <w:rPr>
          <w:noProof/>
        </w:rPr>
        <w:drawing>
          <wp:inline distT="0" distB="0" distL="114300" distR="114300" wp14:anchorId="459037C6" wp14:editId="48B892C0">
            <wp:extent cx="5266690" cy="2620010"/>
            <wp:effectExtent l="0" t="0" r="10160" b="889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B4B6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lastRenderedPageBreak/>
        <w:t>工作台</w:t>
      </w:r>
    </w:p>
    <w:p w14:paraId="5E19005E" w14:textId="77777777" w:rsidR="000C55BF" w:rsidRDefault="000C55BF" w:rsidP="00354419">
      <w:pPr>
        <w:pStyle w:val="af0"/>
      </w:pPr>
      <w:bookmarkStart w:id="51" w:name="_Toc130919985"/>
      <w:r>
        <w:rPr>
          <w:rFonts w:hint="eastAsia"/>
        </w:rPr>
        <w:t>注意事项</w:t>
      </w:r>
      <w:bookmarkEnd w:id="51"/>
    </w:p>
    <w:p w14:paraId="002FEE58" w14:textId="50246B10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szCs w:val="21"/>
          <w:lang w:bidi="ar"/>
        </w:rPr>
        <w:t>工作台只展示</w:t>
      </w:r>
      <w:r>
        <w:rPr>
          <w:rFonts w:hint="eastAsia"/>
          <w:szCs w:val="21"/>
          <w:lang w:bidi="ar"/>
        </w:rPr>
        <w:t>配送</w:t>
      </w:r>
      <w:r>
        <w:rPr>
          <w:szCs w:val="21"/>
          <w:lang w:bidi="ar"/>
        </w:rPr>
        <w:t>企业统计数据</w:t>
      </w:r>
      <w:r>
        <w:rPr>
          <w:rFonts w:hint="eastAsia"/>
          <w:szCs w:val="21"/>
          <w:lang w:bidi="ar"/>
        </w:rPr>
        <w:t>。</w:t>
      </w:r>
    </w:p>
    <w:p w14:paraId="573942FF" w14:textId="34D661FA" w:rsidR="001439EA" w:rsidRDefault="001439EA" w:rsidP="001439EA">
      <w:pPr>
        <w:pStyle w:val="a8"/>
      </w:pPr>
      <w:bookmarkStart w:id="52" w:name="_Toc130919986"/>
      <w:r>
        <w:rPr>
          <w:rFonts w:hint="eastAsia"/>
        </w:rPr>
        <w:t>目录管理</w:t>
      </w:r>
      <w:bookmarkEnd w:id="52"/>
    </w:p>
    <w:p w14:paraId="49D7516D" w14:textId="77777777" w:rsidR="000C55BF" w:rsidRDefault="000C55BF" w:rsidP="001439EA">
      <w:pPr>
        <w:pStyle w:val="af0"/>
      </w:pPr>
      <w:bookmarkStart w:id="53" w:name="_Toc14610"/>
      <w:bookmarkStart w:id="54" w:name="_Toc130919987"/>
      <w:r>
        <w:rPr>
          <w:rFonts w:hint="eastAsia"/>
        </w:rPr>
        <w:t>配送目录查询</w:t>
      </w:r>
      <w:bookmarkEnd w:id="53"/>
      <w:bookmarkEnd w:id="54"/>
    </w:p>
    <w:p w14:paraId="645BA9EC" w14:textId="77777777" w:rsidR="000C55BF" w:rsidRDefault="000C55BF" w:rsidP="001439EA">
      <w:pPr>
        <w:pStyle w:val="a9"/>
      </w:pPr>
      <w:r>
        <w:rPr>
          <w:rFonts w:hint="eastAsia"/>
        </w:rPr>
        <w:t>功能描述</w:t>
      </w:r>
    </w:p>
    <w:p w14:paraId="2B92BD78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</w:t>
      </w:r>
      <w:r>
        <w:rPr>
          <w:szCs w:val="21"/>
          <w:lang w:bidi="ar"/>
        </w:rPr>
        <w:t>企业</w:t>
      </w:r>
      <w:r>
        <w:rPr>
          <w:rFonts w:hint="eastAsia"/>
          <w:szCs w:val="21"/>
          <w:lang w:bidi="ar"/>
        </w:rPr>
        <w:t>可对配送目录</w:t>
      </w:r>
      <w:r>
        <w:rPr>
          <w:szCs w:val="21"/>
          <w:lang w:bidi="ar"/>
        </w:rPr>
        <w:t>数据进行查询</w:t>
      </w:r>
      <w:r>
        <w:rPr>
          <w:rFonts w:hint="eastAsia"/>
          <w:szCs w:val="21"/>
          <w:lang w:bidi="ar"/>
        </w:rPr>
        <w:t>。</w:t>
      </w:r>
    </w:p>
    <w:p w14:paraId="377B6C4D" w14:textId="77777777" w:rsidR="000C55BF" w:rsidRDefault="000C55BF" w:rsidP="001439EA">
      <w:pPr>
        <w:pStyle w:val="a9"/>
      </w:pPr>
      <w:r>
        <w:rPr>
          <w:rFonts w:hint="eastAsia"/>
        </w:rPr>
        <w:t>操作权限</w:t>
      </w:r>
    </w:p>
    <w:p w14:paraId="14F6994C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配送企业：</w:t>
      </w:r>
      <w:r>
        <w:rPr>
          <w:szCs w:val="21"/>
          <w:lang w:bidi="ar"/>
        </w:rPr>
        <w:t>查看</w:t>
      </w:r>
      <w:r>
        <w:rPr>
          <w:rFonts w:hint="eastAsia"/>
          <w:szCs w:val="21"/>
          <w:lang w:bidi="ar"/>
        </w:rPr>
        <w:t>配送</w:t>
      </w:r>
      <w:r>
        <w:rPr>
          <w:szCs w:val="21"/>
          <w:lang w:bidi="ar"/>
        </w:rPr>
        <w:t>目录。</w:t>
      </w:r>
    </w:p>
    <w:p w14:paraId="5363AB7C" w14:textId="77777777" w:rsidR="000C55BF" w:rsidRDefault="000C55BF" w:rsidP="001439EA">
      <w:pPr>
        <w:pStyle w:val="a9"/>
      </w:pPr>
      <w:r>
        <w:rPr>
          <w:rFonts w:hint="eastAsia"/>
        </w:rPr>
        <w:t>操作流程</w:t>
      </w:r>
    </w:p>
    <w:p w14:paraId="31B69AB3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1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点击【配送目录查询】，跳转到配送目录查询列表。</w:t>
      </w:r>
    </w:p>
    <w:p w14:paraId="45599906" w14:textId="77777777" w:rsidR="000C55BF" w:rsidRDefault="000C55BF" w:rsidP="000C55BF">
      <w:r>
        <w:rPr>
          <w:noProof/>
        </w:rPr>
        <w:drawing>
          <wp:inline distT="0" distB="0" distL="114300" distR="114300" wp14:anchorId="6BE2B833" wp14:editId="73C15E4E">
            <wp:extent cx="5274310" cy="2571115"/>
            <wp:effectExtent l="0" t="0" r="2540" b="63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0466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配送目录查询</w:t>
      </w:r>
    </w:p>
    <w:p w14:paraId="37A9EBB5" w14:textId="77777777" w:rsidR="000C55BF" w:rsidRDefault="000C55BF" w:rsidP="001439EA">
      <w:pPr>
        <w:pStyle w:val="a9"/>
      </w:pPr>
      <w:r>
        <w:rPr>
          <w:rFonts w:hint="eastAsia"/>
        </w:rPr>
        <w:t>注意事项</w:t>
      </w:r>
    </w:p>
    <w:p w14:paraId="0CC45620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配送企业能查询本企业配送目录信息。</w:t>
      </w:r>
    </w:p>
    <w:p w14:paraId="6328B528" w14:textId="77777777" w:rsidR="000C55BF" w:rsidRDefault="000C55BF" w:rsidP="001439EA">
      <w:pPr>
        <w:pStyle w:val="af0"/>
      </w:pPr>
      <w:bookmarkStart w:id="55" w:name="_Toc27523"/>
      <w:bookmarkStart w:id="56" w:name="_Toc130919988"/>
      <w:r>
        <w:rPr>
          <w:rFonts w:hint="eastAsia"/>
        </w:rPr>
        <w:t>配送库存维护</w:t>
      </w:r>
      <w:bookmarkEnd w:id="55"/>
      <w:bookmarkEnd w:id="56"/>
    </w:p>
    <w:p w14:paraId="2BBAADD4" w14:textId="77777777" w:rsidR="000C55BF" w:rsidRDefault="000C55BF" w:rsidP="001439EA">
      <w:pPr>
        <w:pStyle w:val="a9"/>
      </w:pPr>
      <w:r>
        <w:rPr>
          <w:rFonts w:hint="eastAsia"/>
        </w:rPr>
        <w:t>功能描述</w:t>
      </w:r>
    </w:p>
    <w:p w14:paraId="33AB5FE1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配送企业可对配送目录设置联系人以及缺货等信息。</w:t>
      </w:r>
    </w:p>
    <w:p w14:paraId="508A079D" w14:textId="77777777" w:rsidR="000C55BF" w:rsidRDefault="000C55BF" w:rsidP="001439EA">
      <w:pPr>
        <w:pStyle w:val="a9"/>
      </w:pPr>
      <w:r>
        <w:rPr>
          <w:rFonts w:hint="eastAsia"/>
        </w:rPr>
        <w:t>操作权限</w:t>
      </w:r>
    </w:p>
    <w:p w14:paraId="5A52F9CF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配送企业：设置</w:t>
      </w:r>
      <w:r>
        <w:rPr>
          <w:szCs w:val="21"/>
          <w:lang w:bidi="ar"/>
        </w:rPr>
        <w:t>产品的联系人和缺货信息。</w:t>
      </w:r>
    </w:p>
    <w:p w14:paraId="3C4669FE" w14:textId="77777777" w:rsidR="000C55BF" w:rsidRDefault="000C55BF" w:rsidP="001439EA">
      <w:pPr>
        <w:pStyle w:val="a9"/>
      </w:pPr>
      <w:r>
        <w:rPr>
          <w:rFonts w:hint="eastAsia"/>
        </w:rPr>
        <w:t>操作流程</w:t>
      </w:r>
    </w:p>
    <w:p w14:paraId="745D0F69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1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点击【配送库存查询】，跳转配送库存查询列表。</w:t>
      </w:r>
    </w:p>
    <w:p w14:paraId="31251CB1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5C4BD82F" wp14:editId="64B17B08">
            <wp:extent cx="5274945" cy="2625725"/>
            <wp:effectExtent l="0" t="0" r="1905" b="317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A7B5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配送库存查询</w:t>
      </w:r>
    </w:p>
    <w:p w14:paraId="2DEB2FB8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2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选择需要取消缺货的配送库存，点击【取消缺货】，设置当前配送库存状态为有货。</w:t>
      </w:r>
    </w:p>
    <w:p w14:paraId="329281C8" w14:textId="77777777" w:rsidR="000C55BF" w:rsidRDefault="000C55BF" w:rsidP="000C55BF">
      <w:r>
        <w:rPr>
          <w:noProof/>
        </w:rPr>
        <w:drawing>
          <wp:inline distT="0" distB="0" distL="114300" distR="114300" wp14:anchorId="07C9DAB2" wp14:editId="65D78AA5">
            <wp:extent cx="5266690" cy="2620010"/>
            <wp:effectExtent l="0" t="0" r="10160" b="889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9AAA0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3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选择需要设置缺货的配送库存，点击【设置缺货】，设置当前配送库存状态为缺货。</w:t>
      </w:r>
    </w:p>
    <w:p w14:paraId="71639536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18EECDAF" wp14:editId="1C558213">
            <wp:extent cx="5266690" cy="2620010"/>
            <wp:effectExtent l="0" t="0" r="10160" b="889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037B3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4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选择需要设置联系人的配送库存，点击【设置联系人】，设置当前配送库存的联系人信息。</w:t>
      </w:r>
    </w:p>
    <w:p w14:paraId="4A4583E7" w14:textId="77777777" w:rsidR="000C55BF" w:rsidRDefault="000C55BF" w:rsidP="000C55BF">
      <w:r>
        <w:rPr>
          <w:noProof/>
        </w:rPr>
        <w:drawing>
          <wp:inline distT="0" distB="0" distL="114300" distR="114300" wp14:anchorId="176BE208" wp14:editId="20CAF931">
            <wp:extent cx="5266690" cy="2620010"/>
            <wp:effectExtent l="0" t="0" r="10160" b="889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1FF65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设置联系人</w:t>
      </w:r>
    </w:p>
    <w:p w14:paraId="640FB4A9" w14:textId="77777777" w:rsidR="000C55BF" w:rsidRDefault="000C55BF" w:rsidP="001439EA">
      <w:pPr>
        <w:pStyle w:val="a9"/>
      </w:pPr>
      <w:r>
        <w:rPr>
          <w:rFonts w:hint="eastAsia"/>
        </w:rPr>
        <w:t>注意事项</w:t>
      </w:r>
    </w:p>
    <w:p w14:paraId="4992919C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无。</w:t>
      </w:r>
    </w:p>
    <w:p w14:paraId="16E8DBD3" w14:textId="77777777" w:rsidR="000C55BF" w:rsidRDefault="000C55BF" w:rsidP="001439EA">
      <w:pPr>
        <w:pStyle w:val="af0"/>
      </w:pPr>
      <w:bookmarkStart w:id="57" w:name="_Toc32740"/>
      <w:bookmarkStart w:id="58" w:name="_Toc130919989"/>
      <w:r>
        <w:rPr>
          <w:rFonts w:hint="eastAsia"/>
        </w:rPr>
        <w:t>二次议价管理</w:t>
      </w:r>
      <w:bookmarkEnd w:id="57"/>
      <w:bookmarkEnd w:id="58"/>
    </w:p>
    <w:p w14:paraId="7E45F26F" w14:textId="77777777" w:rsidR="000C55BF" w:rsidRPr="001439EA" w:rsidRDefault="000C55BF" w:rsidP="001439EA">
      <w:pPr>
        <w:pStyle w:val="a9"/>
      </w:pPr>
      <w:r w:rsidRPr="001439EA">
        <w:rPr>
          <w:rFonts w:hint="eastAsia"/>
        </w:rPr>
        <w:t>功能描述</w:t>
      </w:r>
    </w:p>
    <w:p w14:paraId="5C7282C9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配送企业可对医院添加二次议价产品</w:t>
      </w:r>
      <w:r>
        <w:rPr>
          <w:szCs w:val="21"/>
          <w:lang w:bidi="ar"/>
        </w:rPr>
        <w:t>进行议价操作</w:t>
      </w:r>
      <w:r>
        <w:rPr>
          <w:rFonts w:hint="eastAsia"/>
          <w:szCs w:val="21"/>
          <w:lang w:bidi="ar"/>
        </w:rPr>
        <w:t>。</w:t>
      </w:r>
    </w:p>
    <w:p w14:paraId="3010399A" w14:textId="77777777" w:rsidR="000C55BF" w:rsidRPr="001439EA" w:rsidRDefault="000C55BF" w:rsidP="001439EA">
      <w:pPr>
        <w:pStyle w:val="a9"/>
      </w:pPr>
      <w:r w:rsidRPr="001439EA">
        <w:rPr>
          <w:rFonts w:hint="eastAsia"/>
        </w:rPr>
        <w:t>操作权限</w:t>
      </w:r>
    </w:p>
    <w:p w14:paraId="797EA7F4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配送企业：</w:t>
      </w:r>
      <w:r>
        <w:rPr>
          <w:szCs w:val="21"/>
          <w:lang w:bidi="ar"/>
        </w:rPr>
        <w:t>议价。</w:t>
      </w:r>
    </w:p>
    <w:p w14:paraId="0AFE21C5" w14:textId="77777777" w:rsidR="000C55BF" w:rsidRPr="001439EA" w:rsidRDefault="000C55BF" w:rsidP="001439EA">
      <w:pPr>
        <w:pStyle w:val="a9"/>
      </w:pPr>
      <w:r w:rsidRPr="001439EA">
        <w:rPr>
          <w:rFonts w:hint="eastAsia"/>
        </w:rPr>
        <w:t>操作流程</w:t>
      </w:r>
    </w:p>
    <w:p w14:paraId="52624C38" w14:textId="77777777" w:rsidR="000C55BF" w:rsidRDefault="000C55BF" w:rsidP="000C55BF">
      <w:pPr>
        <w:tabs>
          <w:tab w:val="left" w:pos="1008"/>
        </w:tabs>
        <w:rPr>
          <w:szCs w:val="21"/>
          <w:lang w:bidi="ar"/>
        </w:rPr>
      </w:pPr>
      <w:r>
        <w:rPr>
          <w:szCs w:val="21"/>
          <w:lang w:bidi="ar"/>
        </w:rPr>
        <w:lastRenderedPageBreak/>
        <w:t>1</w:t>
      </w:r>
      <w:r>
        <w:rPr>
          <w:rFonts w:hint="eastAsia"/>
          <w:szCs w:val="21"/>
          <w:lang w:bidi="ar"/>
        </w:rPr>
        <w:t>、</w:t>
      </w:r>
      <w:r>
        <w:rPr>
          <w:szCs w:val="21"/>
          <w:lang w:bidi="ar"/>
        </w:rPr>
        <w:t>点击</w:t>
      </w:r>
      <w:r>
        <w:rPr>
          <w:rFonts w:hint="eastAsia"/>
          <w:szCs w:val="21"/>
          <w:lang w:bidi="ar"/>
        </w:rPr>
        <w:t>【</w:t>
      </w:r>
      <w:r>
        <w:rPr>
          <w:szCs w:val="21"/>
          <w:lang w:bidi="ar"/>
        </w:rPr>
        <w:t>二次议价管理</w:t>
      </w:r>
      <w:r>
        <w:rPr>
          <w:rFonts w:hint="eastAsia"/>
          <w:szCs w:val="21"/>
          <w:lang w:bidi="ar"/>
        </w:rPr>
        <w:t>】</w:t>
      </w:r>
      <w:r>
        <w:rPr>
          <w:szCs w:val="21"/>
          <w:lang w:bidi="ar"/>
        </w:rPr>
        <w:t>，进入二次议价查询列表</w:t>
      </w:r>
      <w:r>
        <w:rPr>
          <w:rFonts w:hint="eastAsia"/>
          <w:szCs w:val="21"/>
          <w:lang w:bidi="ar"/>
        </w:rPr>
        <w:t>。</w:t>
      </w:r>
    </w:p>
    <w:p w14:paraId="2012EF64" w14:textId="77777777" w:rsidR="000C55BF" w:rsidRDefault="000C55BF" w:rsidP="000C55BF">
      <w:r>
        <w:rPr>
          <w:noProof/>
        </w:rPr>
        <w:drawing>
          <wp:inline distT="0" distB="0" distL="114300" distR="114300" wp14:anchorId="25C68DB1" wp14:editId="4D367E51">
            <wp:extent cx="5272405" cy="2496820"/>
            <wp:effectExtent l="0" t="0" r="4445" b="17780"/>
            <wp:docPr id="23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68A26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查询二次议价信息</w:t>
      </w:r>
    </w:p>
    <w:p w14:paraId="0B9E9DD6" w14:textId="77777777" w:rsidR="000C55BF" w:rsidRDefault="000C55BF" w:rsidP="000C55BF">
      <w:pPr>
        <w:tabs>
          <w:tab w:val="left" w:pos="1008"/>
        </w:tabs>
        <w:rPr>
          <w:szCs w:val="21"/>
          <w:lang w:bidi="ar"/>
        </w:rPr>
      </w:pPr>
      <w:r>
        <w:rPr>
          <w:szCs w:val="21"/>
          <w:lang w:bidi="ar"/>
        </w:rPr>
        <w:t>2</w:t>
      </w:r>
      <w:r>
        <w:rPr>
          <w:rFonts w:hint="eastAsia"/>
          <w:szCs w:val="21"/>
          <w:lang w:bidi="ar"/>
        </w:rPr>
        <w:t>、</w:t>
      </w:r>
      <w:r>
        <w:rPr>
          <w:szCs w:val="21"/>
          <w:lang w:bidi="ar"/>
        </w:rPr>
        <w:t>点击</w:t>
      </w:r>
      <w:r>
        <w:rPr>
          <w:rFonts w:hint="eastAsia"/>
          <w:szCs w:val="21"/>
          <w:lang w:bidi="ar"/>
        </w:rPr>
        <w:t>【</w:t>
      </w:r>
      <w:r>
        <w:rPr>
          <w:szCs w:val="21"/>
          <w:lang w:bidi="ar"/>
        </w:rPr>
        <w:t>查看报价记录</w:t>
      </w:r>
      <w:r>
        <w:rPr>
          <w:rFonts w:hint="eastAsia"/>
          <w:szCs w:val="21"/>
          <w:lang w:bidi="ar"/>
        </w:rPr>
        <w:t>】</w:t>
      </w:r>
      <w:r>
        <w:rPr>
          <w:szCs w:val="21"/>
          <w:lang w:bidi="ar"/>
        </w:rPr>
        <w:t>，查看医疗机构的报价记录</w:t>
      </w:r>
      <w:r>
        <w:rPr>
          <w:rFonts w:hint="eastAsia"/>
          <w:szCs w:val="21"/>
          <w:lang w:bidi="ar"/>
        </w:rPr>
        <w:t>。</w:t>
      </w:r>
    </w:p>
    <w:p w14:paraId="5F19DFE6" w14:textId="77777777" w:rsidR="000C55BF" w:rsidRDefault="000C55BF" w:rsidP="000C55BF">
      <w:r>
        <w:rPr>
          <w:noProof/>
        </w:rPr>
        <w:drawing>
          <wp:inline distT="0" distB="0" distL="114300" distR="114300" wp14:anchorId="3E98BA0D" wp14:editId="04264949">
            <wp:extent cx="5271135" cy="2458085"/>
            <wp:effectExtent l="0" t="0" r="5715" b="18415"/>
            <wp:docPr id="27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F6D7E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查看报价记录</w:t>
      </w:r>
    </w:p>
    <w:p w14:paraId="2B086D0A" w14:textId="77777777" w:rsidR="000C55BF" w:rsidRDefault="000C55BF" w:rsidP="000C55BF">
      <w:r>
        <w:rPr>
          <w:rFonts w:hint="eastAsia"/>
        </w:rPr>
        <w:t>3、点击【报价】，配送企业进行报价。</w:t>
      </w:r>
    </w:p>
    <w:p w14:paraId="7D4BF29E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4BD630B6" wp14:editId="7317A2FC">
            <wp:extent cx="5274310" cy="2574290"/>
            <wp:effectExtent l="0" t="0" r="2540" b="0"/>
            <wp:docPr id="1622" name="图片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图片 162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79D5E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</w:pPr>
      <w:r>
        <w:rPr>
          <w:rFonts w:ascii="宋体" w:eastAsia="宋体" w:hAnsi="宋体" w:hint="eastAsia"/>
          <w:sz w:val="18"/>
          <w:szCs w:val="18"/>
        </w:rPr>
        <w:t>配送企业报价</w:t>
      </w:r>
    </w:p>
    <w:p w14:paraId="6A4D16A8" w14:textId="77777777" w:rsidR="000C55BF" w:rsidRPr="001439EA" w:rsidRDefault="000C55BF" w:rsidP="001439EA">
      <w:pPr>
        <w:pStyle w:val="a9"/>
      </w:pPr>
      <w:r w:rsidRPr="001439EA">
        <w:rPr>
          <w:rFonts w:hint="eastAsia"/>
        </w:rPr>
        <w:t>注意事项</w:t>
      </w:r>
    </w:p>
    <w:p w14:paraId="2A6B205F" w14:textId="626AECD2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配送企业只能同意或者重新报价。</w:t>
      </w:r>
    </w:p>
    <w:p w14:paraId="5D88DFFB" w14:textId="11BDD4AB" w:rsidR="001439EA" w:rsidRDefault="001439EA" w:rsidP="001439EA">
      <w:pPr>
        <w:pStyle w:val="a8"/>
      </w:pPr>
      <w:bookmarkStart w:id="59" w:name="_Toc130919990"/>
      <w:r>
        <w:rPr>
          <w:rFonts w:hint="eastAsia"/>
        </w:rPr>
        <w:t>发货退货管理</w:t>
      </w:r>
      <w:bookmarkEnd w:id="59"/>
    </w:p>
    <w:p w14:paraId="6AC5A138" w14:textId="77777777" w:rsidR="000C55BF" w:rsidRDefault="000C55BF" w:rsidP="000C55BF">
      <w:pPr>
        <w:pStyle w:val="af0"/>
        <w:keepNext/>
      </w:pPr>
      <w:bookmarkStart w:id="60" w:name="_Toc19354"/>
      <w:bookmarkStart w:id="61" w:name="_Toc130919991"/>
      <w:r>
        <w:rPr>
          <w:rFonts w:hint="eastAsia"/>
        </w:rPr>
        <w:t>按订单发货</w:t>
      </w:r>
      <w:bookmarkEnd w:id="60"/>
      <w:bookmarkEnd w:id="61"/>
    </w:p>
    <w:p w14:paraId="3AC6D0D6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7846865E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配送企业对医疗机构发送的采购计划执行发货操作。</w:t>
      </w:r>
    </w:p>
    <w:p w14:paraId="449DC22E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732F2644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配送企业：</w:t>
      </w:r>
      <w:r>
        <w:rPr>
          <w:szCs w:val="21"/>
          <w:lang w:bidi="ar"/>
        </w:rPr>
        <w:t>订单发货。</w:t>
      </w:r>
    </w:p>
    <w:p w14:paraId="72DBEA72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79BE1F68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1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点击【按订单发货】，跳转按订单发货查询列表。</w:t>
      </w:r>
    </w:p>
    <w:p w14:paraId="0DC7CCB3" w14:textId="77777777" w:rsidR="000C55BF" w:rsidRDefault="000C55BF" w:rsidP="000C55BF">
      <w:r>
        <w:rPr>
          <w:noProof/>
        </w:rPr>
        <w:drawing>
          <wp:inline distT="0" distB="0" distL="114300" distR="114300" wp14:anchorId="6CD49AD3" wp14:editId="33448577">
            <wp:extent cx="5266690" cy="2620010"/>
            <wp:effectExtent l="0" t="0" r="10160" b="889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4A281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lastRenderedPageBreak/>
        <w:t>待发货</w:t>
      </w:r>
    </w:p>
    <w:p w14:paraId="5DDB0089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2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点击订单编号，跳转订单查询详情列表。</w:t>
      </w:r>
    </w:p>
    <w:p w14:paraId="35B06129" w14:textId="77777777" w:rsidR="000C55BF" w:rsidRDefault="000C55BF" w:rsidP="000C55BF">
      <w:r>
        <w:rPr>
          <w:noProof/>
        </w:rPr>
        <w:drawing>
          <wp:inline distT="0" distB="0" distL="114300" distR="114300" wp14:anchorId="66C106F6" wp14:editId="1634F851">
            <wp:extent cx="5266690" cy="2620010"/>
            <wp:effectExtent l="0" t="0" r="10160" b="889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C301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订单详情</w:t>
      </w:r>
    </w:p>
    <w:p w14:paraId="7F1EE103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3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点击【发货】，跳转发货列表，填写发货数据，进行发货。</w:t>
      </w:r>
    </w:p>
    <w:p w14:paraId="5EAB226E" w14:textId="77777777" w:rsidR="000C55BF" w:rsidRDefault="000C55BF" w:rsidP="000C55BF">
      <w:r>
        <w:rPr>
          <w:noProof/>
        </w:rPr>
        <w:drawing>
          <wp:inline distT="0" distB="0" distL="114300" distR="114300" wp14:anchorId="0926F2F4" wp14:editId="36431E9B">
            <wp:extent cx="5266690" cy="2620010"/>
            <wp:effectExtent l="0" t="0" r="6350" b="127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4B6FE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发货</w:t>
      </w:r>
    </w:p>
    <w:p w14:paraId="5AFD10BA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4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点击【批量设置发票】，设置当前发货订单的发票信息。</w:t>
      </w:r>
    </w:p>
    <w:p w14:paraId="3977A356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7FA0157" wp14:editId="5D12490F">
            <wp:extent cx="5266690" cy="2620010"/>
            <wp:effectExtent l="0" t="0" r="6350" b="127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1E612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批量设置发票</w:t>
      </w:r>
    </w:p>
    <w:p w14:paraId="52A4137C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5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选择设置缺货的发货信息，点击【设置缺货】，设置当前发货订单为缺货。</w:t>
      </w:r>
    </w:p>
    <w:p w14:paraId="7B8C58CE" w14:textId="77777777" w:rsidR="000C55BF" w:rsidRDefault="000C55BF" w:rsidP="000C55BF">
      <w:r>
        <w:rPr>
          <w:noProof/>
        </w:rPr>
        <w:drawing>
          <wp:inline distT="0" distB="0" distL="114300" distR="114300" wp14:anchorId="2189B837" wp14:editId="3B6CE1CF">
            <wp:extent cx="5266690" cy="2620010"/>
            <wp:effectExtent l="0" t="0" r="10160" b="889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7D21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设置缺货</w:t>
      </w:r>
    </w:p>
    <w:p w14:paraId="4283B4EA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6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选择需要进行发货的数据，点击【确认发货】，执行发货。</w:t>
      </w:r>
    </w:p>
    <w:p w14:paraId="51C058D0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5B1F9525" wp14:editId="65A98933">
            <wp:extent cx="5266690" cy="2620010"/>
            <wp:effectExtent l="0" t="0" r="10160" b="889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BFB4D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确认发货</w:t>
      </w:r>
    </w:p>
    <w:p w14:paraId="5B84ADB6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7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点击【待补发】，跳转待补发查询列表，其发货流程和和待发货流程数据一致。</w:t>
      </w:r>
    </w:p>
    <w:p w14:paraId="0C08F8CF" w14:textId="77777777" w:rsidR="000C55BF" w:rsidRDefault="000C55BF" w:rsidP="000C55BF">
      <w:r>
        <w:rPr>
          <w:noProof/>
        </w:rPr>
        <w:drawing>
          <wp:inline distT="0" distB="0" distL="114300" distR="114300" wp14:anchorId="340164C9" wp14:editId="34844524">
            <wp:extent cx="5266690" cy="2620010"/>
            <wp:effectExtent l="0" t="0" r="6350" b="127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DE0E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待补发</w:t>
      </w:r>
    </w:p>
    <w:p w14:paraId="13EB1275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3C2FDFFB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设置缺货的发货数据无法进行发货。</w:t>
      </w:r>
    </w:p>
    <w:p w14:paraId="13B072FB" w14:textId="77777777" w:rsidR="000C55BF" w:rsidRDefault="000C55BF" w:rsidP="000C55BF">
      <w:pPr>
        <w:pStyle w:val="af0"/>
        <w:keepNext/>
      </w:pPr>
      <w:bookmarkStart w:id="62" w:name="_Toc27163"/>
      <w:bookmarkStart w:id="63" w:name="_Toc130919992"/>
      <w:r>
        <w:rPr>
          <w:rFonts w:hint="eastAsia"/>
        </w:rPr>
        <w:t>按</w:t>
      </w:r>
      <w:r>
        <w:t>明细</w:t>
      </w:r>
      <w:r>
        <w:rPr>
          <w:rFonts w:hint="eastAsia"/>
        </w:rPr>
        <w:t>发货</w:t>
      </w:r>
      <w:bookmarkEnd w:id="62"/>
      <w:bookmarkEnd w:id="63"/>
    </w:p>
    <w:p w14:paraId="7337D601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4019E7DD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按明细发货对医疗机构发送的采购计划明细执行发货操作。</w:t>
      </w:r>
    </w:p>
    <w:p w14:paraId="3CE0DABC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193422C9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配送企业：</w:t>
      </w:r>
      <w:r>
        <w:rPr>
          <w:szCs w:val="21"/>
          <w:lang w:bidi="ar"/>
        </w:rPr>
        <w:t>按明细</w:t>
      </w:r>
      <w:r>
        <w:rPr>
          <w:rFonts w:hint="eastAsia"/>
          <w:szCs w:val="21"/>
          <w:lang w:bidi="ar"/>
        </w:rPr>
        <w:t>发货</w:t>
      </w:r>
      <w:r>
        <w:rPr>
          <w:szCs w:val="21"/>
          <w:lang w:bidi="ar"/>
        </w:rPr>
        <w:t>。</w:t>
      </w:r>
    </w:p>
    <w:p w14:paraId="00272D40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79FF9483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lastRenderedPageBreak/>
        <w:t>1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点击【按明细发货】，跳转按明细发货查询列表。</w:t>
      </w:r>
    </w:p>
    <w:p w14:paraId="5CF1627F" w14:textId="77777777" w:rsidR="000C55BF" w:rsidRDefault="000C55BF" w:rsidP="000C55BF">
      <w:r>
        <w:rPr>
          <w:noProof/>
        </w:rPr>
        <w:drawing>
          <wp:inline distT="0" distB="0" distL="114300" distR="114300" wp14:anchorId="515D52EA" wp14:editId="0442B6E0">
            <wp:extent cx="5266690" cy="2620010"/>
            <wp:effectExtent l="0" t="0" r="10160" b="889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C8292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按明细发货</w:t>
      </w:r>
    </w:p>
    <w:p w14:paraId="7F09EC1C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点击【拆分】，拆分当前发货明细为两条明细数据。</w:t>
      </w:r>
    </w:p>
    <w:p w14:paraId="3AB3DC8B" w14:textId="77777777" w:rsidR="000C55BF" w:rsidRDefault="000C55BF" w:rsidP="000C55BF">
      <w:r>
        <w:rPr>
          <w:noProof/>
        </w:rPr>
        <w:drawing>
          <wp:inline distT="0" distB="0" distL="114300" distR="114300" wp14:anchorId="0E6E5704" wp14:editId="3A0CEB4D">
            <wp:extent cx="5266690" cy="2620010"/>
            <wp:effectExtent l="0" t="0" r="10160" b="889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08967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拆分</w:t>
      </w:r>
    </w:p>
    <w:p w14:paraId="78440423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选择需要发货的明细数据，点击【确认发货】，</w:t>
      </w:r>
      <w:r>
        <w:rPr>
          <w:rFonts w:hint="eastAsia"/>
          <w:szCs w:val="21"/>
          <w:lang w:bidi="ar"/>
        </w:rPr>
        <w:t>执行</w:t>
      </w:r>
      <w:r>
        <w:rPr>
          <w:rFonts w:hint="eastAsia"/>
        </w:rPr>
        <w:t>发货操作。</w:t>
      </w:r>
    </w:p>
    <w:p w14:paraId="645FBD1B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1CABC151" wp14:editId="0423F9D3">
            <wp:extent cx="5266690" cy="2620010"/>
            <wp:effectExtent l="0" t="0" r="10160" b="889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6A18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确认发货</w:t>
      </w:r>
    </w:p>
    <w:p w14:paraId="75CFA76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点击【批量设置发票】，设置当前发货明细的发票信息。</w:t>
      </w:r>
    </w:p>
    <w:p w14:paraId="3A5557A8" w14:textId="77777777" w:rsidR="000C55BF" w:rsidRDefault="000C55BF" w:rsidP="000C55BF">
      <w:r>
        <w:rPr>
          <w:noProof/>
        </w:rPr>
        <w:drawing>
          <wp:inline distT="0" distB="0" distL="114300" distR="114300" wp14:anchorId="7333CC5F" wp14:editId="2534459C">
            <wp:extent cx="5266690" cy="2620010"/>
            <wp:effectExtent l="0" t="0" r="10160" b="889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0A803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批量设置发票</w:t>
      </w:r>
    </w:p>
    <w:p w14:paraId="550A6F14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选择需要设置为缺货的发货明细，点击</w:t>
      </w:r>
      <w:r>
        <w:rPr>
          <w:rFonts w:hint="eastAsia"/>
          <w:szCs w:val="21"/>
          <w:lang w:bidi="ar"/>
        </w:rPr>
        <w:t>【设置缺货】</w:t>
      </w:r>
      <w:r>
        <w:rPr>
          <w:rFonts w:hint="eastAsia"/>
        </w:rPr>
        <w:t>，设置当前发货明细为缺货状态。</w:t>
      </w:r>
    </w:p>
    <w:p w14:paraId="0C543300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615F3721" wp14:editId="1CD2D571">
            <wp:extent cx="5266690" cy="2620010"/>
            <wp:effectExtent l="0" t="0" r="10160" b="889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54D96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设置缺货</w:t>
      </w:r>
    </w:p>
    <w:p w14:paraId="38EE2B04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23F502C9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  <w:szCs w:val="21"/>
          <w:lang w:bidi="ar"/>
        </w:rPr>
        <w:t>无</w:t>
      </w:r>
      <w:r>
        <w:rPr>
          <w:rFonts w:hint="eastAsia"/>
        </w:rPr>
        <w:t>。</w:t>
      </w:r>
    </w:p>
    <w:p w14:paraId="097893B1" w14:textId="77777777" w:rsidR="000C55BF" w:rsidRDefault="000C55BF" w:rsidP="000C55BF">
      <w:pPr>
        <w:pStyle w:val="af0"/>
        <w:keepNext/>
      </w:pPr>
      <w:bookmarkStart w:id="64" w:name="_Toc29981"/>
      <w:bookmarkStart w:id="65" w:name="_Toc130919993"/>
      <w:r>
        <w:rPr>
          <w:rFonts w:hint="eastAsia"/>
        </w:rPr>
        <w:t>发货订单管理</w:t>
      </w:r>
      <w:bookmarkEnd w:id="64"/>
      <w:bookmarkEnd w:id="65"/>
    </w:p>
    <w:p w14:paraId="71C6A964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6D5D5517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配送企业对发货订单的统一管理。</w:t>
      </w:r>
    </w:p>
    <w:p w14:paraId="3096459F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0FF9BEC1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配送企业：</w:t>
      </w:r>
      <w:r>
        <w:rPr>
          <w:szCs w:val="21"/>
          <w:lang w:bidi="ar"/>
        </w:rPr>
        <w:t>管理发货订单。</w:t>
      </w:r>
    </w:p>
    <w:p w14:paraId="7B17AB5B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5615B991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1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点击【发货订单管理】，跳转未完成查询列表。</w:t>
      </w:r>
    </w:p>
    <w:p w14:paraId="1A7CE517" w14:textId="77777777" w:rsidR="000C55BF" w:rsidRDefault="000C55BF" w:rsidP="000C55BF">
      <w:r>
        <w:rPr>
          <w:noProof/>
        </w:rPr>
        <w:drawing>
          <wp:inline distT="0" distB="0" distL="114300" distR="114300" wp14:anchorId="5F530B78" wp14:editId="0FEBD602">
            <wp:extent cx="5266690" cy="2620010"/>
            <wp:effectExtent l="0" t="0" r="10160" b="889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D6F0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发货订单管理</w:t>
      </w:r>
    </w:p>
    <w:p w14:paraId="35497148" w14:textId="77777777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lastRenderedPageBreak/>
        <w:t>2</w:t>
      </w:r>
      <w:r>
        <w:rPr>
          <w:szCs w:val="21"/>
          <w:lang w:bidi="ar"/>
        </w:rPr>
        <w:t xml:space="preserve">. </w:t>
      </w:r>
      <w:r>
        <w:rPr>
          <w:rFonts w:hint="eastAsia"/>
          <w:szCs w:val="21"/>
          <w:lang w:bidi="ar"/>
        </w:rPr>
        <w:t>点击【确认送达】，跳转订单详情列表。</w:t>
      </w:r>
    </w:p>
    <w:p w14:paraId="5D8B95CB" w14:textId="77777777" w:rsidR="000C55BF" w:rsidRDefault="000C55BF" w:rsidP="000C55BF">
      <w:r>
        <w:rPr>
          <w:noProof/>
        </w:rPr>
        <w:drawing>
          <wp:inline distT="0" distB="0" distL="114300" distR="114300" wp14:anchorId="657DD547" wp14:editId="276BFABB">
            <wp:extent cx="5266690" cy="2620010"/>
            <wp:effectExtent l="0" t="0" r="10160" b="889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E8741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确认送达</w:t>
      </w:r>
    </w:p>
    <w:p w14:paraId="1597A1C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选择需要设置确认送达的订单详情数据，点击【确认送达】，设置当前明细为</w:t>
      </w:r>
      <w:r>
        <w:rPr>
          <w:rFonts w:hint="eastAsia"/>
          <w:szCs w:val="21"/>
          <w:lang w:bidi="ar"/>
        </w:rPr>
        <w:t>送达</w:t>
      </w:r>
      <w:r>
        <w:rPr>
          <w:rFonts w:hint="eastAsia"/>
        </w:rPr>
        <w:t>状态。</w:t>
      </w:r>
    </w:p>
    <w:p w14:paraId="75262EF9" w14:textId="77777777" w:rsidR="000C55BF" w:rsidRDefault="000C55BF" w:rsidP="000C55BF">
      <w:r>
        <w:rPr>
          <w:noProof/>
        </w:rPr>
        <w:drawing>
          <wp:inline distT="0" distB="0" distL="114300" distR="114300" wp14:anchorId="747EAE06" wp14:editId="3AE71112">
            <wp:extent cx="5266690" cy="2620010"/>
            <wp:effectExtent l="0" t="0" r="10160" b="889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504E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确认送达订单</w:t>
      </w:r>
    </w:p>
    <w:p w14:paraId="70FB360A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选择需要进行撤回的订单明细，点击【批量撤回】，撤回订单明细数据。</w:t>
      </w:r>
    </w:p>
    <w:p w14:paraId="70550914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D86A0CD" wp14:editId="40D3BA54">
            <wp:extent cx="5266690" cy="2620010"/>
            <wp:effectExtent l="0" t="0" r="10160" b="889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A306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批量撤回</w:t>
      </w:r>
    </w:p>
    <w:p w14:paraId="7E2F23FF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点击【已完成】，跳转已完成</w:t>
      </w:r>
      <w:r>
        <w:rPr>
          <w:rFonts w:hint="eastAsia"/>
          <w:szCs w:val="21"/>
          <w:lang w:bidi="ar"/>
        </w:rPr>
        <w:t>发货</w:t>
      </w:r>
      <w:r>
        <w:rPr>
          <w:rFonts w:hint="eastAsia"/>
        </w:rPr>
        <w:t>查询列表。</w:t>
      </w:r>
    </w:p>
    <w:p w14:paraId="7184EC43" w14:textId="77777777" w:rsidR="000C55BF" w:rsidRDefault="000C55BF" w:rsidP="000C55BF">
      <w:r>
        <w:rPr>
          <w:noProof/>
        </w:rPr>
        <w:drawing>
          <wp:inline distT="0" distB="0" distL="114300" distR="114300" wp14:anchorId="15A00AE6" wp14:editId="37CEDFFD">
            <wp:extent cx="5266690" cy="2620010"/>
            <wp:effectExtent l="0" t="0" r="6350" b="127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8C5A5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已完成</w:t>
      </w:r>
    </w:p>
    <w:p w14:paraId="357315CC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1B17F83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确认送达不影响医疗机构收货，只是标志配送企业的送达状态。</w:t>
      </w:r>
    </w:p>
    <w:p w14:paraId="01995BC7" w14:textId="77777777" w:rsidR="000C55BF" w:rsidRDefault="000C55BF" w:rsidP="000C55BF">
      <w:pPr>
        <w:pStyle w:val="af0"/>
        <w:keepNext/>
      </w:pPr>
      <w:bookmarkStart w:id="66" w:name="_Toc7740"/>
      <w:bookmarkStart w:id="67" w:name="_Toc130919994"/>
      <w:r>
        <w:rPr>
          <w:rFonts w:hint="eastAsia"/>
        </w:rPr>
        <w:t>订单明细跟踪</w:t>
      </w:r>
      <w:bookmarkEnd w:id="66"/>
      <w:bookmarkEnd w:id="67"/>
    </w:p>
    <w:p w14:paraId="73628AF3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26798C2F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配送企业对订单状态明细的跟踪汇总查询。</w:t>
      </w:r>
    </w:p>
    <w:p w14:paraId="2003A87D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47638CD7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订单明细跟踪</w:t>
      </w:r>
      <w:r>
        <w:rPr>
          <w:rFonts w:hint="eastAsia"/>
        </w:rPr>
        <w:t>查询</w:t>
      </w:r>
      <w:r>
        <w:t>。</w:t>
      </w:r>
    </w:p>
    <w:p w14:paraId="511EEE3E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2AA6AE1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1</w:t>
      </w:r>
      <w:r>
        <w:t xml:space="preserve">. </w:t>
      </w:r>
      <w:r>
        <w:rPr>
          <w:rFonts w:hint="eastAsia"/>
        </w:rPr>
        <w:t>点击【订单明细跟踪】，跳转订单明细跟踪待发货查询列表。</w:t>
      </w:r>
    </w:p>
    <w:p w14:paraId="5770B171" w14:textId="77777777" w:rsidR="000C55BF" w:rsidRDefault="000C55BF" w:rsidP="000C55BF">
      <w:r>
        <w:rPr>
          <w:noProof/>
        </w:rPr>
        <w:drawing>
          <wp:inline distT="0" distB="0" distL="114300" distR="114300" wp14:anchorId="1673BCDD" wp14:editId="7121167D">
            <wp:extent cx="5266690" cy="2620010"/>
            <wp:effectExtent l="0" t="0" r="10160" b="889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4322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待发货</w:t>
      </w:r>
    </w:p>
    <w:p w14:paraId="4E144CB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点击【已发货】，跳转订单明细</w:t>
      </w:r>
      <w:r>
        <w:rPr>
          <w:rFonts w:hint="eastAsia"/>
          <w:szCs w:val="21"/>
          <w:lang w:bidi="ar"/>
        </w:rPr>
        <w:t>跟踪</w:t>
      </w:r>
      <w:r>
        <w:rPr>
          <w:rFonts w:hint="eastAsia"/>
        </w:rPr>
        <w:t>已发货查询列表。</w:t>
      </w:r>
    </w:p>
    <w:p w14:paraId="7BD101AB" w14:textId="77777777" w:rsidR="000C55BF" w:rsidRDefault="000C55BF" w:rsidP="000C55BF">
      <w:r>
        <w:rPr>
          <w:noProof/>
        </w:rPr>
        <w:drawing>
          <wp:inline distT="0" distB="0" distL="114300" distR="114300" wp14:anchorId="1D68C00F" wp14:editId="569CC2A9">
            <wp:extent cx="5266690" cy="2620010"/>
            <wp:effectExtent l="0" t="0" r="6350" b="127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9E580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已发货</w:t>
      </w:r>
    </w:p>
    <w:p w14:paraId="74261406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点击【已收货】，跳转订单</w:t>
      </w:r>
      <w:r>
        <w:rPr>
          <w:rFonts w:hint="eastAsia"/>
          <w:szCs w:val="21"/>
          <w:lang w:bidi="ar"/>
        </w:rPr>
        <w:t>明细</w:t>
      </w:r>
      <w:r>
        <w:rPr>
          <w:rFonts w:hint="eastAsia"/>
        </w:rPr>
        <w:t>跟踪已收货查询列表。</w:t>
      </w:r>
    </w:p>
    <w:p w14:paraId="73DB10AE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56E4A49C" wp14:editId="1C8BDEFF">
            <wp:extent cx="5266690" cy="2620010"/>
            <wp:effectExtent l="0" t="0" r="6350" b="127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BCFA2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待收货</w:t>
      </w:r>
    </w:p>
    <w:p w14:paraId="63F94D65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点击【缺货列表】，跳转订单明细跟踪缺货列表查询列表。</w:t>
      </w:r>
    </w:p>
    <w:p w14:paraId="6E1B09D5" w14:textId="77777777" w:rsidR="000C55BF" w:rsidRDefault="000C55BF" w:rsidP="000C55BF">
      <w:r>
        <w:rPr>
          <w:noProof/>
        </w:rPr>
        <w:drawing>
          <wp:inline distT="0" distB="0" distL="114300" distR="114300" wp14:anchorId="3CF6ACCF" wp14:editId="5E5068AC">
            <wp:extent cx="5266690" cy="2620010"/>
            <wp:effectExtent l="0" t="0" r="10160" b="889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5310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缺货列表</w:t>
      </w:r>
    </w:p>
    <w:p w14:paraId="4546D51A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点击【作废列表】，跳转</w:t>
      </w:r>
      <w:r>
        <w:rPr>
          <w:rFonts w:hint="eastAsia"/>
          <w:szCs w:val="21"/>
          <w:lang w:bidi="ar"/>
        </w:rPr>
        <w:t>订单</w:t>
      </w:r>
      <w:r>
        <w:rPr>
          <w:rFonts w:hint="eastAsia"/>
        </w:rPr>
        <w:t>明细跟踪作废列表查询列表。</w:t>
      </w:r>
    </w:p>
    <w:p w14:paraId="496A0E14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DCC88C4" wp14:editId="3AA7B1D4">
            <wp:extent cx="5267325" cy="2586990"/>
            <wp:effectExtent l="0" t="0" r="5715" b="3810"/>
            <wp:docPr id="1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86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4AAE19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作废列表</w:t>
      </w:r>
    </w:p>
    <w:p w14:paraId="2A9E47C3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1533C3C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配送企业对订单状态明细的跟踪汇总查询。</w:t>
      </w:r>
    </w:p>
    <w:p w14:paraId="7DE99AA0" w14:textId="77777777" w:rsidR="000C55BF" w:rsidRDefault="000C55BF" w:rsidP="000C55BF">
      <w:pPr>
        <w:pStyle w:val="af0"/>
        <w:keepNext/>
      </w:pPr>
      <w:bookmarkStart w:id="68" w:name="_Toc2911"/>
      <w:bookmarkStart w:id="69" w:name="_Toc130919995"/>
      <w:r>
        <w:rPr>
          <w:rFonts w:hint="eastAsia"/>
        </w:rPr>
        <w:t>退货管理</w:t>
      </w:r>
      <w:bookmarkEnd w:id="68"/>
      <w:bookmarkEnd w:id="69"/>
    </w:p>
    <w:p w14:paraId="05DDF253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2EA619EB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配送企业可对医疗机构提交的退货订单执行确认或退回等操作。</w:t>
      </w:r>
    </w:p>
    <w:p w14:paraId="353D15F4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037FF35B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配送企业：退货</w:t>
      </w:r>
      <w:r>
        <w:t>确认或退回</w:t>
      </w:r>
      <w:r>
        <w:rPr>
          <w:rFonts w:hint="eastAsia"/>
        </w:rPr>
        <w:t>。</w:t>
      </w:r>
    </w:p>
    <w:p w14:paraId="5EA7A8FF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610B2EA7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点击【退货管理】，跳转退回待确认查询列表。</w:t>
      </w:r>
    </w:p>
    <w:p w14:paraId="0509ABB7" w14:textId="77777777" w:rsidR="000C55BF" w:rsidRDefault="000C55BF" w:rsidP="000C55BF">
      <w:r>
        <w:rPr>
          <w:noProof/>
        </w:rPr>
        <w:drawing>
          <wp:inline distT="0" distB="0" distL="114300" distR="114300" wp14:anchorId="4E5DD7B3" wp14:editId="0128C506">
            <wp:extent cx="5266690" cy="2620010"/>
            <wp:effectExtent l="0" t="0" r="6350" b="127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464C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待确认</w:t>
      </w:r>
    </w:p>
    <w:p w14:paraId="1B4EC201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2</w:t>
      </w:r>
      <w:r>
        <w:t xml:space="preserve">. </w:t>
      </w:r>
      <w:r>
        <w:rPr>
          <w:rFonts w:hint="eastAsia"/>
        </w:rPr>
        <w:t>选择确认退货的退货单，点击【确认退货】，执行退货。</w:t>
      </w:r>
    </w:p>
    <w:p w14:paraId="37756586" w14:textId="77777777" w:rsidR="000C55BF" w:rsidRDefault="000C55BF" w:rsidP="000C55BF">
      <w:r>
        <w:rPr>
          <w:noProof/>
        </w:rPr>
        <w:drawing>
          <wp:inline distT="0" distB="0" distL="114300" distR="114300" wp14:anchorId="141B263D" wp14:editId="7096A855">
            <wp:extent cx="5266690" cy="2620010"/>
            <wp:effectExtent l="0" t="0" r="10160" b="889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49242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确认退货</w:t>
      </w:r>
    </w:p>
    <w:p w14:paraId="692BB9E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点击【批量设置清退发票】，设置当前退货单的清退发票。</w:t>
      </w:r>
    </w:p>
    <w:p w14:paraId="4D86C6A7" w14:textId="77777777" w:rsidR="000C55BF" w:rsidRDefault="000C55BF" w:rsidP="000C55BF">
      <w:r>
        <w:rPr>
          <w:noProof/>
        </w:rPr>
        <w:drawing>
          <wp:inline distT="0" distB="0" distL="114300" distR="114300" wp14:anchorId="5EC4B6BB" wp14:editId="3BA3111B">
            <wp:extent cx="5266690" cy="2620010"/>
            <wp:effectExtent l="0" t="0" r="10160" b="889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FCD4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批量设置清退发票</w:t>
      </w:r>
    </w:p>
    <w:p w14:paraId="2FF424F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选择要退回的退货单，点击【批量退回】，退回当前的退货单。</w:t>
      </w:r>
    </w:p>
    <w:p w14:paraId="443B0CB2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79D4053B" wp14:editId="55D9B320">
            <wp:extent cx="5266690" cy="2620010"/>
            <wp:effectExtent l="0" t="0" r="10160" b="889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2D0E6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批量退回</w:t>
      </w:r>
    </w:p>
    <w:p w14:paraId="71F4BEED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点击【已确认】，跳转退货已确认查询列表。</w:t>
      </w:r>
    </w:p>
    <w:p w14:paraId="554D6CDA" w14:textId="77777777" w:rsidR="000C55BF" w:rsidRDefault="000C55BF" w:rsidP="000C55BF">
      <w:r>
        <w:rPr>
          <w:noProof/>
        </w:rPr>
        <w:drawing>
          <wp:inline distT="0" distB="0" distL="114300" distR="114300" wp14:anchorId="1BB9B4DC" wp14:editId="3E5C146B">
            <wp:extent cx="5266690" cy="2620010"/>
            <wp:effectExtent l="0" t="0" r="10160" b="889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5D09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已确定</w:t>
      </w:r>
    </w:p>
    <w:p w14:paraId="75312D0A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6</w:t>
      </w:r>
      <w:r>
        <w:t xml:space="preserve">. </w:t>
      </w:r>
      <w:r>
        <w:rPr>
          <w:rFonts w:hint="eastAsia"/>
        </w:rPr>
        <w:t>点击【已退回】，跳转退货已退回查询列表。</w:t>
      </w:r>
    </w:p>
    <w:p w14:paraId="7A99CB32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6D88250F" wp14:editId="1B02A8A3">
            <wp:extent cx="5268595" cy="2588260"/>
            <wp:effectExtent l="0" t="0" r="8255" b="254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53306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已退回</w:t>
      </w:r>
    </w:p>
    <w:p w14:paraId="3D5362BE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42FFECB6" w14:textId="1C580D62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退回的退货数据，医疗机构可重新填写再次进行退货。</w:t>
      </w:r>
    </w:p>
    <w:p w14:paraId="0D66B67C" w14:textId="5304E6F3" w:rsidR="00E1772C" w:rsidRDefault="00E1772C" w:rsidP="00E1772C">
      <w:pPr>
        <w:pStyle w:val="a8"/>
      </w:pPr>
      <w:bookmarkStart w:id="70" w:name="_Toc130919996"/>
      <w:r>
        <w:rPr>
          <w:rFonts w:hint="eastAsia"/>
        </w:rPr>
        <w:t>票据管理</w:t>
      </w:r>
      <w:bookmarkEnd w:id="70"/>
    </w:p>
    <w:p w14:paraId="6F28EC37" w14:textId="77777777" w:rsidR="000C55BF" w:rsidRDefault="000C55BF" w:rsidP="000C55BF">
      <w:pPr>
        <w:pStyle w:val="af0"/>
        <w:keepNext/>
      </w:pPr>
      <w:bookmarkStart w:id="71" w:name="_Toc30114"/>
      <w:bookmarkStart w:id="72" w:name="_Toc130919997"/>
      <w:r>
        <w:rPr>
          <w:rFonts w:hint="eastAsia"/>
        </w:rPr>
        <w:t>票据维护</w:t>
      </w:r>
      <w:bookmarkEnd w:id="71"/>
      <w:bookmarkEnd w:id="72"/>
    </w:p>
    <w:p w14:paraId="0FFADB9E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25C7E396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配送企业对发退货的发票信息的统一维护。</w:t>
      </w:r>
    </w:p>
    <w:p w14:paraId="0072CB43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4EEC6DA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维护票据信息</w:t>
      </w:r>
      <w:r>
        <w:rPr>
          <w:rFonts w:hint="eastAsia"/>
        </w:rPr>
        <w:t>。</w:t>
      </w:r>
    </w:p>
    <w:p w14:paraId="5F3889B9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17085786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点击【票据维护】，跳转票据维护的查询列表。</w:t>
      </w:r>
    </w:p>
    <w:p w14:paraId="361276F0" w14:textId="77777777" w:rsidR="000C55BF" w:rsidRDefault="000C55BF" w:rsidP="000C55BF">
      <w:r>
        <w:rPr>
          <w:noProof/>
        </w:rPr>
        <w:drawing>
          <wp:inline distT="0" distB="0" distL="114300" distR="114300" wp14:anchorId="500C362D" wp14:editId="7F8748B1">
            <wp:extent cx="5266690" cy="2620010"/>
            <wp:effectExtent l="0" t="0" r="10160" b="889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9A50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lastRenderedPageBreak/>
        <w:t>票据维护</w:t>
      </w:r>
    </w:p>
    <w:p w14:paraId="58EE226A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点击【新增发票】，填写发票信息，完成发票的新增。</w:t>
      </w:r>
    </w:p>
    <w:p w14:paraId="42AB20FD" w14:textId="77777777" w:rsidR="000C55BF" w:rsidRDefault="000C55BF" w:rsidP="000C55BF">
      <w:r>
        <w:rPr>
          <w:noProof/>
        </w:rPr>
        <w:drawing>
          <wp:inline distT="0" distB="0" distL="114300" distR="114300" wp14:anchorId="03FCA12B" wp14:editId="0DBFB3A2">
            <wp:extent cx="5266690" cy="2620010"/>
            <wp:effectExtent l="0" t="0" r="6350" b="127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D53A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新增发票</w:t>
      </w:r>
    </w:p>
    <w:p w14:paraId="121E8A3B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选择需要删除的发票数据，点击【删除】，删除该发票数据。</w:t>
      </w:r>
    </w:p>
    <w:p w14:paraId="38A9B022" w14:textId="77777777" w:rsidR="000C55BF" w:rsidRDefault="000C55BF" w:rsidP="000C55BF">
      <w:r>
        <w:rPr>
          <w:noProof/>
        </w:rPr>
        <w:drawing>
          <wp:inline distT="0" distB="0" distL="114300" distR="114300" wp14:anchorId="0E5B0C7F" wp14:editId="55FB11EB">
            <wp:extent cx="5266690" cy="2620010"/>
            <wp:effectExtent l="0" t="0" r="10160" b="889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6D2C1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删除发票</w:t>
      </w:r>
    </w:p>
    <w:p w14:paraId="2C601E1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点击【批量导入票据信息】，跳转票据上传页面。</w:t>
      </w:r>
    </w:p>
    <w:p w14:paraId="7E701CDE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1BEB3D8A" wp14:editId="2AA49074">
            <wp:extent cx="5266690" cy="2620010"/>
            <wp:effectExtent l="0" t="0" r="10160" b="889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064C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批量导入票据信息</w:t>
      </w:r>
    </w:p>
    <w:p w14:paraId="45F761D7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点击【批量导入票据信息】，上传excel文件，导入票据。</w:t>
      </w:r>
    </w:p>
    <w:p w14:paraId="3E714162" w14:textId="77777777" w:rsidR="000C55BF" w:rsidRDefault="000C55BF" w:rsidP="000C55BF">
      <w:r>
        <w:rPr>
          <w:noProof/>
        </w:rPr>
        <w:drawing>
          <wp:inline distT="0" distB="0" distL="114300" distR="114300" wp14:anchorId="06468A43" wp14:editId="5B32D0D4">
            <wp:extent cx="5266690" cy="2620010"/>
            <wp:effectExtent l="0" t="0" r="10160" b="889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622F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批量导入excel票据</w:t>
      </w:r>
    </w:p>
    <w:p w14:paraId="2CD954AC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6</w:t>
      </w:r>
      <w:r>
        <w:t xml:space="preserve">. </w:t>
      </w:r>
      <w:r>
        <w:rPr>
          <w:rFonts w:hint="eastAsia"/>
        </w:rPr>
        <w:t>点击【批量导入发票/清单图片】，导入压缩包图片。</w:t>
      </w:r>
    </w:p>
    <w:p w14:paraId="289221A1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7824076" wp14:editId="6AEFDAD6">
            <wp:extent cx="5266690" cy="2620010"/>
            <wp:effectExtent l="0" t="0" r="10160" b="889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DA7C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导入压缩包票据</w:t>
      </w:r>
    </w:p>
    <w:p w14:paraId="4C6A74FA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2B1681EC" w14:textId="7E1CEAB0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配送企业导入的发票图片可以在发退货流程中进行选择。</w:t>
      </w:r>
    </w:p>
    <w:p w14:paraId="462F58B7" w14:textId="453CBAE0" w:rsidR="00E1772C" w:rsidRDefault="00E1772C" w:rsidP="00E1772C">
      <w:pPr>
        <w:pStyle w:val="a8"/>
      </w:pPr>
      <w:bookmarkStart w:id="73" w:name="_Toc130919998"/>
      <w:r>
        <w:rPr>
          <w:rFonts w:hint="eastAsia"/>
        </w:rPr>
        <w:t>协议管理</w:t>
      </w:r>
      <w:bookmarkEnd w:id="73"/>
    </w:p>
    <w:p w14:paraId="1983122E" w14:textId="77777777" w:rsidR="000C55BF" w:rsidRDefault="000C55BF" w:rsidP="000C55BF">
      <w:pPr>
        <w:pStyle w:val="af0"/>
        <w:keepNext/>
      </w:pPr>
      <w:bookmarkStart w:id="74" w:name="_Toc8259"/>
      <w:bookmarkStart w:id="75" w:name="_Toc130919999"/>
      <w:r>
        <w:rPr>
          <w:rFonts w:hint="eastAsia"/>
        </w:rPr>
        <w:t>购销协议管理</w:t>
      </w:r>
      <w:bookmarkEnd w:id="74"/>
      <w:bookmarkEnd w:id="75"/>
    </w:p>
    <w:p w14:paraId="545D2136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13CFFECB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配送企业，添加，上传线下签订的购销协议，完成协议签订。</w:t>
      </w:r>
    </w:p>
    <w:p w14:paraId="2D6E73FC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016453E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添加、上传购销协议</w:t>
      </w:r>
      <w:r>
        <w:rPr>
          <w:rFonts w:hint="eastAsia"/>
        </w:rPr>
        <w:t>。</w:t>
      </w:r>
    </w:p>
    <w:p w14:paraId="00F39818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1C1E75A9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配送点击【购销协议管理】，跳转购销协议查询列表。</w:t>
      </w:r>
    </w:p>
    <w:p w14:paraId="5794A86C" w14:textId="77777777" w:rsidR="000C55BF" w:rsidRDefault="000C55BF" w:rsidP="000C55BF">
      <w:r>
        <w:rPr>
          <w:noProof/>
        </w:rPr>
        <w:drawing>
          <wp:inline distT="0" distB="0" distL="114300" distR="114300" wp14:anchorId="0EAB3A22" wp14:editId="59E1DD87">
            <wp:extent cx="5266690" cy="2620010"/>
            <wp:effectExtent l="0" t="0" r="10160" b="889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E287C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lastRenderedPageBreak/>
        <w:t>购销协议管理</w:t>
      </w:r>
    </w:p>
    <w:p w14:paraId="23341F2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点击【新增】，选择医疗机构信息，点击【确定】完成购销协议新增。</w:t>
      </w:r>
    </w:p>
    <w:p w14:paraId="219ACEB1" w14:textId="77777777" w:rsidR="000C55BF" w:rsidRDefault="000C55BF" w:rsidP="000C55BF">
      <w:r>
        <w:rPr>
          <w:noProof/>
        </w:rPr>
        <w:drawing>
          <wp:inline distT="0" distB="0" distL="114300" distR="114300" wp14:anchorId="48FC6034" wp14:editId="150394C4">
            <wp:extent cx="5266690" cy="2620010"/>
            <wp:effectExtent l="0" t="0" r="10160" b="889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81B6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</w:pPr>
      <w:r>
        <w:rPr>
          <w:rFonts w:ascii="宋体" w:eastAsia="宋体" w:hAnsi="宋体" w:hint="eastAsia"/>
          <w:sz w:val="18"/>
          <w:szCs w:val="18"/>
        </w:rPr>
        <w:t>新增购销协议</w:t>
      </w:r>
    </w:p>
    <w:p w14:paraId="2B3FA2EC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点击【查看】，查看医疗机构上传的协议文件。</w:t>
      </w:r>
    </w:p>
    <w:p w14:paraId="4359F82C" w14:textId="77777777" w:rsidR="000C55BF" w:rsidRDefault="000C55BF" w:rsidP="000C55BF">
      <w:r>
        <w:rPr>
          <w:noProof/>
        </w:rPr>
        <w:drawing>
          <wp:inline distT="0" distB="0" distL="114300" distR="114300" wp14:anchorId="456EEFEE" wp14:editId="4BF7574D">
            <wp:extent cx="5267325" cy="2586990"/>
            <wp:effectExtent l="0" t="0" r="5715" b="3810"/>
            <wp:docPr id="1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86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9291E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</w:t>
      </w:r>
    </w:p>
    <w:p w14:paraId="2AF4A75C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06C536E3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配送企业只查看下配送企业新增的购销协议信息。</w:t>
      </w:r>
    </w:p>
    <w:p w14:paraId="56D75A5C" w14:textId="77777777" w:rsidR="000C55BF" w:rsidRDefault="000C55BF" w:rsidP="000C55BF">
      <w:pPr>
        <w:pStyle w:val="af0"/>
        <w:keepNext/>
      </w:pPr>
      <w:bookmarkStart w:id="76" w:name="_Toc10450"/>
      <w:bookmarkStart w:id="77" w:name="_Toc130920000"/>
      <w:r>
        <w:rPr>
          <w:rFonts w:hint="eastAsia"/>
        </w:rPr>
        <w:t>三方协议管理</w:t>
      </w:r>
      <w:bookmarkEnd w:id="76"/>
      <w:bookmarkEnd w:id="77"/>
    </w:p>
    <w:p w14:paraId="1EB26898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3D635BA5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配送企业，签订三方协议，完成协议签订，并可以上传补充协议附件。</w:t>
      </w:r>
    </w:p>
    <w:p w14:paraId="27BFAD46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7F67123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配送企业：签订</w:t>
      </w:r>
      <w:r>
        <w:t>、</w:t>
      </w:r>
      <w:r>
        <w:rPr>
          <w:rFonts w:hint="eastAsia"/>
        </w:rPr>
        <w:t>查看三方</w:t>
      </w:r>
      <w:r>
        <w:t>协议</w:t>
      </w:r>
      <w:r>
        <w:rPr>
          <w:rFonts w:hint="eastAsia"/>
        </w:rPr>
        <w:t>、批量上传附件。</w:t>
      </w:r>
    </w:p>
    <w:p w14:paraId="3032EC99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2CAB85F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配送点击【三方协议管理】，跳转三方协议查询列表。</w:t>
      </w:r>
    </w:p>
    <w:p w14:paraId="4B3F538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noProof/>
        </w:rPr>
        <w:drawing>
          <wp:inline distT="0" distB="0" distL="114300" distR="114300" wp14:anchorId="6ADCF6A4" wp14:editId="39EEF155">
            <wp:extent cx="5270500" cy="2538730"/>
            <wp:effectExtent l="0" t="0" r="6350" b="13970"/>
            <wp:docPr id="74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图片 2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388F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三方协议管理</w:t>
      </w:r>
    </w:p>
    <w:p w14:paraId="0659D39B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点击【签订】，查看协议信息，点击【签章】进行协议签订，点击【保存】，完成协议签订。</w:t>
      </w:r>
      <w:r>
        <w:rPr>
          <w:noProof/>
        </w:rPr>
        <w:drawing>
          <wp:inline distT="0" distB="0" distL="114300" distR="114300" wp14:anchorId="1EAD182E" wp14:editId="71856F6E">
            <wp:extent cx="5271135" cy="2547620"/>
            <wp:effectExtent l="0" t="0" r="5715" b="5080"/>
            <wp:docPr id="74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图片 2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7A86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签订</w:t>
      </w:r>
    </w:p>
    <w:p w14:paraId="09A4D2D0" w14:textId="77777777" w:rsidR="000C55BF" w:rsidRDefault="000C55BF">
      <w:pPr>
        <w:numPr>
          <w:ilvl w:val="0"/>
          <w:numId w:val="17"/>
        </w:numPr>
        <w:tabs>
          <w:tab w:val="left" w:pos="1008"/>
        </w:tabs>
        <w:ind w:left="0" w:firstLineChars="200" w:firstLine="420"/>
      </w:pPr>
      <w:r>
        <w:rPr>
          <w:rFonts w:hint="eastAsia"/>
        </w:rPr>
        <w:t>点击【批量上传附件】，可上传三方协议补充协议。</w:t>
      </w:r>
    </w:p>
    <w:p w14:paraId="1338230C" w14:textId="77777777" w:rsidR="000C55BF" w:rsidRDefault="000C55BF" w:rsidP="000C55BF">
      <w:pPr>
        <w:tabs>
          <w:tab w:val="left" w:pos="1008"/>
        </w:tabs>
        <w:ind w:leftChars="200" w:left="420"/>
      </w:pPr>
      <w:r>
        <w:rPr>
          <w:noProof/>
        </w:rPr>
        <w:lastRenderedPageBreak/>
        <w:drawing>
          <wp:inline distT="0" distB="0" distL="114300" distR="114300" wp14:anchorId="2710BD2F" wp14:editId="48366F0B">
            <wp:extent cx="5271770" cy="2450465"/>
            <wp:effectExtent l="0" t="0" r="5080" b="6985"/>
            <wp:docPr id="74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图片 2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540A6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批量上传附件</w:t>
      </w:r>
    </w:p>
    <w:p w14:paraId="3DAE1079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59BAC8A6" w14:textId="2F07B690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配送企业只查看当前配送企业的三方协议信息。</w:t>
      </w:r>
    </w:p>
    <w:p w14:paraId="7E20026F" w14:textId="526AE610" w:rsidR="004C0A60" w:rsidRDefault="004C0A60" w:rsidP="004C0A60">
      <w:pPr>
        <w:pStyle w:val="a8"/>
      </w:pPr>
      <w:bookmarkStart w:id="78" w:name="_Toc130920001"/>
      <w:r>
        <w:rPr>
          <w:rFonts w:hint="eastAsia"/>
        </w:rPr>
        <w:t>结算申请管理</w:t>
      </w:r>
      <w:bookmarkEnd w:id="78"/>
    </w:p>
    <w:p w14:paraId="6DB06836" w14:textId="77777777" w:rsidR="000C55BF" w:rsidRDefault="000C55BF" w:rsidP="000C55BF">
      <w:pPr>
        <w:pStyle w:val="af0"/>
        <w:keepNext/>
      </w:pPr>
      <w:bookmarkStart w:id="79" w:name="_Toc26555"/>
      <w:bookmarkStart w:id="80" w:name="_Toc130920002"/>
      <w:r>
        <w:rPr>
          <w:rFonts w:hint="eastAsia"/>
        </w:rPr>
        <w:t>结算申请管理</w:t>
      </w:r>
      <w:bookmarkEnd w:id="79"/>
      <w:bookmarkEnd w:id="80"/>
    </w:p>
    <w:p w14:paraId="239ACCA4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04A96E26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配送企业对发退货数据执行结算审核。</w:t>
      </w:r>
    </w:p>
    <w:p w14:paraId="72F34E9D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7B1BE0A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配送企业：提交</w:t>
      </w:r>
      <w:r>
        <w:t>结算申请。</w:t>
      </w:r>
    </w:p>
    <w:p w14:paraId="778778F4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233831B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点击【结算申请管理】，跳转结算申请待提交查询列表。</w:t>
      </w:r>
    </w:p>
    <w:p w14:paraId="3DD6E8F5" w14:textId="77777777" w:rsidR="000C55BF" w:rsidRDefault="000C55BF" w:rsidP="000C55BF">
      <w:r>
        <w:rPr>
          <w:noProof/>
        </w:rPr>
        <w:drawing>
          <wp:inline distT="0" distB="0" distL="114300" distR="114300" wp14:anchorId="6B4ED0F6" wp14:editId="49B350A6">
            <wp:extent cx="5266690" cy="2620010"/>
            <wp:effectExtent l="0" t="0" r="6350" b="127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3C56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lastRenderedPageBreak/>
        <w:t>结算申请待提交</w:t>
      </w:r>
    </w:p>
    <w:p w14:paraId="23AA29A3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选择需要添加备注的结算数据，点击【添加备注】，填写备注，点击【确定】，添加结算数据的备注信息。</w:t>
      </w:r>
    </w:p>
    <w:p w14:paraId="520C24DC" w14:textId="77777777" w:rsidR="000C55BF" w:rsidRDefault="000C55BF" w:rsidP="000C55BF">
      <w:r>
        <w:rPr>
          <w:noProof/>
        </w:rPr>
        <w:drawing>
          <wp:inline distT="0" distB="0" distL="114300" distR="114300" wp14:anchorId="7F29BDB4" wp14:editId="7F5F9494">
            <wp:extent cx="5266690" cy="2620010"/>
            <wp:effectExtent l="0" t="0" r="10160" b="889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EF32D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添加备注</w:t>
      </w:r>
    </w:p>
    <w:p w14:paraId="07F3C45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点击【提交】，提交该结算数据。</w:t>
      </w:r>
    </w:p>
    <w:p w14:paraId="2DC0F469" w14:textId="77777777" w:rsidR="000C55BF" w:rsidRDefault="000C55BF" w:rsidP="000C55BF">
      <w:r>
        <w:rPr>
          <w:noProof/>
        </w:rPr>
        <w:drawing>
          <wp:inline distT="0" distB="0" distL="114300" distR="114300" wp14:anchorId="10D3EB14" wp14:editId="2CEE14BD">
            <wp:extent cx="5266690" cy="2620010"/>
            <wp:effectExtent l="0" t="0" r="10160" b="889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D24B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提交</w:t>
      </w:r>
    </w:p>
    <w:p w14:paraId="1C25EEF3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点击【批量设置发票】，设置当前结算数据的发票信息。</w:t>
      </w:r>
    </w:p>
    <w:p w14:paraId="764CA6C8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49E7286" wp14:editId="0D9C4CAF">
            <wp:extent cx="5266690" cy="2620010"/>
            <wp:effectExtent l="0" t="0" r="10160" b="889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743E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批量设置发票</w:t>
      </w:r>
    </w:p>
    <w:p w14:paraId="2CE61CA4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点击【查看】，跳转结算数据的查看详情列表。</w:t>
      </w:r>
    </w:p>
    <w:p w14:paraId="12E579F3" w14:textId="77777777" w:rsidR="000C55BF" w:rsidRDefault="000C55BF" w:rsidP="000C55BF">
      <w:r>
        <w:rPr>
          <w:noProof/>
        </w:rPr>
        <w:drawing>
          <wp:inline distT="0" distB="0" distL="114300" distR="114300" wp14:anchorId="40368C6C" wp14:editId="07B5E394">
            <wp:extent cx="5266690" cy="2620010"/>
            <wp:effectExtent l="0" t="0" r="10160" b="889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425DD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</w:t>
      </w:r>
    </w:p>
    <w:p w14:paraId="50AD46C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6</w:t>
      </w:r>
      <w:r>
        <w:t xml:space="preserve">. </w:t>
      </w:r>
      <w:r>
        <w:rPr>
          <w:rFonts w:hint="eastAsia"/>
        </w:rPr>
        <w:t>点击【已提交】，跳转已提交查看列表。</w:t>
      </w:r>
    </w:p>
    <w:p w14:paraId="22823D88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67E85E29" wp14:editId="587129FA">
            <wp:extent cx="5266690" cy="2620010"/>
            <wp:effectExtent l="0" t="0" r="6350" b="127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F4512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已提交</w:t>
      </w:r>
    </w:p>
    <w:p w14:paraId="2289CC5C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1B71B2FA" w14:textId="5A2EF603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配送企业可对本配送企业进行查询和</w:t>
      </w:r>
      <w:r>
        <w:t>提交申请</w:t>
      </w:r>
      <w:r>
        <w:rPr>
          <w:rFonts w:hint="eastAsia"/>
        </w:rPr>
        <w:t>操作。</w:t>
      </w:r>
    </w:p>
    <w:p w14:paraId="6C180626" w14:textId="08145413" w:rsidR="00EB1ABA" w:rsidRDefault="00EB1ABA" w:rsidP="00EB1ABA">
      <w:pPr>
        <w:pStyle w:val="a8"/>
      </w:pPr>
      <w:bookmarkStart w:id="81" w:name="_Toc130920003"/>
      <w:r>
        <w:rPr>
          <w:rFonts w:hint="eastAsia"/>
        </w:rPr>
        <w:t>对账管理</w:t>
      </w:r>
      <w:bookmarkEnd w:id="81"/>
    </w:p>
    <w:p w14:paraId="73EBD438" w14:textId="77777777" w:rsidR="000C55BF" w:rsidRDefault="000C55BF" w:rsidP="000C55BF">
      <w:pPr>
        <w:pStyle w:val="af0"/>
        <w:keepNext/>
      </w:pPr>
      <w:bookmarkStart w:id="82" w:name="_Toc2930"/>
      <w:bookmarkStart w:id="83" w:name="_Toc130920004"/>
      <w:r>
        <w:rPr>
          <w:rFonts w:hint="eastAsia"/>
        </w:rPr>
        <w:t>对账确认管理</w:t>
      </w:r>
      <w:bookmarkEnd w:id="82"/>
      <w:bookmarkEnd w:id="83"/>
    </w:p>
    <w:p w14:paraId="39395969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6827EEBA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配送企业对设置了对账处理的结算数据进行对账处理，查看金额是否匹配。</w:t>
      </w:r>
    </w:p>
    <w:p w14:paraId="5EFE50C0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5D6CC744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进行对账确认</w:t>
      </w:r>
      <w:r>
        <w:rPr>
          <w:rFonts w:hint="eastAsia"/>
        </w:rPr>
        <w:t>。</w:t>
      </w:r>
    </w:p>
    <w:p w14:paraId="31255CA9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01609AE3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点击【对账确认处理】，跳转待确认处理查询tab。</w:t>
      </w:r>
    </w:p>
    <w:p w14:paraId="7222A19F" w14:textId="77777777" w:rsidR="000C55BF" w:rsidRDefault="000C55BF" w:rsidP="000C55BF">
      <w:r>
        <w:rPr>
          <w:noProof/>
        </w:rPr>
        <w:drawing>
          <wp:inline distT="0" distB="0" distL="114300" distR="114300" wp14:anchorId="086448EB" wp14:editId="0A4E24D5">
            <wp:extent cx="5266690" cy="2620010"/>
            <wp:effectExtent l="0" t="0" r="6350" b="127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F429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lastRenderedPageBreak/>
        <w:t>待处理</w:t>
      </w:r>
    </w:p>
    <w:p w14:paraId="39CA09D9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点击【继续对账】，跳转到对账列表进行对账。</w:t>
      </w:r>
    </w:p>
    <w:p w14:paraId="16E89AC2" w14:textId="77777777" w:rsidR="000C55BF" w:rsidRDefault="000C55BF" w:rsidP="000C55BF">
      <w:r>
        <w:rPr>
          <w:noProof/>
        </w:rPr>
        <w:drawing>
          <wp:inline distT="0" distB="0" distL="114300" distR="114300" wp14:anchorId="72E7C176" wp14:editId="3FF5D403">
            <wp:extent cx="5266690" cy="2620010"/>
            <wp:effectExtent l="0" t="0" r="10160" b="889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5BE8B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继续对账</w:t>
      </w:r>
    </w:p>
    <w:p w14:paraId="49EBD1E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选择对账完成的数据，点击【批量同意支付】，完成对账。</w:t>
      </w:r>
    </w:p>
    <w:p w14:paraId="76E185FA" w14:textId="77777777" w:rsidR="000C55BF" w:rsidRDefault="000C55BF" w:rsidP="000C55BF">
      <w:r>
        <w:rPr>
          <w:noProof/>
        </w:rPr>
        <w:drawing>
          <wp:inline distT="0" distB="0" distL="114300" distR="114300" wp14:anchorId="54D35294" wp14:editId="4A13C94A">
            <wp:extent cx="5266690" cy="2620010"/>
            <wp:effectExtent l="0" t="0" r="6350" b="127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DC4F3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同意支付</w:t>
      </w:r>
    </w:p>
    <w:p w14:paraId="0AD9854F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选择对账完成的数据，点击【批量不同意支付】，完成对账。</w:t>
      </w:r>
    </w:p>
    <w:p w14:paraId="55DBD1CF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741DE755" wp14:editId="3A40A4B6">
            <wp:extent cx="5266690" cy="2620010"/>
            <wp:effectExtent l="0" t="0" r="10160" b="889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CCF2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不同意支付</w:t>
      </w:r>
    </w:p>
    <w:p w14:paraId="1F7527E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点击【已处理】tab，跳转对账管理已处理查询列表。</w:t>
      </w:r>
    </w:p>
    <w:p w14:paraId="6C878221" w14:textId="77777777" w:rsidR="000C55BF" w:rsidRDefault="000C55BF" w:rsidP="000C55BF">
      <w:r>
        <w:rPr>
          <w:noProof/>
        </w:rPr>
        <w:drawing>
          <wp:inline distT="0" distB="0" distL="114300" distR="114300" wp14:anchorId="5CFBA545" wp14:editId="3D002906">
            <wp:extent cx="5266690" cy="2620010"/>
            <wp:effectExtent l="0" t="0" r="6350" b="127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83050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已处理</w:t>
      </w:r>
    </w:p>
    <w:p w14:paraId="5A823E8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6</w:t>
      </w:r>
      <w:r>
        <w:t xml:space="preserve">. </w:t>
      </w:r>
      <w:r>
        <w:rPr>
          <w:rFonts w:hint="eastAsia"/>
        </w:rPr>
        <w:t>点击【对账单明细】，跳转对账单明细列表。</w:t>
      </w:r>
    </w:p>
    <w:p w14:paraId="51A4EC13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A32A6AB" wp14:editId="1430BFA5">
            <wp:extent cx="5266690" cy="2620010"/>
            <wp:effectExtent l="0" t="0" r="6350" b="127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16F7E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对账单明细</w:t>
      </w:r>
    </w:p>
    <w:p w14:paraId="351EFF67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0138E8F7" w14:textId="416636E5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无。</w:t>
      </w:r>
    </w:p>
    <w:p w14:paraId="13E4F2C3" w14:textId="42952D86" w:rsidR="00C16462" w:rsidRDefault="00C16462" w:rsidP="00C16462">
      <w:pPr>
        <w:pStyle w:val="a8"/>
      </w:pPr>
      <w:bookmarkStart w:id="84" w:name="_Toc130920005"/>
      <w:r>
        <w:rPr>
          <w:rFonts w:hint="eastAsia"/>
        </w:rPr>
        <w:t>信息查询</w:t>
      </w:r>
      <w:bookmarkEnd w:id="84"/>
    </w:p>
    <w:p w14:paraId="7F4DF756" w14:textId="77777777" w:rsidR="000C55BF" w:rsidRDefault="000C55BF" w:rsidP="000C55BF">
      <w:pPr>
        <w:pStyle w:val="af0"/>
        <w:keepNext/>
      </w:pPr>
      <w:bookmarkStart w:id="85" w:name="_Toc104"/>
      <w:bookmarkStart w:id="86" w:name="_Toc130920006"/>
      <w:r>
        <w:rPr>
          <w:rFonts w:hint="eastAsia"/>
        </w:rPr>
        <w:t>应收款查询</w:t>
      </w:r>
      <w:bookmarkEnd w:id="85"/>
      <w:bookmarkEnd w:id="86"/>
    </w:p>
    <w:p w14:paraId="6D169381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1625AB96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配送企业可应付款的结算数据的统一管理。</w:t>
      </w:r>
    </w:p>
    <w:p w14:paraId="3E344660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767CA325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查询应付款。</w:t>
      </w:r>
    </w:p>
    <w:p w14:paraId="268BAD37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5780EAAD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点击【应付款查询】，跳转应付款查询的未支付查询列表。</w:t>
      </w:r>
    </w:p>
    <w:p w14:paraId="07B7C492" w14:textId="77777777" w:rsidR="000C55BF" w:rsidRDefault="000C55BF" w:rsidP="000C55BF">
      <w:r>
        <w:rPr>
          <w:noProof/>
        </w:rPr>
        <w:drawing>
          <wp:inline distT="0" distB="0" distL="114300" distR="114300" wp14:anchorId="2D34E865" wp14:editId="61C44128">
            <wp:extent cx="5266690" cy="2620010"/>
            <wp:effectExtent l="0" t="0" r="10160" b="889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CC0B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lastRenderedPageBreak/>
        <w:t>未收款</w:t>
      </w:r>
    </w:p>
    <w:p w14:paraId="0E7A4F14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点击【查看结算单明细】，跳转结算单明细详情查询列表。</w:t>
      </w:r>
    </w:p>
    <w:p w14:paraId="05386BE4" w14:textId="77777777" w:rsidR="000C55BF" w:rsidRDefault="000C55BF" w:rsidP="000C55BF">
      <w:r>
        <w:rPr>
          <w:noProof/>
        </w:rPr>
        <w:drawing>
          <wp:inline distT="0" distB="0" distL="114300" distR="114300" wp14:anchorId="41048CE6" wp14:editId="669E2693">
            <wp:extent cx="5266690" cy="2620010"/>
            <wp:effectExtent l="0" t="0" r="6350" b="127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FB117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查看结算单明细</w:t>
      </w:r>
    </w:p>
    <w:p w14:paraId="0389A01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点击【已收款】，跳转已付款查询列表。</w:t>
      </w:r>
    </w:p>
    <w:p w14:paraId="51CF58F0" w14:textId="77777777" w:rsidR="000C55BF" w:rsidRDefault="000C55BF" w:rsidP="000C55BF">
      <w:r>
        <w:rPr>
          <w:noProof/>
        </w:rPr>
        <w:drawing>
          <wp:inline distT="0" distB="0" distL="114300" distR="114300" wp14:anchorId="5C3AB921" wp14:editId="53DD1E20">
            <wp:extent cx="5266690" cy="2620010"/>
            <wp:effectExtent l="0" t="0" r="10160" b="889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3CD13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已收款</w:t>
      </w:r>
    </w:p>
    <w:p w14:paraId="332F1C3B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点击【查看支付单明细】，跳转查看支付单明细详情列表。</w:t>
      </w:r>
    </w:p>
    <w:p w14:paraId="315AE478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64D9841E" wp14:editId="07AE7294">
            <wp:extent cx="5266690" cy="2620010"/>
            <wp:effectExtent l="0" t="0" r="10160" b="889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B8BB1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查看支付单明细</w:t>
      </w:r>
    </w:p>
    <w:p w14:paraId="7B2AAC56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2F22516F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配送企业只能查询该企业下的对账信息。</w:t>
      </w:r>
    </w:p>
    <w:p w14:paraId="529AE245" w14:textId="77777777" w:rsidR="000C55BF" w:rsidRDefault="000C55BF" w:rsidP="000C55BF">
      <w:pPr>
        <w:pStyle w:val="af0"/>
        <w:keepNext/>
      </w:pPr>
      <w:bookmarkStart w:id="87" w:name="_Toc15589"/>
      <w:bookmarkStart w:id="88" w:name="_Toc130920007"/>
      <w:r>
        <w:rPr>
          <w:rFonts w:hint="eastAsia"/>
        </w:rPr>
        <w:t>结算明细追踪</w:t>
      </w:r>
      <w:bookmarkEnd w:id="87"/>
      <w:bookmarkEnd w:id="88"/>
    </w:p>
    <w:p w14:paraId="1AE74DD5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36A192E9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医疗机构对当前机构的结算明细追踪汇总查询。</w:t>
      </w:r>
    </w:p>
    <w:p w14:paraId="6F8DC6C3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2D0F2A0A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配送企业：结算</w:t>
      </w:r>
      <w:r>
        <w:t>明细跟踪查询。</w:t>
      </w:r>
    </w:p>
    <w:p w14:paraId="39CC9D92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79C5BF01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点击【结算明细追踪】，跳转到结算明细追踪查询列表。</w:t>
      </w:r>
    </w:p>
    <w:p w14:paraId="323D88D1" w14:textId="77777777" w:rsidR="000C55BF" w:rsidRDefault="000C55BF" w:rsidP="000C55BF">
      <w:r>
        <w:rPr>
          <w:rFonts w:hint="eastAsia"/>
          <w:noProof/>
        </w:rPr>
        <w:drawing>
          <wp:inline distT="0" distB="0" distL="114300" distR="114300" wp14:anchorId="4A6E5F06" wp14:editId="0740390F">
            <wp:extent cx="5266690" cy="2620010"/>
            <wp:effectExtent l="0" t="0" r="10160" b="889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692B6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结算明细跟踪</w:t>
      </w:r>
    </w:p>
    <w:p w14:paraId="602759AF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2</w:t>
      </w:r>
      <w:r>
        <w:t xml:space="preserve">. </w:t>
      </w:r>
      <w:r>
        <w:rPr>
          <w:rFonts w:hint="eastAsia"/>
        </w:rPr>
        <w:t>点击【查看】，跳转到结算明细的详情页面。</w:t>
      </w:r>
    </w:p>
    <w:p w14:paraId="60A87B4B" w14:textId="77777777" w:rsidR="000C55BF" w:rsidRDefault="000C55BF" w:rsidP="000C55BF">
      <w:r>
        <w:rPr>
          <w:noProof/>
        </w:rPr>
        <w:drawing>
          <wp:inline distT="0" distB="0" distL="0" distR="0" wp14:anchorId="45D999B0" wp14:editId="47E9D957">
            <wp:extent cx="5274310" cy="2536825"/>
            <wp:effectExtent l="0" t="0" r="2540" b="0"/>
            <wp:docPr id="593" name="图片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图片 59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EDB97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</w:t>
      </w:r>
    </w:p>
    <w:p w14:paraId="158B068D" w14:textId="77777777" w:rsidR="000C55BF" w:rsidRDefault="000C55BF" w:rsidP="000C55BF">
      <w:pPr>
        <w:ind w:left="420"/>
      </w:pPr>
      <w:r>
        <w:t>3.</w:t>
      </w:r>
      <w:r>
        <w:rPr>
          <w:rFonts w:hint="eastAsia"/>
        </w:rPr>
        <w:t>点击【导出】按钮，导出结算明细。</w:t>
      </w:r>
    </w:p>
    <w:p w14:paraId="118708C5" w14:textId="77777777" w:rsidR="000C55BF" w:rsidRDefault="000C55BF" w:rsidP="000C55BF">
      <w:r>
        <w:rPr>
          <w:noProof/>
        </w:rPr>
        <w:drawing>
          <wp:inline distT="0" distB="0" distL="0" distR="0" wp14:anchorId="7143C7BA" wp14:editId="505224B4">
            <wp:extent cx="5274310" cy="2574290"/>
            <wp:effectExtent l="0" t="0" r="2540" b="0"/>
            <wp:docPr id="1643" name="图片 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" name="图片 1643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8343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导出</w:t>
      </w:r>
    </w:p>
    <w:p w14:paraId="2CA85390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60BEA7C1" w14:textId="15C1DF34" w:rsidR="00C16462" w:rsidRDefault="000C55BF" w:rsidP="00C16462">
      <w:pPr>
        <w:tabs>
          <w:tab w:val="left" w:pos="1008"/>
        </w:tabs>
        <w:ind w:firstLineChars="200" w:firstLine="420"/>
      </w:pPr>
      <w:r>
        <w:rPr>
          <w:rFonts w:hint="eastAsia"/>
        </w:rPr>
        <w:t>无。</w:t>
      </w:r>
    </w:p>
    <w:p w14:paraId="1546C2E0" w14:textId="5F7AEA56" w:rsidR="00C16462" w:rsidRDefault="00C16462" w:rsidP="00C16462">
      <w:pPr>
        <w:pStyle w:val="a8"/>
      </w:pPr>
      <w:bookmarkStart w:id="89" w:name="_Toc130920008"/>
      <w:r>
        <w:rPr>
          <w:rFonts w:hint="eastAsia"/>
        </w:rPr>
        <w:t>结算账户管理</w:t>
      </w:r>
      <w:bookmarkEnd w:id="89"/>
    </w:p>
    <w:p w14:paraId="5267ACB9" w14:textId="77777777" w:rsidR="000C55BF" w:rsidRDefault="000C55BF" w:rsidP="000C55BF">
      <w:pPr>
        <w:pStyle w:val="af0"/>
        <w:keepNext/>
      </w:pPr>
      <w:bookmarkStart w:id="90" w:name="_Toc16963"/>
      <w:bookmarkStart w:id="91" w:name="_Toc130920009"/>
      <w:r>
        <w:rPr>
          <w:rFonts w:hint="eastAsia"/>
        </w:rPr>
        <w:t>结算账户管理</w:t>
      </w:r>
      <w:bookmarkEnd w:id="90"/>
      <w:bookmarkEnd w:id="91"/>
    </w:p>
    <w:p w14:paraId="6E5A1424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10C3883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配送企业添加管理自己机构的结算账户。</w:t>
      </w:r>
    </w:p>
    <w:p w14:paraId="384E5A03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30DFF45D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配送企业：维护结算账户。</w:t>
      </w:r>
    </w:p>
    <w:p w14:paraId="1AAE745F" w14:textId="77777777" w:rsidR="000C55BF" w:rsidRDefault="000C55BF" w:rsidP="000C55BF">
      <w:pPr>
        <w:pStyle w:val="a9"/>
      </w:pPr>
      <w:r>
        <w:rPr>
          <w:rFonts w:hint="eastAsia"/>
        </w:rPr>
        <w:lastRenderedPageBreak/>
        <w:t>操作流程</w:t>
      </w:r>
    </w:p>
    <w:p w14:paraId="31B31929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点击结算账户管理，跳转结算账户查询列表。</w:t>
      </w:r>
    </w:p>
    <w:p w14:paraId="3ED8F9A9" w14:textId="77777777" w:rsidR="000C55BF" w:rsidRDefault="000C55BF" w:rsidP="000C55BF">
      <w:r>
        <w:rPr>
          <w:noProof/>
        </w:rPr>
        <w:drawing>
          <wp:inline distT="0" distB="0" distL="114300" distR="114300" wp14:anchorId="7A56EA39" wp14:editId="73648EEE">
            <wp:extent cx="5266690" cy="2620010"/>
            <wp:effectExtent l="0" t="0" r="10160" b="889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E91F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结算账户管理</w:t>
      </w:r>
    </w:p>
    <w:p w14:paraId="6F62E58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点击【申请开通结算账户】，填写结算账户信息，完成结算账户信息的完善。</w:t>
      </w:r>
    </w:p>
    <w:p w14:paraId="400C77B6" w14:textId="77777777" w:rsidR="000C55BF" w:rsidRDefault="000C55BF" w:rsidP="000C55BF">
      <w:r>
        <w:rPr>
          <w:noProof/>
        </w:rPr>
        <w:drawing>
          <wp:inline distT="0" distB="0" distL="114300" distR="114300" wp14:anchorId="73CC34F9" wp14:editId="7C191FAD">
            <wp:extent cx="5266690" cy="2620010"/>
            <wp:effectExtent l="0" t="0" r="10160" b="889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94AC6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申请开通结算户</w:t>
      </w:r>
    </w:p>
    <w:p w14:paraId="3196569D" w14:textId="77777777" w:rsidR="000C55BF" w:rsidRDefault="000C55BF" w:rsidP="000C55BF">
      <w:pPr>
        <w:pStyle w:val="5"/>
      </w:pPr>
      <w:r>
        <w:t>注意事项</w:t>
      </w:r>
    </w:p>
    <w:p w14:paraId="6F857FDA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医疗机构只能查询医疗机构设置的结算账户信息。</w:t>
      </w:r>
    </w:p>
    <w:p w14:paraId="6F86BE96" w14:textId="77777777" w:rsidR="000C55BF" w:rsidRDefault="000C55BF" w:rsidP="00C3368F">
      <w:pPr>
        <w:pStyle w:val="a7"/>
      </w:pPr>
      <w:bookmarkStart w:id="92" w:name="_Toc6874"/>
      <w:bookmarkStart w:id="93" w:name="_Toc130920010"/>
      <w:r>
        <w:rPr>
          <w:rFonts w:hint="eastAsia"/>
        </w:rPr>
        <w:t>耗材交易结算</w:t>
      </w:r>
      <w:bookmarkEnd w:id="92"/>
      <w:bookmarkEnd w:id="93"/>
    </w:p>
    <w:p w14:paraId="1F4A6C04" w14:textId="77777777" w:rsidR="000C55BF" w:rsidRDefault="000C55BF" w:rsidP="004E0255">
      <w:pPr>
        <w:pStyle w:val="a8"/>
      </w:pPr>
      <w:bookmarkStart w:id="94" w:name="_Toc19310"/>
      <w:bookmarkStart w:id="95" w:name="_Toc130920011"/>
      <w:r>
        <w:rPr>
          <w:rFonts w:hint="eastAsia"/>
        </w:rPr>
        <w:t>工作台</w:t>
      </w:r>
      <w:bookmarkEnd w:id="94"/>
      <w:bookmarkEnd w:id="95"/>
    </w:p>
    <w:p w14:paraId="051EA21C" w14:textId="77777777" w:rsidR="000C55BF" w:rsidRDefault="000C55BF" w:rsidP="004E0255">
      <w:pPr>
        <w:pStyle w:val="af0"/>
      </w:pPr>
      <w:bookmarkStart w:id="96" w:name="_Toc130920012"/>
      <w:r>
        <w:rPr>
          <w:rFonts w:hint="eastAsia"/>
        </w:rPr>
        <w:t>功能描述</w:t>
      </w:r>
      <w:bookmarkEnd w:id="96"/>
    </w:p>
    <w:p w14:paraId="033DB8AF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  <w:szCs w:val="21"/>
          <w:lang w:bidi="ar"/>
        </w:rPr>
        <w:lastRenderedPageBreak/>
        <w:t>交易结算相关业务</w:t>
      </w:r>
      <w:r>
        <w:rPr>
          <w:szCs w:val="21"/>
          <w:lang w:bidi="ar"/>
        </w:rPr>
        <w:t>数据的统计和待办事项</w:t>
      </w:r>
      <w:r>
        <w:rPr>
          <w:rFonts w:hint="eastAsia"/>
          <w:szCs w:val="21"/>
          <w:lang w:bidi="ar"/>
        </w:rPr>
        <w:t>提醒</w:t>
      </w:r>
      <w:r>
        <w:rPr>
          <w:rFonts w:hint="eastAsia"/>
        </w:rPr>
        <w:t>。</w:t>
      </w:r>
    </w:p>
    <w:p w14:paraId="71E2C100" w14:textId="77777777" w:rsidR="000C55BF" w:rsidRDefault="000C55BF" w:rsidP="004E0255">
      <w:pPr>
        <w:pStyle w:val="af0"/>
      </w:pPr>
      <w:bookmarkStart w:id="97" w:name="_Toc130920013"/>
      <w:r>
        <w:rPr>
          <w:rFonts w:hint="eastAsia"/>
        </w:rPr>
        <w:t>操作权限</w:t>
      </w:r>
      <w:bookmarkEnd w:id="97"/>
    </w:p>
    <w:p w14:paraId="23131C6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</w:t>
      </w:r>
      <w:r>
        <w:t>企业：查看统计和待办事项。</w:t>
      </w:r>
    </w:p>
    <w:p w14:paraId="2F349E10" w14:textId="77777777" w:rsidR="000C55BF" w:rsidRDefault="000C55BF" w:rsidP="004E0255">
      <w:pPr>
        <w:pStyle w:val="af0"/>
      </w:pPr>
      <w:bookmarkStart w:id="98" w:name="_Toc130920014"/>
      <w:r>
        <w:rPr>
          <w:rFonts w:hint="eastAsia"/>
        </w:rPr>
        <w:t>操作流程</w:t>
      </w:r>
      <w:bookmarkEnd w:id="98"/>
    </w:p>
    <w:p w14:paraId="10A0AA13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  <w:szCs w:val="21"/>
        </w:rPr>
        <w:t>1</w:t>
      </w:r>
      <w:r>
        <w:rPr>
          <w:szCs w:val="21"/>
        </w:rPr>
        <w:t xml:space="preserve">. </w:t>
      </w:r>
      <w:r>
        <w:rPr>
          <w:rFonts w:hint="eastAsia"/>
          <w:szCs w:val="21"/>
        </w:rPr>
        <w:t>进入【工作台】</w:t>
      </w:r>
      <w:r>
        <w:rPr>
          <w:rFonts w:hint="eastAsia"/>
        </w:rPr>
        <w:t>页面</w:t>
      </w:r>
      <w:r>
        <w:rPr>
          <w:rFonts w:hint="eastAsia"/>
          <w:szCs w:val="21"/>
        </w:rPr>
        <w:t>，查看配送企业的统计数据。</w:t>
      </w:r>
    </w:p>
    <w:p w14:paraId="7EA961B5" w14:textId="77777777" w:rsidR="000C55BF" w:rsidRDefault="000C55BF" w:rsidP="000C55BF">
      <w:r>
        <w:rPr>
          <w:noProof/>
        </w:rPr>
        <w:drawing>
          <wp:inline distT="0" distB="0" distL="114300" distR="114300" wp14:anchorId="6AE12D5A" wp14:editId="5B95B920">
            <wp:extent cx="5272405" cy="2610485"/>
            <wp:effectExtent l="0" t="0" r="4445" b="18415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64F8B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工作台</w:t>
      </w:r>
    </w:p>
    <w:p w14:paraId="49F66BD3" w14:textId="77777777" w:rsidR="000C55BF" w:rsidRDefault="000C55BF" w:rsidP="004E0255">
      <w:pPr>
        <w:pStyle w:val="af0"/>
      </w:pPr>
      <w:bookmarkStart w:id="99" w:name="_Toc130920015"/>
      <w:r>
        <w:rPr>
          <w:rFonts w:hint="eastAsia"/>
        </w:rPr>
        <w:t>注意事项</w:t>
      </w:r>
      <w:bookmarkEnd w:id="99"/>
    </w:p>
    <w:p w14:paraId="0D935FD0" w14:textId="7DAB97A7" w:rsidR="000C55BF" w:rsidRDefault="000C55BF" w:rsidP="000C55BF">
      <w:pPr>
        <w:tabs>
          <w:tab w:val="left" w:pos="1008"/>
        </w:tabs>
        <w:ind w:firstLineChars="200" w:firstLine="420"/>
      </w:pPr>
      <w:r>
        <w:t>工作台只展示</w:t>
      </w:r>
      <w:r>
        <w:rPr>
          <w:rFonts w:hint="eastAsia"/>
        </w:rPr>
        <w:t>本企业相关</w:t>
      </w:r>
      <w:r>
        <w:t>统计数据</w:t>
      </w:r>
      <w:r>
        <w:rPr>
          <w:rFonts w:hint="eastAsia"/>
        </w:rPr>
        <w:t>。</w:t>
      </w:r>
    </w:p>
    <w:p w14:paraId="1EEEE702" w14:textId="77777777" w:rsidR="004E0255" w:rsidRDefault="004E0255" w:rsidP="004E0255">
      <w:pPr>
        <w:pStyle w:val="a8"/>
      </w:pPr>
      <w:bookmarkStart w:id="100" w:name="_Toc130920016"/>
      <w:r>
        <w:rPr>
          <w:rFonts w:hint="eastAsia"/>
        </w:rPr>
        <w:t>目录管理</w:t>
      </w:r>
      <w:bookmarkEnd w:id="100"/>
    </w:p>
    <w:p w14:paraId="69CF6016" w14:textId="77777777" w:rsidR="000C55BF" w:rsidRDefault="000C55BF" w:rsidP="000C55BF">
      <w:pPr>
        <w:pStyle w:val="af0"/>
        <w:keepNext/>
      </w:pPr>
      <w:bookmarkStart w:id="101" w:name="_Toc27992"/>
      <w:bookmarkStart w:id="102" w:name="_Toc130920017"/>
      <w:r>
        <w:rPr>
          <w:rFonts w:hint="eastAsia"/>
        </w:rPr>
        <w:t>配送目录查询</w:t>
      </w:r>
      <w:bookmarkEnd w:id="101"/>
      <w:bookmarkEnd w:id="102"/>
    </w:p>
    <w:p w14:paraId="53A62EAB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2959279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配送可对配送目录</w:t>
      </w:r>
      <w:r>
        <w:t>数据进行查询</w:t>
      </w:r>
      <w:r>
        <w:rPr>
          <w:rFonts w:hint="eastAsia"/>
        </w:rPr>
        <w:t>。</w:t>
      </w:r>
    </w:p>
    <w:p w14:paraId="5C4FD086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7CFF7F44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查询配送目录。</w:t>
      </w:r>
    </w:p>
    <w:p w14:paraId="70C244B1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67D23734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点击【配送目录查询】，跳转到配送目录查询列表。</w:t>
      </w:r>
    </w:p>
    <w:p w14:paraId="069CBE4E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19EBDBF7" wp14:editId="08625652">
            <wp:extent cx="5266690" cy="2620010"/>
            <wp:effectExtent l="0" t="0" r="10160" b="889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D65D7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配送目录查询</w:t>
      </w:r>
    </w:p>
    <w:p w14:paraId="3C78C917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00C744FC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配送企业能查询本企业配送目录信息。</w:t>
      </w:r>
    </w:p>
    <w:p w14:paraId="77AE31EA" w14:textId="77777777" w:rsidR="000C55BF" w:rsidRDefault="000C55BF" w:rsidP="000C55BF">
      <w:pPr>
        <w:pStyle w:val="af0"/>
        <w:keepNext/>
      </w:pPr>
      <w:bookmarkStart w:id="103" w:name="_Toc1179"/>
      <w:bookmarkStart w:id="104" w:name="_Toc130920018"/>
      <w:r>
        <w:rPr>
          <w:rFonts w:hint="eastAsia"/>
        </w:rPr>
        <w:t>配送库存维护</w:t>
      </w:r>
      <w:bookmarkEnd w:id="103"/>
      <w:bookmarkEnd w:id="104"/>
    </w:p>
    <w:p w14:paraId="70BDCAF4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3C1FDC11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配送企业可对配送目录设置联系人以及缺货等信息。</w:t>
      </w:r>
    </w:p>
    <w:p w14:paraId="2D4A4188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14C0D194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设置产品联系人和缺货信息。</w:t>
      </w:r>
    </w:p>
    <w:p w14:paraId="4434E612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3C6B091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t xml:space="preserve">1. </w:t>
      </w:r>
      <w:r>
        <w:rPr>
          <w:rFonts w:hint="eastAsia"/>
        </w:rPr>
        <w:t>点击【配送库存查询】，跳转配送库存查询列表。</w:t>
      </w:r>
    </w:p>
    <w:p w14:paraId="7147CAC8" w14:textId="77777777" w:rsidR="000C55BF" w:rsidRDefault="000C55BF" w:rsidP="000C55BF">
      <w:r>
        <w:rPr>
          <w:noProof/>
        </w:rPr>
        <w:drawing>
          <wp:inline distT="0" distB="0" distL="114300" distR="114300" wp14:anchorId="3F96351F" wp14:editId="0080BBFC">
            <wp:extent cx="5266690" cy="2620010"/>
            <wp:effectExtent l="0" t="0" r="10160" b="889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B534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配送库存查询</w:t>
      </w:r>
    </w:p>
    <w:p w14:paraId="00F728CF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2</w:t>
      </w:r>
      <w:r>
        <w:t xml:space="preserve">. </w:t>
      </w:r>
      <w:r>
        <w:rPr>
          <w:rFonts w:hint="eastAsia"/>
        </w:rPr>
        <w:t>选择需要取消缺货的配送库存，点击【取消缺货】，设置当前配送库存状态为有货。</w:t>
      </w:r>
    </w:p>
    <w:p w14:paraId="24E54865" w14:textId="77777777" w:rsidR="000C55BF" w:rsidRDefault="000C55BF" w:rsidP="000C55BF">
      <w:r>
        <w:rPr>
          <w:noProof/>
        </w:rPr>
        <w:drawing>
          <wp:inline distT="0" distB="0" distL="114300" distR="114300" wp14:anchorId="65B85E3A" wp14:editId="6D03D34D">
            <wp:extent cx="5266690" cy="2620010"/>
            <wp:effectExtent l="0" t="0" r="10160" b="889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7113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取消缺货</w:t>
      </w:r>
    </w:p>
    <w:p w14:paraId="0EFBB3F3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选择需要设置联系人的配送库存，点击【设置联系人】，设置当前配送库存的联系人信息。</w:t>
      </w:r>
    </w:p>
    <w:p w14:paraId="69332803" w14:textId="77777777" w:rsidR="000C55BF" w:rsidRDefault="000C55BF" w:rsidP="000C55BF">
      <w:r>
        <w:rPr>
          <w:noProof/>
        </w:rPr>
        <w:drawing>
          <wp:inline distT="0" distB="0" distL="114300" distR="114300" wp14:anchorId="46CE1C6B" wp14:editId="6C2520FE">
            <wp:extent cx="5266690" cy="2620010"/>
            <wp:effectExtent l="0" t="0" r="10160" b="889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2DC2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设置联系人</w:t>
      </w:r>
    </w:p>
    <w:p w14:paraId="1F14E39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选择需要取消缺货的配送库存，点击【取消缺货】，设置当前配送库存状态为有货。</w:t>
      </w:r>
    </w:p>
    <w:p w14:paraId="7F6CEC40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676F8E3B" wp14:editId="3DB0653F">
            <wp:extent cx="5266690" cy="2620010"/>
            <wp:effectExtent l="0" t="0" r="10160" b="889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05AE0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取消缺货</w:t>
      </w:r>
    </w:p>
    <w:p w14:paraId="589AEE28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4AAF69D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配送库存设置完联系人在后续订单处可查询配送企业联系人信息。</w:t>
      </w:r>
    </w:p>
    <w:p w14:paraId="467D54B9" w14:textId="77777777" w:rsidR="000C55BF" w:rsidRDefault="000C55BF" w:rsidP="000C55BF">
      <w:pPr>
        <w:pStyle w:val="af0"/>
        <w:keepNext/>
      </w:pPr>
      <w:bookmarkStart w:id="105" w:name="_Toc16385"/>
      <w:bookmarkStart w:id="106" w:name="_Toc130920019"/>
      <w:r>
        <w:rPr>
          <w:rFonts w:hint="eastAsia"/>
        </w:rPr>
        <w:t>二次议价管理</w:t>
      </w:r>
      <w:bookmarkEnd w:id="105"/>
      <w:bookmarkEnd w:id="106"/>
    </w:p>
    <w:p w14:paraId="51280656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0787F5E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配送企业可对医院提交的议价价格进行处理和查询。</w:t>
      </w:r>
    </w:p>
    <w:p w14:paraId="05F043AF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6D61319D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进行二次议价</w:t>
      </w:r>
      <w:r>
        <w:rPr>
          <w:rFonts w:hint="eastAsia"/>
        </w:rPr>
        <w:t>。</w:t>
      </w:r>
    </w:p>
    <w:p w14:paraId="44B95835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1579D2FB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>. 点击</w:t>
      </w:r>
      <w:r>
        <w:rPr>
          <w:rFonts w:hint="eastAsia"/>
        </w:rPr>
        <w:t>【</w:t>
      </w:r>
      <w:r>
        <w:t>二次议价管理</w:t>
      </w:r>
      <w:r>
        <w:rPr>
          <w:rFonts w:hint="eastAsia"/>
        </w:rPr>
        <w:t>】</w:t>
      </w:r>
      <w:r>
        <w:t>，进入二次议价查询列表</w:t>
      </w:r>
      <w:r>
        <w:rPr>
          <w:rFonts w:hint="eastAsia"/>
        </w:rPr>
        <w:t>。</w:t>
      </w:r>
    </w:p>
    <w:p w14:paraId="7D9FA5F8" w14:textId="77777777" w:rsidR="000C55BF" w:rsidRDefault="000C55BF" w:rsidP="000C55BF">
      <w:r>
        <w:rPr>
          <w:noProof/>
        </w:rPr>
        <w:drawing>
          <wp:inline distT="0" distB="0" distL="114300" distR="114300" wp14:anchorId="3328E65F" wp14:editId="431AA51A">
            <wp:extent cx="5264785" cy="2599690"/>
            <wp:effectExtent l="0" t="0" r="12065" b="1016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F238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查询二次议价信息</w:t>
      </w:r>
    </w:p>
    <w:p w14:paraId="09F3362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2</w:t>
      </w:r>
      <w:r>
        <w:t>. 点击</w:t>
      </w:r>
      <w:r>
        <w:rPr>
          <w:rFonts w:hint="eastAsia"/>
        </w:rPr>
        <w:t>【</w:t>
      </w:r>
      <w:r>
        <w:t>查看报价记录</w:t>
      </w:r>
      <w:r>
        <w:rPr>
          <w:rFonts w:hint="eastAsia"/>
        </w:rPr>
        <w:t>】</w:t>
      </w:r>
      <w:r>
        <w:t>，查看医疗机构的报价记录</w:t>
      </w:r>
      <w:r>
        <w:rPr>
          <w:rFonts w:hint="eastAsia"/>
        </w:rPr>
        <w:t>。</w:t>
      </w:r>
    </w:p>
    <w:p w14:paraId="52707777" w14:textId="77777777" w:rsidR="000C55BF" w:rsidRDefault="000C55BF" w:rsidP="000C55BF">
      <w:r>
        <w:rPr>
          <w:noProof/>
        </w:rPr>
        <w:drawing>
          <wp:inline distT="0" distB="0" distL="114300" distR="114300" wp14:anchorId="703CA112" wp14:editId="60FC2C71">
            <wp:extent cx="5255895" cy="2582545"/>
            <wp:effectExtent l="0" t="0" r="1905" b="8255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58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3E427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查看报价记录</w:t>
      </w:r>
    </w:p>
    <w:p w14:paraId="0D74706E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点击【报价】，对医疗机构的报价进行重新报价，等待医疗机构重新报价。</w:t>
      </w:r>
    </w:p>
    <w:p w14:paraId="4709F1A5" w14:textId="77777777" w:rsidR="000C55BF" w:rsidRDefault="000C55BF" w:rsidP="000C55BF">
      <w:r>
        <w:rPr>
          <w:noProof/>
        </w:rPr>
        <w:drawing>
          <wp:inline distT="0" distB="0" distL="114300" distR="114300" wp14:anchorId="4541E376" wp14:editId="0BBFFBBD">
            <wp:extent cx="5272405" cy="2602865"/>
            <wp:effectExtent l="0" t="0" r="4445" b="6985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81DEE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配送企业报价</w:t>
      </w:r>
    </w:p>
    <w:p w14:paraId="77F12F3D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点击【同意报价】，同意医疗机构的报价信息。</w:t>
      </w:r>
    </w:p>
    <w:p w14:paraId="7AAE3A0E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5F293B47" wp14:editId="4BD406C8">
            <wp:extent cx="5255895" cy="2597150"/>
            <wp:effectExtent l="0" t="0" r="1905" b="1270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637E1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同意报价</w:t>
      </w:r>
    </w:p>
    <w:p w14:paraId="68CA71E7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3980897A" w14:textId="60399812" w:rsidR="000C55BF" w:rsidRDefault="000C55BF" w:rsidP="000C55BF">
      <w:pPr>
        <w:tabs>
          <w:tab w:val="left" w:pos="1008"/>
        </w:tabs>
        <w:ind w:firstLineChars="200" w:firstLine="420"/>
        <w:rPr>
          <w:szCs w:val="21"/>
          <w:lang w:bidi="ar"/>
        </w:rPr>
      </w:pPr>
      <w:r>
        <w:rPr>
          <w:rFonts w:hint="eastAsia"/>
          <w:szCs w:val="21"/>
          <w:lang w:bidi="ar"/>
        </w:rPr>
        <w:t>配送企业只能同意或者重新报价。</w:t>
      </w:r>
    </w:p>
    <w:p w14:paraId="12B0F29F" w14:textId="77777777" w:rsidR="004E0255" w:rsidRDefault="004E0255" w:rsidP="004E0255">
      <w:pPr>
        <w:pStyle w:val="a8"/>
      </w:pPr>
      <w:bookmarkStart w:id="107" w:name="_Toc130920020"/>
      <w:r>
        <w:rPr>
          <w:rFonts w:hint="eastAsia"/>
        </w:rPr>
        <w:t>发货退货管理</w:t>
      </w:r>
      <w:bookmarkEnd w:id="107"/>
    </w:p>
    <w:p w14:paraId="1326F001" w14:textId="77777777" w:rsidR="000C55BF" w:rsidRDefault="000C55BF" w:rsidP="004E0255">
      <w:pPr>
        <w:pStyle w:val="a9"/>
      </w:pPr>
      <w:bookmarkStart w:id="108" w:name="_Toc25009"/>
      <w:r>
        <w:rPr>
          <w:rFonts w:hint="eastAsia"/>
        </w:rPr>
        <w:t>按订单发货</w:t>
      </w:r>
      <w:bookmarkEnd w:id="108"/>
    </w:p>
    <w:p w14:paraId="57D2124E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3115202A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配送企业对医疗机构发送的采购计划执行发货操作。</w:t>
      </w:r>
    </w:p>
    <w:p w14:paraId="127FBF55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49DBCBB6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按订单发货</w:t>
      </w:r>
      <w:r>
        <w:rPr>
          <w:rFonts w:hint="eastAsia"/>
        </w:rPr>
        <w:t>。</w:t>
      </w:r>
    </w:p>
    <w:p w14:paraId="1022E8ED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264E7D7A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点击【按订单发货】，跳转按订单发货查询列表。</w:t>
      </w:r>
    </w:p>
    <w:p w14:paraId="2C307FB2" w14:textId="77777777" w:rsidR="000C55BF" w:rsidRDefault="000C55BF" w:rsidP="000C55BF">
      <w:r>
        <w:rPr>
          <w:noProof/>
        </w:rPr>
        <w:drawing>
          <wp:inline distT="0" distB="0" distL="114300" distR="114300" wp14:anchorId="20150764" wp14:editId="61C94DE9">
            <wp:extent cx="5272405" cy="2595880"/>
            <wp:effectExtent l="0" t="0" r="4445" b="1397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FA95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lastRenderedPageBreak/>
        <w:t>待发货</w:t>
      </w:r>
    </w:p>
    <w:p w14:paraId="1730CBCC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点击订单编号，跳转订单查询详情列表。</w:t>
      </w:r>
    </w:p>
    <w:p w14:paraId="46070C61" w14:textId="77777777" w:rsidR="000C55BF" w:rsidRDefault="000C55BF" w:rsidP="000C55BF">
      <w:r>
        <w:rPr>
          <w:noProof/>
        </w:rPr>
        <w:drawing>
          <wp:inline distT="0" distB="0" distL="114300" distR="114300" wp14:anchorId="02BEC189" wp14:editId="6B1348BC">
            <wp:extent cx="5276215" cy="2599690"/>
            <wp:effectExtent l="0" t="0" r="635" b="1016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B2B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订单详情</w:t>
      </w:r>
    </w:p>
    <w:p w14:paraId="263EE947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点击【发货】，跳转发货执行列表。</w:t>
      </w:r>
    </w:p>
    <w:p w14:paraId="5688179E" w14:textId="77777777" w:rsidR="000C55BF" w:rsidRDefault="000C55BF" w:rsidP="000C55BF">
      <w:r>
        <w:rPr>
          <w:noProof/>
        </w:rPr>
        <w:drawing>
          <wp:inline distT="0" distB="0" distL="114300" distR="114300" wp14:anchorId="5DDA3554" wp14:editId="173CD0FA">
            <wp:extent cx="5252085" cy="2589530"/>
            <wp:effectExtent l="0" t="0" r="5715" b="127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EE58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发货</w:t>
      </w:r>
    </w:p>
    <w:p w14:paraId="76B88A23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点击【批量设置发票】，设置当前发货订单的发票信息。</w:t>
      </w:r>
    </w:p>
    <w:p w14:paraId="20986AF6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1329CB28" wp14:editId="45638A2F">
            <wp:extent cx="5266690" cy="2620010"/>
            <wp:effectExtent l="0" t="0" r="10160" b="8890"/>
            <wp:docPr id="2035" name="图片 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" name="图片 203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C17CB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批量设置发票</w:t>
      </w:r>
    </w:p>
    <w:p w14:paraId="0C39719C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选择设置缺货的发货信息，点击【设置缺货】，设置当前发货订单为缺货。</w:t>
      </w:r>
    </w:p>
    <w:p w14:paraId="12C81D41" w14:textId="77777777" w:rsidR="000C55BF" w:rsidRDefault="000C55BF" w:rsidP="000C55BF">
      <w:r>
        <w:rPr>
          <w:noProof/>
        </w:rPr>
        <w:drawing>
          <wp:inline distT="0" distB="0" distL="114300" distR="114300" wp14:anchorId="16B8FFF3" wp14:editId="523FBCB5">
            <wp:extent cx="5268595" cy="2602865"/>
            <wp:effectExtent l="0" t="0" r="8255" b="6985"/>
            <wp:docPr id="2036" name="图片 2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" name="图片 2036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7073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设置缺货</w:t>
      </w:r>
    </w:p>
    <w:p w14:paraId="687C1F65" w14:textId="77777777" w:rsidR="000C55BF" w:rsidRDefault="000C55BF" w:rsidP="000C55BF">
      <w:pPr>
        <w:tabs>
          <w:tab w:val="left" w:pos="1008"/>
        </w:tabs>
        <w:ind w:firstLineChars="200" w:firstLine="420"/>
      </w:pPr>
      <w:r>
        <w:t xml:space="preserve">6. </w:t>
      </w:r>
      <w:r>
        <w:rPr>
          <w:rFonts w:hint="eastAsia"/>
        </w:rPr>
        <w:t>选择需要进行发货的数据，点击【确认发货】，执行发货。</w:t>
      </w:r>
    </w:p>
    <w:p w14:paraId="7CCD46CC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723744C4" wp14:editId="4D560B50">
            <wp:extent cx="5268595" cy="2610485"/>
            <wp:effectExtent l="0" t="0" r="8255" b="18415"/>
            <wp:docPr id="2037" name="图片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" name="图片 203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1E98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确认发货</w:t>
      </w:r>
    </w:p>
    <w:p w14:paraId="3208F62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7</w:t>
      </w:r>
      <w:r>
        <w:t xml:space="preserve">. </w:t>
      </w:r>
      <w:r>
        <w:rPr>
          <w:rFonts w:hint="eastAsia"/>
        </w:rPr>
        <w:t>点击【待补发】，跳转待补发查询列表。</w:t>
      </w:r>
    </w:p>
    <w:p w14:paraId="1CD6FCCC" w14:textId="77777777" w:rsidR="000C55BF" w:rsidRDefault="000C55BF" w:rsidP="000C55BF">
      <w:r>
        <w:rPr>
          <w:noProof/>
        </w:rPr>
        <w:drawing>
          <wp:inline distT="0" distB="0" distL="114300" distR="114300" wp14:anchorId="78FCDC7E" wp14:editId="17A3C536">
            <wp:extent cx="5252085" cy="2582545"/>
            <wp:effectExtent l="0" t="0" r="5715" b="8255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58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CE96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待补发</w:t>
      </w:r>
    </w:p>
    <w:p w14:paraId="4A83500A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2AA262E1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设置缺货的发货数据无法进行发货。</w:t>
      </w:r>
    </w:p>
    <w:p w14:paraId="32B82403" w14:textId="77777777" w:rsidR="000C55BF" w:rsidRDefault="000C55BF" w:rsidP="000C55BF">
      <w:pPr>
        <w:pStyle w:val="af0"/>
        <w:keepNext/>
      </w:pPr>
      <w:bookmarkStart w:id="109" w:name="_Toc15018"/>
      <w:bookmarkStart w:id="110" w:name="_Toc130920021"/>
      <w:r>
        <w:t>按明细发货</w:t>
      </w:r>
      <w:bookmarkEnd w:id="109"/>
      <w:bookmarkEnd w:id="110"/>
    </w:p>
    <w:p w14:paraId="5D4A4B7F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063F412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按明细发货对医疗机构发送的采购计划明细执行发货操作。</w:t>
      </w:r>
    </w:p>
    <w:p w14:paraId="43B21103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2143764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</w:t>
      </w:r>
      <w:r>
        <w:t>按明细发货</w:t>
      </w:r>
      <w:r>
        <w:rPr>
          <w:rFonts w:hint="eastAsia"/>
        </w:rPr>
        <w:t>。</w:t>
      </w:r>
    </w:p>
    <w:p w14:paraId="341C9779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47EBBA19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1</w:t>
      </w:r>
      <w:r>
        <w:t xml:space="preserve">. </w:t>
      </w:r>
      <w:r>
        <w:rPr>
          <w:rFonts w:hint="eastAsia"/>
        </w:rPr>
        <w:t>点击【按明细发货】，跳转按明细发货查询列表。</w:t>
      </w:r>
    </w:p>
    <w:p w14:paraId="394F3350" w14:textId="77777777" w:rsidR="000C55BF" w:rsidRDefault="000C55BF" w:rsidP="000C55BF">
      <w:r>
        <w:rPr>
          <w:noProof/>
        </w:rPr>
        <w:drawing>
          <wp:inline distT="0" distB="0" distL="114300" distR="114300" wp14:anchorId="00D170C7" wp14:editId="7DE032B1">
            <wp:extent cx="5255895" cy="2589530"/>
            <wp:effectExtent l="0" t="0" r="1905" b="1270"/>
            <wp:docPr id="2038" name="图片 2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" name="图片 2038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062EC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按明细发货</w:t>
      </w:r>
    </w:p>
    <w:p w14:paraId="288FCFED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点击【批量设置发票】，设置当前发货明细的发票信息。</w:t>
      </w:r>
    </w:p>
    <w:p w14:paraId="302888EC" w14:textId="77777777" w:rsidR="000C55BF" w:rsidRDefault="000C55BF" w:rsidP="000C55BF">
      <w:r>
        <w:rPr>
          <w:noProof/>
        </w:rPr>
        <w:drawing>
          <wp:inline distT="0" distB="0" distL="114300" distR="114300" wp14:anchorId="1D05BD8B" wp14:editId="00454BA7">
            <wp:extent cx="5266690" cy="2620010"/>
            <wp:effectExtent l="0" t="0" r="10160" b="8890"/>
            <wp:docPr id="2039" name="图片 2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" name="图片 203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986B3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批量设置发票</w:t>
      </w:r>
    </w:p>
    <w:p w14:paraId="5451470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选择需要设置为缺货的发货明细，点击【设置缺货】，设置当前发货明细为缺货状态。</w:t>
      </w:r>
    </w:p>
    <w:p w14:paraId="4D1E0A97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7D73E416" wp14:editId="62021674">
            <wp:extent cx="5272405" cy="2606675"/>
            <wp:effectExtent l="0" t="0" r="4445" b="3175"/>
            <wp:docPr id="2040" name="图片 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" name="图片 2040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92E2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设置缺货</w:t>
      </w:r>
    </w:p>
    <w:p w14:paraId="6DBC6C33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选择需要发货的明细数据，点击【确认发货】，执行发货操作。</w:t>
      </w:r>
    </w:p>
    <w:p w14:paraId="708FDF27" w14:textId="77777777" w:rsidR="000C55BF" w:rsidRDefault="000C55BF" w:rsidP="000C55BF">
      <w:r>
        <w:rPr>
          <w:noProof/>
        </w:rPr>
        <w:drawing>
          <wp:inline distT="0" distB="0" distL="114300" distR="114300" wp14:anchorId="05244F1D" wp14:editId="5CFBBF62">
            <wp:extent cx="5255895" cy="2593340"/>
            <wp:effectExtent l="0" t="0" r="1905" b="16510"/>
            <wp:docPr id="2041" name="图片 2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" name="图片 2041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0DA7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确认发货</w:t>
      </w:r>
    </w:p>
    <w:p w14:paraId="367A1ED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点击【拆分】，拆分当前发货明细为两条明细数据。</w:t>
      </w:r>
    </w:p>
    <w:p w14:paraId="05FCD6A6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0EA071E" wp14:editId="6D1FCEAE">
            <wp:extent cx="5252085" cy="2589530"/>
            <wp:effectExtent l="0" t="0" r="5715" b="1270"/>
            <wp:docPr id="2042" name="图片 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" name="图片 2042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363E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拆分</w:t>
      </w:r>
    </w:p>
    <w:p w14:paraId="15DCD809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5458847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设置缺货的发货数据无法进行发货。</w:t>
      </w:r>
    </w:p>
    <w:p w14:paraId="62DDE593" w14:textId="77777777" w:rsidR="000C55BF" w:rsidRDefault="000C55BF" w:rsidP="000C55BF">
      <w:pPr>
        <w:pStyle w:val="af0"/>
        <w:keepNext/>
      </w:pPr>
      <w:bookmarkStart w:id="111" w:name="_Toc2198"/>
      <w:bookmarkStart w:id="112" w:name="_Toc130920022"/>
      <w:r>
        <w:rPr>
          <w:rFonts w:hint="eastAsia"/>
        </w:rPr>
        <w:t>发货订单管理</w:t>
      </w:r>
      <w:bookmarkEnd w:id="111"/>
      <w:bookmarkEnd w:id="112"/>
    </w:p>
    <w:p w14:paraId="75BD2246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73D8CA84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配送企业对发货订单的统一管理。</w:t>
      </w:r>
    </w:p>
    <w:p w14:paraId="5EDE2A27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0C04124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配送企业：管理发货订单。</w:t>
      </w:r>
    </w:p>
    <w:p w14:paraId="133E0E27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4EB1B845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点击【发货订单管理】，跳转未完成查询列表。</w:t>
      </w:r>
    </w:p>
    <w:p w14:paraId="12F7218F" w14:textId="77777777" w:rsidR="000C55BF" w:rsidRDefault="000C55BF" w:rsidP="000C55BF">
      <w:r>
        <w:rPr>
          <w:noProof/>
        </w:rPr>
        <w:drawing>
          <wp:inline distT="0" distB="0" distL="114300" distR="114300" wp14:anchorId="7848DFAB" wp14:editId="1EB9AA12">
            <wp:extent cx="5272405" cy="2610485"/>
            <wp:effectExtent l="0" t="0" r="4445" b="18415"/>
            <wp:docPr id="2043" name="图片 2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" name="图片 2043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F336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发货订单管理</w:t>
      </w:r>
    </w:p>
    <w:p w14:paraId="00F3E91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2</w:t>
      </w:r>
      <w:r>
        <w:t xml:space="preserve">. </w:t>
      </w:r>
      <w:r>
        <w:rPr>
          <w:rFonts w:hint="eastAsia"/>
        </w:rPr>
        <w:t>点击【确认送达】，跳转订单详情列表。</w:t>
      </w:r>
    </w:p>
    <w:p w14:paraId="2840BAD8" w14:textId="77777777" w:rsidR="000C55BF" w:rsidRDefault="000C55BF" w:rsidP="000C55BF">
      <w:r>
        <w:rPr>
          <w:noProof/>
        </w:rPr>
        <w:drawing>
          <wp:inline distT="0" distB="0" distL="114300" distR="114300" wp14:anchorId="53BE2D42" wp14:editId="41DB2A13">
            <wp:extent cx="5263515" cy="2593340"/>
            <wp:effectExtent l="0" t="0" r="13335" b="16510"/>
            <wp:docPr id="2044" name="图片 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图片 2044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CB481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确认送达</w:t>
      </w:r>
    </w:p>
    <w:p w14:paraId="57B59B81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选择需要设置确认送达的订单详情数据，点击【确认送达】，设置当前明细为送达状态。</w:t>
      </w:r>
    </w:p>
    <w:p w14:paraId="6D1B95E7" w14:textId="77777777" w:rsidR="000C55BF" w:rsidRDefault="000C55BF" w:rsidP="000C55BF">
      <w:r>
        <w:rPr>
          <w:noProof/>
        </w:rPr>
        <w:drawing>
          <wp:inline distT="0" distB="0" distL="114300" distR="114300" wp14:anchorId="0FE9E05D" wp14:editId="1A5111E0">
            <wp:extent cx="5268595" cy="2588260"/>
            <wp:effectExtent l="0" t="0" r="8255" b="2540"/>
            <wp:docPr id="2045" name="图片 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" name="图片 204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2AA4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确认送达订单</w:t>
      </w:r>
    </w:p>
    <w:p w14:paraId="3C5BBDF6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选择需要进行撤回的订单明细，点击【批量撤回】，撤回订单明细数据。</w:t>
      </w:r>
    </w:p>
    <w:p w14:paraId="2693617B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332779CB" wp14:editId="0C783C29">
            <wp:extent cx="5252085" cy="2585720"/>
            <wp:effectExtent l="0" t="0" r="5715" b="5080"/>
            <wp:docPr id="2046" name="图片 2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图片 2046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F80B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批量撤回</w:t>
      </w:r>
    </w:p>
    <w:p w14:paraId="10CA3FA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点击【已完成】，跳转已完成发货查询列表。</w:t>
      </w:r>
    </w:p>
    <w:p w14:paraId="39F7D83C" w14:textId="77777777" w:rsidR="000C55BF" w:rsidRDefault="000C55BF" w:rsidP="000C55BF">
      <w:r>
        <w:rPr>
          <w:noProof/>
        </w:rPr>
        <w:drawing>
          <wp:inline distT="0" distB="0" distL="114300" distR="114300" wp14:anchorId="7BA8BB72" wp14:editId="132BFA5B">
            <wp:extent cx="5263515" cy="2597150"/>
            <wp:effectExtent l="0" t="0" r="9525" b="8890"/>
            <wp:docPr id="2047" name="图片 2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" name="图片 2047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F39FB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已完成</w:t>
      </w:r>
    </w:p>
    <w:p w14:paraId="52D03743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18E4E08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确认送达不影响医疗机构收货，只是标志配送企业的送达状态。</w:t>
      </w:r>
    </w:p>
    <w:p w14:paraId="1F86770F" w14:textId="77777777" w:rsidR="000C55BF" w:rsidRDefault="000C55BF" w:rsidP="000C55BF">
      <w:pPr>
        <w:pStyle w:val="af0"/>
        <w:keepNext/>
      </w:pPr>
      <w:bookmarkStart w:id="113" w:name="_Toc7034"/>
      <w:bookmarkStart w:id="114" w:name="_Toc130920023"/>
      <w:r>
        <w:t>补录订单管理</w:t>
      </w:r>
      <w:bookmarkEnd w:id="113"/>
      <w:bookmarkEnd w:id="114"/>
    </w:p>
    <w:p w14:paraId="04923007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77492B25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配送企业对补录订单进行确认和退回。</w:t>
      </w:r>
    </w:p>
    <w:p w14:paraId="4D0929E5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73990EFB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配送企业：确认和退回补录订单。</w:t>
      </w:r>
    </w:p>
    <w:p w14:paraId="51E09663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2FF640B0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1</w:t>
      </w:r>
      <w:r>
        <w:t xml:space="preserve">. </w:t>
      </w:r>
      <w:r>
        <w:rPr>
          <w:rFonts w:hint="eastAsia"/>
        </w:rPr>
        <w:t>点击【补录订单管理】，跳转补录订单待确认查询列表。</w:t>
      </w:r>
    </w:p>
    <w:p w14:paraId="151C68EC" w14:textId="77777777" w:rsidR="000C55BF" w:rsidRDefault="000C55BF" w:rsidP="000C55BF">
      <w:r>
        <w:rPr>
          <w:noProof/>
        </w:rPr>
        <w:drawing>
          <wp:inline distT="0" distB="0" distL="114300" distR="114300" wp14:anchorId="193024F1" wp14:editId="6705E7A6">
            <wp:extent cx="5266690" cy="2593340"/>
            <wp:effectExtent l="0" t="0" r="10160" b="16510"/>
            <wp:docPr id="2048" name="图片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图片 2048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1D60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待确认</w:t>
      </w:r>
    </w:p>
    <w:p w14:paraId="41AE03B9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点击已确认页签，跳转补录订单已确认查询列表。</w:t>
      </w:r>
    </w:p>
    <w:p w14:paraId="4BD196DD" w14:textId="77777777" w:rsidR="000C55BF" w:rsidRDefault="000C55BF" w:rsidP="000C55BF">
      <w:pPr>
        <w:tabs>
          <w:tab w:val="left" w:pos="1008"/>
        </w:tabs>
      </w:pPr>
      <w:r>
        <w:rPr>
          <w:noProof/>
        </w:rPr>
        <w:drawing>
          <wp:inline distT="0" distB="0" distL="0" distR="0" wp14:anchorId="6894AAB0" wp14:editId="2A65048B">
            <wp:extent cx="5274310" cy="2536825"/>
            <wp:effectExtent l="0" t="0" r="2540" b="0"/>
            <wp:docPr id="598" name="图片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图片 598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5812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已确认</w:t>
      </w:r>
    </w:p>
    <w:p w14:paraId="7C880848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点击已退回页签，跳转补录订单已退回查询列表。</w:t>
      </w:r>
    </w:p>
    <w:p w14:paraId="09B2B9EE" w14:textId="77777777" w:rsidR="000C55BF" w:rsidRDefault="000C55BF" w:rsidP="000C55BF">
      <w:pPr>
        <w:tabs>
          <w:tab w:val="left" w:pos="1008"/>
        </w:tabs>
      </w:pPr>
      <w:r>
        <w:rPr>
          <w:noProof/>
        </w:rPr>
        <w:lastRenderedPageBreak/>
        <w:drawing>
          <wp:inline distT="0" distB="0" distL="0" distR="0" wp14:anchorId="006C23D6" wp14:editId="4FA78C54">
            <wp:extent cx="5274310" cy="2536825"/>
            <wp:effectExtent l="0" t="0" r="2540" b="0"/>
            <wp:docPr id="601" name="图片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图片 601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3980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已退回</w:t>
      </w:r>
    </w:p>
    <w:p w14:paraId="413C4A11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40F23BE0" w14:textId="77777777" w:rsidR="000C55BF" w:rsidRDefault="000C55BF" w:rsidP="000C55BF">
      <w:pPr>
        <w:ind w:firstLineChars="200" w:firstLine="420"/>
      </w:pPr>
      <w:r>
        <w:rPr>
          <w:rFonts w:hint="eastAsia"/>
        </w:rPr>
        <w:t>无。</w:t>
      </w:r>
    </w:p>
    <w:p w14:paraId="27EFE814" w14:textId="77777777" w:rsidR="000C55BF" w:rsidRDefault="000C55BF" w:rsidP="000C55BF">
      <w:pPr>
        <w:pStyle w:val="af0"/>
        <w:keepNext/>
      </w:pPr>
      <w:bookmarkStart w:id="115" w:name="_Toc5958"/>
      <w:bookmarkStart w:id="116" w:name="_Toc130920024"/>
      <w:r>
        <w:rPr>
          <w:rFonts w:hint="eastAsia"/>
        </w:rPr>
        <w:t>订单明细跟踪</w:t>
      </w:r>
      <w:bookmarkEnd w:id="115"/>
      <w:bookmarkEnd w:id="116"/>
    </w:p>
    <w:p w14:paraId="39A709BA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582D02D4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配送企业可对医院添加的院内目录信息进行查询。</w:t>
      </w:r>
    </w:p>
    <w:p w14:paraId="51D26C2F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108D39DE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配送企业：订单明细跟踪查询。</w:t>
      </w:r>
    </w:p>
    <w:p w14:paraId="14F1B79E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181DE432" w14:textId="77777777" w:rsidR="000C55BF" w:rsidRDefault="000C55BF" w:rsidP="000C55BF">
      <w:pPr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点击【订单明细跟踪】，跳转订单明细跟踪待发货查询列表。</w:t>
      </w:r>
    </w:p>
    <w:p w14:paraId="4DC803B1" w14:textId="77777777" w:rsidR="000C55BF" w:rsidRDefault="000C55BF" w:rsidP="000C55BF">
      <w:r>
        <w:rPr>
          <w:noProof/>
        </w:rPr>
        <w:drawing>
          <wp:inline distT="0" distB="0" distL="114300" distR="114300" wp14:anchorId="69BF4636" wp14:editId="69F566CC">
            <wp:extent cx="5276215" cy="2610485"/>
            <wp:effectExtent l="0" t="0" r="635" b="18415"/>
            <wp:docPr id="2052" name="图片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图片 2052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2799E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待发货</w:t>
      </w:r>
    </w:p>
    <w:p w14:paraId="4A404D7B" w14:textId="77777777" w:rsidR="000C55BF" w:rsidRDefault="000C55BF" w:rsidP="000C55BF">
      <w:pPr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点击【已发货】，跳转订单明细跟踪已发货查询列表。</w:t>
      </w:r>
    </w:p>
    <w:p w14:paraId="1FE95289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06759081" wp14:editId="67356A05">
            <wp:extent cx="5252085" cy="2589530"/>
            <wp:effectExtent l="0" t="0" r="5715" b="1270"/>
            <wp:docPr id="2053" name="图片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图片 2053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005FE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已发货</w:t>
      </w:r>
    </w:p>
    <w:p w14:paraId="62C2D243" w14:textId="77777777" w:rsidR="000C55BF" w:rsidRDefault="000C55BF" w:rsidP="000C55BF">
      <w:pPr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点击【已发货】，跳转订单明细跟踪已发货查询列表。</w:t>
      </w:r>
    </w:p>
    <w:p w14:paraId="6709513E" w14:textId="77777777" w:rsidR="000C55BF" w:rsidRDefault="000C55BF" w:rsidP="000C55BF">
      <w:r>
        <w:rPr>
          <w:noProof/>
        </w:rPr>
        <w:drawing>
          <wp:inline distT="0" distB="0" distL="114300" distR="114300" wp14:anchorId="073134C3" wp14:editId="05C1C262">
            <wp:extent cx="5263515" cy="2593340"/>
            <wp:effectExtent l="0" t="0" r="13335" b="16510"/>
            <wp:docPr id="2054" name="图片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图片 2054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EAFDB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待收货</w:t>
      </w:r>
    </w:p>
    <w:p w14:paraId="762D59D2" w14:textId="77777777" w:rsidR="000C55BF" w:rsidRDefault="000C55BF" w:rsidP="000C55BF">
      <w:pPr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点击【缺货列表】，跳转订单明细跟踪缺货列表查询列表。</w:t>
      </w:r>
    </w:p>
    <w:p w14:paraId="44DBB178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754ADD26" wp14:editId="5412F9CF">
            <wp:extent cx="5276215" cy="2595880"/>
            <wp:effectExtent l="0" t="0" r="635" b="13970"/>
            <wp:docPr id="2055" name="图片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图片 2055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41CE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缺货列表</w:t>
      </w:r>
    </w:p>
    <w:p w14:paraId="59451791" w14:textId="77777777" w:rsidR="000C55BF" w:rsidRDefault="000C55BF" w:rsidP="000C55BF">
      <w:pPr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点击【作废列表】，跳转订单明细跟踪作废列表查询列表。</w:t>
      </w:r>
    </w:p>
    <w:p w14:paraId="4AA5ED1E" w14:textId="77777777" w:rsidR="000C55BF" w:rsidRDefault="000C55BF" w:rsidP="000C55BF">
      <w:r>
        <w:rPr>
          <w:noProof/>
        </w:rPr>
        <w:drawing>
          <wp:inline distT="0" distB="0" distL="114300" distR="114300" wp14:anchorId="77064F8A" wp14:editId="48265D10">
            <wp:extent cx="5276215" cy="2602865"/>
            <wp:effectExtent l="0" t="0" r="635" b="6985"/>
            <wp:docPr id="2056" name="图片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图片 2056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670C3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作废列表</w:t>
      </w:r>
    </w:p>
    <w:p w14:paraId="72A0D303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1ECC02B1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配送企业对订单状态明细的跟踪汇总查询。</w:t>
      </w:r>
    </w:p>
    <w:p w14:paraId="139009A9" w14:textId="77777777" w:rsidR="000C55BF" w:rsidRDefault="000C55BF" w:rsidP="000C55BF">
      <w:pPr>
        <w:pStyle w:val="af0"/>
        <w:keepNext/>
      </w:pPr>
      <w:bookmarkStart w:id="117" w:name="_Toc18216"/>
      <w:bookmarkStart w:id="118" w:name="_Toc130920025"/>
      <w:r>
        <w:rPr>
          <w:rFonts w:hint="eastAsia"/>
        </w:rPr>
        <w:t>退货管理</w:t>
      </w:r>
      <w:bookmarkEnd w:id="117"/>
      <w:bookmarkEnd w:id="118"/>
    </w:p>
    <w:p w14:paraId="17CF4534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059EA733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配送企业可对医疗机构提交的退货订单执行确认或退回等操作。</w:t>
      </w:r>
    </w:p>
    <w:p w14:paraId="3280F1B2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17C50CEA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配送企业：退货确认或退回。</w:t>
      </w:r>
    </w:p>
    <w:p w14:paraId="7D8D18EA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2901B3C8" w14:textId="77777777" w:rsidR="000C55BF" w:rsidRDefault="000C55BF" w:rsidP="000C55BF">
      <w:pPr>
        <w:ind w:firstLineChars="200" w:firstLine="420"/>
      </w:pPr>
      <w:r>
        <w:rPr>
          <w:rFonts w:hint="eastAsia"/>
        </w:rPr>
        <w:lastRenderedPageBreak/>
        <w:t>1</w:t>
      </w:r>
      <w:r>
        <w:t xml:space="preserve">. </w:t>
      </w:r>
      <w:r>
        <w:rPr>
          <w:rFonts w:hint="eastAsia"/>
        </w:rPr>
        <w:t>点击【退货管理】，跳转退回待确认查询列表。</w:t>
      </w:r>
    </w:p>
    <w:p w14:paraId="415AD35A" w14:textId="77777777" w:rsidR="000C55BF" w:rsidRDefault="000C55BF" w:rsidP="000C55BF">
      <w:r>
        <w:rPr>
          <w:noProof/>
        </w:rPr>
        <w:drawing>
          <wp:inline distT="0" distB="0" distL="114300" distR="114300" wp14:anchorId="02CD1971" wp14:editId="1155A360">
            <wp:extent cx="5266690" cy="2620010"/>
            <wp:effectExtent l="0" t="0" r="6350" b="1270"/>
            <wp:docPr id="2057" name="图片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" name="图片 205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AF96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待确认</w:t>
      </w:r>
    </w:p>
    <w:p w14:paraId="26EF298E" w14:textId="77777777" w:rsidR="000C55BF" w:rsidRDefault="000C55BF" w:rsidP="000C55BF">
      <w:pPr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选择确认退货的退货单，点击【确认退货】，执行退货。</w:t>
      </w:r>
    </w:p>
    <w:p w14:paraId="401A0274" w14:textId="77777777" w:rsidR="000C55BF" w:rsidRDefault="000C55BF" w:rsidP="000C55BF">
      <w:r>
        <w:rPr>
          <w:noProof/>
        </w:rPr>
        <w:drawing>
          <wp:inline distT="0" distB="0" distL="114300" distR="114300" wp14:anchorId="1D694A82" wp14:editId="6B5C2348">
            <wp:extent cx="5266690" cy="2620010"/>
            <wp:effectExtent l="0" t="0" r="6350" b="1270"/>
            <wp:docPr id="2058" name="图片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" name="图片 205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CFC20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确认退货</w:t>
      </w:r>
    </w:p>
    <w:p w14:paraId="78C1253F" w14:textId="77777777" w:rsidR="000C55BF" w:rsidRDefault="000C55BF" w:rsidP="000C55BF">
      <w:pPr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点击【批量设置清退发票】，设置当前退货单的清退发票。</w:t>
      </w:r>
    </w:p>
    <w:p w14:paraId="24BEE8FC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8C27AFD" wp14:editId="67F5233C">
            <wp:extent cx="5266690" cy="2620010"/>
            <wp:effectExtent l="0" t="0" r="6350" b="1270"/>
            <wp:docPr id="2059" name="图片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" name="图片 205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CD23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批量设置清退发票</w:t>
      </w:r>
    </w:p>
    <w:p w14:paraId="6018F9BE" w14:textId="77777777" w:rsidR="000C55BF" w:rsidRDefault="000C55BF" w:rsidP="000C55BF">
      <w:pPr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选择要退回的退货单，点击【批量退回】，退回当前的退货单。</w:t>
      </w:r>
    </w:p>
    <w:p w14:paraId="3931DA98" w14:textId="77777777" w:rsidR="000C55BF" w:rsidRDefault="000C55BF" w:rsidP="000C55BF">
      <w:r>
        <w:rPr>
          <w:noProof/>
        </w:rPr>
        <w:drawing>
          <wp:inline distT="0" distB="0" distL="114300" distR="114300" wp14:anchorId="4255A125" wp14:editId="6A13D4F1">
            <wp:extent cx="5266690" cy="2620010"/>
            <wp:effectExtent l="0" t="0" r="6350" b="1270"/>
            <wp:docPr id="2060" name="图片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图片 206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BDAA0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批量退回</w:t>
      </w:r>
    </w:p>
    <w:p w14:paraId="1E1F0B10" w14:textId="77777777" w:rsidR="000C55BF" w:rsidRDefault="000C55BF" w:rsidP="000C55BF">
      <w:pPr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点击【已确认】，跳转退货已确认查询列表。</w:t>
      </w:r>
    </w:p>
    <w:p w14:paraId="27F81D9C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15DD0CDA" wp14:editId="5C42BEDE">
            <wp:extent cx="5266690" cy="2620010"/>
            <wp:effectExtent l="0" t="0" r="6350" b="1270"/>
            <wp:docPr id="2061" name="图片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" name="图片 206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4B75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已确定</w:t>
      </w:r>
    </w:p>
    <w:p w14:paraId="084B9F37" w14:textId="77777777" w:rsidR="000C55BF" w:rsidRDefault="000C55BF" w:rsidP="000C55BF">
      <w:pPr>
        <w:ind w:firstLineChars="200" w:firstLine="420"/>
      </w:pPr>
      <w:r>
        <w:rPr>
          <w:rFonts w:hint="eastAsia"/>
        </w:rPr>
        <w:t>6</w:t>
      </w:r>
      <w:r>
        <w:t xml:space="preserve">. </w:t>
      </w:r>
      <w:r>
        <w:rPr>
          <w:rFonts w:hint="eastAsia"/>
        </w:rPr>
        <w:t>点击【已退回】，跳转退货已退回查询列表。</w:t>
      </w:r>
    </w:p>
    <w:p w14:paraId="5827C371" w14:textId="77777777" w:rsidR="000C55BF" w:rsidRDefault="000C55BF" w:rsidP="000C55BF">
      <w:r>
        <w:rPr>
          <w:noProof/>
        </w:rPr>
        <w:drawing>
          <wp:inline distT="0" distB="0" distL="114300" distR="114300" wp14:anchorId="07A122EB" wp14:editId="4BC543CC">
            <wp:extent cx="5268595" cy="2588260"/>
            <wp:effectExtent l="0" t="0" r="4445" b="2540"/>
            <wp:docPr id="2062" name="图片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图片 206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1A450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已退回</w:t>
      </w:r>
    </w:p>
    <w:p w14:paraId="708957DE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5FFCD270" w14:textId="04455E8F" w:rsidR="000C55BF" w:rsidRDefault="000C55BF" w:rsidP="000C55BF">
      <w:pPr>
        <w:ind w:firstLineChars="200" w:firstLine="420"/>
      </w:pPr>
      <w:r>
        <w:rPr>
          <w:rFonts w:hint="eastAsia"/>
        </w:rPr>
        <w:t>配送企业能查询辖下医疗机构设置的院内目录信息。</w:t>
      </w:r>
    </w:p>
    <w:p w14:paraId="39433DE9" w14:textId="77777777" w:rsidR="004E0255" w:rsidRDefault="004E0255" w:rsidP="004E0255">
      <w:pPr>
        <w:pStyle w:val="a8"/>
      </w:pPr>
      <w:bookmarkStart w:id="119" w:name="_Toc130920026"/>
      <w:r>
        <w:rPr>
          <w:rFonts w:hint="eastAsia"/>
        </w:rPr>
        <w:t>票据管理</w:t>
      </w:r>
      <w:bookmarkEnd w:id="119"/>
    </w:p>
    <w:p w14:paraId="0121F705" w14:textId="77777777" w:rsidR="000C55BF" w:rsidRDefault="000C55BF" w:rsidP="000C55BF">
      <w:pPr>
        <w:pStyle w:val="af0"/>
        <w:keepNext/>
      </w:pPr>
      <w:bookmarkStart w:id="120" w:name="_Toc19358"/>
      <w:bookmarkStart w:id="121" w:name="_Toc130920027"/>
      <w:r>
        <w:rPr>
          <w:rFonts w:hint="eastAsia"/>
        </w:rPr>
        <w:t>票据维护</w:t>
      </w:r>
      <w:bookmarkEnd w:id="120"/>
      <w:bookmarkEnd w:id="121"/>
    </w:p>
    <w:p w14:paraId="0F0E369D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2F51D691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配送企业对发退货的发票信息的统一维护。</w:t>
      </w:r>
    </w:p>
    <w:p w14:paraId="71A13A1F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513FBDB8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配送企业：维护票据信息。</w:t>
      </w:r>
    </w:p>
    <w:p w14:paraId="155E2738" w14:textId="77777777" w:rsidR="000C55BF" w:rsidRDefault="000C55BF" w:rsidP="000C55BF">
      <w:pPr>
        <w:pStyle w:val="a9"/>
      </w:pPr>
      <w:r>
        <w:rPr>
          <w:rFonts w:hint="eastAsia"/>
        </w:rPr>
        <w:lastRenderedPageBreak/>
        <w:t>操作流程</w:t>
      </w:r>
    </w:p>
    <w:p w14:paraId="58134DFC" w14:textId="77777777" w:rsidR="000C55BF" w:rsidRDefault="000C55BF" w:rsidP="000C55BF">
      <w:pPr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点击【票据维护】，跳转票据维护的查询列表。</w:t>
      </w:r>
    </w:p>
    <w:p w14:paraId="77A390B0" w14:textId="77777777" w:rsidR="000C55BF" w:rsidRDefault="000C55BF" w:rsidP="000C55BF">
      <w:r>
        <w:rPr>
          <w:noProof/>
        </w:rPr>
        <w:drawing>
          <wp:inline distT="0" distB="0" distL="114300" distR="114300" wp14:anchorId="69C6CC50" wp14:editId="0A9905C9">
            <wp:extent cx="5266690" cy="2620010"/>
            <wp:effectExtent l="0" t="0" r="6350" b="1270"/>
            <wp:docPr id="2063" name="图片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" name="图片 206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2AF77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票据维护</w:t>
      </w:r>
    </w:p>
    <w:p w14:paraId="71424810" w14:textId="77777777" w:rsidR="000C55BF" w:rsidRDefault="000C55BF" w:rsidP="000C55BF">
      <w:pPr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点击【新增发票】，填写发票信息，完成发票的新增。</w:t>
      </w:r>
    </w:p>
    <w:p w14:paraId="16D373DE" w14:textId="77777777" w:rsidR="000C55BF" w:rsidRDefault="000C55BF" w:rsidP="000C55BF">
      <w:r>
        <w:rPr>
          <w:noProof/>
        </w:rPr>
        <w:drawing>
          <wp:inline distT="0" distB="0" distL="114300" distR="114300" wp14:anchorId="2B7FB900" wp14:editId="5DE90BB1">
            <wp:extent cx="5266690" cy="2620010"/>
            <wp:effectExtent l="0" t="0" r="6350" b="1270"/>
            <wp:docPr id="2064" name="图片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" name="图片 2064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0CE6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新增发票</w:t>
      </w:r>
    </w:p>
    <w:p w14:paraId="24CB65EB" w14:textId="77777777" w:rsidR="000C55BF" w:rsidRDefault="000C55BF" w:rsidP="000C55BF">
      <w:pPr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选择需要删除的发票数据，点击【删除】，删除该发票数据。</w:t>
      </w:r>
    </w:p>
    <w:p w14:paraId="2A119EB2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50726535" wp14:editId="4FA18F46">
            <wp:extent cx="5266690" cy="2620010"/>
            <wp:effectExtent l="0" t="0" r="6350" b="1270"/>
            <wp:docPr id="2065" name="图片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" name="图片 2065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1E09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删除发票</w:t>
      </w:r>
    </w:p>
    <w:p w14:paraId="4011D719" w14:textId="77777777" w:rsidR="000C55BF" w:rsidRDefault="000C55BF" w:rsidP="000C55BF">
      <w:pPr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点击【批量导入票据信息】，跳转票据上传页面。</w:t>
      </w:r>
    </w:p>
    <w:p w14:paraId="0775B68C" w14:textId="77777777" w:rsidR="000C55BF" w:rsidRDefault="000C55BF" w:rsidP="000C55BF">
      <w:r>
        <w:rPr>
          <w:noProof/>
        </w:rPr>
        <w:drawing>
          <wp:inline distT="0" distB="0" distL="114300" distR="114300" wp14:anchorId="0402554A" wp14:editId="688E97BA">
            <wp:extent cx="5266690" cy="2620010"/>
            <wp:effectExtent l="0" t="0" r="6350" b="1270"/>
            <wp:docPr id="2066" name="图片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图片 2066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8DD5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批量导入票据信息</w:t>
      </w:r>
    </w:p>
    <w:p w14:paraId="05805390" w14:textId="77777777" w:rsidR="000C55BF" w:rsidRDefault="000C55BF" w:rsidP="000C55BF">
      <w:pPr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点击【批量导入票据信息】，上传excel文件，导入票据。</w:t>
      </w:r>
    </w:p>
    <w:p w14:paraId="27125F94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15F9BFA" wp14:editId="0BEFA4C2">
            <wp:extent cx="5266690" cy="2620010"/>
            <wp:effectExtent l="0" t="0" r="6350" b="1270"/>
            <wp:docPr id="2067" name="图片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" name="图片 206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98750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批量导入excel票据</w:t>
      </w:r>
    </w:p>
    <w:p w14:paraId="47F8B3AC" w14:textId="77777777" w:rsidR="000C55BF" w:rsidRDefault="000C55BF" w:rsidP="000C55BF">
      <w:pPr>
        <w:ind w:firstLineChars="200" w:firstLine="420"/>
      </w:pPr>
      <w:r>
        <w:rPr>
          <w:rFonts w:hint="eastAsia"/>
        </w:rPr>
        <w:t>6</w:t>
      </w:r>
      <w:r>
        <w:t xml:space="preserve">. </w:t>
      </w:r>
      <w:r>
        <w:rPr>
          <w:rFonts w:hint="eastAsia"/>
        </w:rPr>
        <w:t>点击【批量导入发票/清单图片】，导入压缩包图片。</w:t>
      </w:r>
    </w:p>
    <w:p w14:paraId="2B119C63" w14:textId="77777777" w:rsidR="000C55BF" w:rsidRDefault="000C55BF" w:rsidP="000C55BF">
      <w:r>
        <w:rPr>
          <w:noProof/>
        </w:rPr>
        <w:drawing>
          <wp:inline distT="0" distB="0" distL="114300" distR="114300" wp14:anchorId="03905F47" wp14:editId="54A3CE21">
            <wp:extent cx="5266690" cy="2620010"/>
            <wp:effectExtent l="0" t="0" r="6350" b="1270"/>
            <wp:docPr id="2068" name="图片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" name="图片 206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93FB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导入压缩包票据</w:t>
      </w:r>
    </w:p>
    <w:p w14:paraId="40FDD001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64219A9E" w14:textId="6B388C85" w:rsidR="000C55BF" w:rsidRDefault="000C55BF" w:rsidP="000C55BF">
      <w:pPr>
        <w:ind w:firstLineChars="200" w:firstLine="420"/>
      </w:pPr>
      <w:r>
        <w:rPr>
          <w:rFonts w:hint="eastAsia"/>
        </w:rPr>
        <w:t>配送企业导入的发票图片可以在发退货流程中进行选择。</w:t>
      </w:r>
    </w:p>
    <w:p w14:paraId="7FE4BCEA" w14:textId="77777777" w:rsidR="00A653AF" w:rsidRDefault="00A653AF" w:rsidP="00A653AF">
      <w:pPr>
        <w:pStyle w:val="a8"/>
      </w:pPr>
      <w:bookmarkStart w:id="122" w:name="_Toc130920028"/>
      <w:r>
        <w:rPr>
          <w:rFonts w:hint="eastAsia"/>
        </w:rPr>
        <w:t>协议管理</w:t>
      </w:r>
      <w:bookmarkEnd w:id="122"/>
    </w:p>
    <w:p w14:paraId="78357A95" w14:textId="77777777" w:rsidR="000C55BF" w:rsidRDefault="000C55BF" w:rsidP="000C55BF">
      <w:pPr>
        <w:pStyle w:val="af0"/>
        <w:keepNext/>
      </w:pPr>
      <w:bookmarkStart w:id="123" w:name="_Toc18456"/>
      <w:bookmarkStart w:id="124" w:name="_Toc130920029"/>
      <w:r>
        <w:rPr>
          <w:rFonts w:hint="eastAsia"/>
        </w:rPr>
        <w:t>购销协议管理</w:t>
      </w:r>
      <w:bookmarkEnd w:id="123"/>
      <w:bookmarkEnd w:id="124"/>
    </w:p>
    <w:p w14:paraId="36ACA881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18C938CE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配送企业，添加，上传线下签订的购销协议，完成协议签订。</w:t>
      </w:r>
    </w:p>
    <w:p w14:paraId="7A94E570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3D32F924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配送企业：添加、上传购销协议。</w:t>
      </w:r>
    </w:p>
    <w:p w14:paraId="678CB2DE" w14:textId="77777777" w:rsidR="000C55BF" w:rsidRDefault="000C55BF" w:rsidP="000C55BF">
      <w:pPr>
        <w:pStyle w:val="a9"/>
      </w:pPr>
      <w:r>
        <w:rPr>
          <w:rFonts w:hint="eastAsia"/>
        </w:rPr>
        <w:lastRenderedPageBreak/>
        <w:t>操作流程</w:t>
      </w:r>
    </w:p>
    <w:p w14:paraId="1BB6D1DB" w14:textId="77777777" w:rsidR="000C55BF" w:rsidRDefault="000C55BF" w:rsidP="000C55BF">
      <w:pPr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配送点击【购销协议管理】，跳转购销协议查询列表。</w:t>
      </w:r>
    </w:p>
    <w:p w14:paraId="4F9D84EA" w14:textId="77777777" w:rsidR="000C55BF" w:rsidRDefault="000C55BF" w:rsidP="000C55BF">
      <w:r>
        <w:rPr>
          <w:noProof/>
        </w:rPr>
        <w:drawing>
          <wp:inline distT="0" distB="0" distL="114300" distR="114300" wp14:anchorId="2B27AFB1" wp14:editId="2C8BDBC4">
            <wp:extent cx="5266690" cy="2620010"/>
            <wp:effectExtent l="0" t="0" r="6350" b="1270"/>
            <wp:docPr id="2069" name="图片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" name="图片 206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0F45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购销协议管理</w:t>
      </w:r>
    </w:p>
    <w:p w14:paraId="64AAF763" w14:textId="77777777" w:rsidR="000C55BF" w:rsidRDefault="000C55BF" w:rsidP="000C55BF">
      <w:pPr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点击【新增】，选择医疗机构信息，点击【确定】完成购销协议新增。</w:t>
      </w:r>
    </w:p>
    <w:p w14:paraId="0DE170E0" w14:textId="77777777" w:rsidR="000C55BF" w:rsidRDefault="000C55BF" w:rsidP="000C55BF">
      <w:r>
        <w:rPr>
          <w:noProof/>
        </w:rPr>
        <w:drawing>
          <wp:inline distT="0" distB="0" distL="114300" distR="114300" wp14:anchorId="0C7AA61A" wp14:editId="5842FA40">
            <wp:extent cx="5266690" cy="2620010"/>
            <wp:effectExtent l="0" t="0" r="6350" b="1270"/>
            <wp:docPr id="2070" name="图片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图片 207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4080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</w:pPr>
      <w:r>
        <w:rPr>
          <w:rFonts w:ascii="宋体" w:eastAsia="宋体" w:hAnsi="宋体" w:hint="eastAsia"/>
          <w:sz w:val="18"/>
          <w:szCs w:val="18"/>
        </w:rPr>
        <w:t>新增购销协议</w:t>
      </w:r>
    </w:p>
    <w:p w14:paraId="41A4FFC3" w14:textId="77777777" w:rsidR="000C55BF" w:rsidRDefault="000C55BF" w:rsidP="000C55BF">
      <w:pPr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点击【查看】，查看医疗机构上传的协议文件。</w:t>
      </w:r>
    </w:p>
    <w:p w14:paraId="71F4A20C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1C875C0B" wp14:editId="0FE2CFF7">
            <wp:extent cx="5267325" cy="2586990"/>
            <wp:effectExtent l="0" t="0" r="5715" b="3810"/>
            <wp:docPr id="20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" name="图片 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86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F987C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</w:t>
      </w:r>
    </w:p>
    <w:p w14:paraId="0FDA4924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4434A2E0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配送企业只查看本企业新增的购销协议信息。</w:t>
      </w:r>
    </w:p>
    <w:p w14:paraId="32593914" w14:textId="77777777" w:rsidR="000C55BF" w:rsidRDefault="000C55BF" w:rsidP="000C55BF">
      <w:pPr>
        <w:pStyle w:val="af0"/>
        <w:keepNext/>
      </w:pPr>
      <w:bookmarkStart w:id="125" w:name="_Toc8837"/>
      <w:bookmarkStart w:id="126" w:name="_Toc130920030"/>
      <w:r>
        <w:rPr>
          <w:rFonts w:hint="eastAsia"/>
        </w:rPr>
        <w:t>三方协议管理</w:t>
      </w:r>
      <w:bookmarkEnd w:id="125"/>
      <w:bookmarkEnd w:id="126"/>
    </w:p>
    <w:p w14:paraId="23EF759B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347F7DC5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配送企业，签订三方协议，完成协议签订，并可以上传补充协议附件。</w:t>
      </w:r>
    </w:p>
    <w:p w14:paraId="1A08CCD4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5EA6A7D2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配送企业：签订</w:t>
      </w:r>
      <w:r>
        <w:t>、</w:t>
      </w:r>
      <w:r>
        <w:rPr>
          <w:rFonts w:hint="eastAsia"/>
        </w:rPr>
        <w:t>查看三方</w:t>
      </w:r>
      <w:r>
        <w:t>协议</w:t>
      </w:r>
      <w:r>
        <w:rPr>
          <w:rFonts w:hint="eastAsia"/>
        </w:rPr>
        <w:t>、批量上传附件。</w:t>
      </w:r>
    </w:p>
    <w:p w14:paraId="3A811614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0538E199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配送点击【三方协议管理】，跳转三方协议查询列表。</w:t>
      </w:r>
    </w:p>
    <w:p w14:paraId="7233665F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noProof/>
        </w:rPr>
        <w:drawing>
          <wp:inline distT="0" distB="0" distL="0" distR="0" wp14:anchorId="0B50F287" wp14:editId="3B74D692">
            <wp:extent cx="5274310" cy="2574290"/>
            <wp:effectExtent l="0" t="0" r="2540" b="0"/>
            <wp:docPr id="1623" name="图片 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" name="图片 1623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B48C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查询三方协议信息</w:t>
      </w:r>
    </w:p>
    <w:p w14:paraId="35536397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lastRenderedPageBreak/>
        <w:t>2</w:t>
      </w:r>
      <w:r>
        <w:t xml:space="preserve">. </w:t>
      </w:r>
      <w:r>
        <w:rPr>
          <w:rFonts w:hint="eastAsia"/>
        </w:rPr>
        <w:t>点击【签订】，查看协议信息，点击【签章】进行协议签订，点击【保存】，完成协议签订。</w:t>
      </w:r>
    </w:p>
    <w:p w14:paraId="5B207045" w14:textId="77777777" w:rsidR="000C55BF" w:rsidRDefault="000C55BF" w:rsidP="000C55BF">
      <w:pPr>
        <w:tabs>
          <w:tab w:val="left" w:pos="1008"/>
        </w:tabs>
        <w:ind w:firstLineChars="200" w:firstLine="420"/>
      </w:pPr>
      <w:r>
        <w:rPr>
          <w:noProof/>
        </w:rPr>
        <w:drawing>
          <wp:inline distT="0" distB="0" distL="114300" distR="114300" wp14:anchorId="0C587B5B" wp14:editId="3980FD25">
            <wp:extent cx="5271135" cy="2547620"/>
            <wp:effectExtent l="0" t="0" r="5715" b="5080"/>
            <wp:docPr id="16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" name="图片 2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FEDCC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签订</w:t>
      </w:r>
    </w:p>
    <w:p w14:paraId="74D25FB5" w14:textId="77777777" w:rsidR="000C55BF" w:rsidRDefault="000C55BF">
      <w:pPr>
        <w:numPr>
          <w:ilvl w:val="0"/>
          <w:numId w:val="17"/>
        </w:numPr>
        <w:tabs>
          <w:tab w:val="left" w:pos="1008"/>
        </w:tabs>
        <w:ind w:left="0" w:firstLineChars="200" w:firstLine="420"/>
      </w:pPr>
      <w:r>
        <w:rPr>
          <w:rFonts w:hint="eastAsia"/>
        </w:rPr>
        <w:t>点击【批量上传附件】，可上传三方协议补充协议。</w:t>
      </w:r>
    </w:p>
    <w:p w14:paraId="45AE9039" w14:textId="77777777" w:rsidR="000C55BF" w:rsidRDefault="000C55BF" w:rsidP="000C55BF">
      <w:pPr>
        <w:tabs>
          <w:tab w:val="left" w:pos="1008"/>
        </w:tabs>
        <w:ind w:leftChars="200" w:left="420"/>
      </w:pPr>
      <w:r>
        <w:rPr>
          <w:noProof/>
        </w:rPr>
        <w:drawing>
          <wp:inline distT="0" distB="0" distL="114300" distR="114300" wp14:anchorId="247C38EE" wp14:editId="4CA0B6AF">
            <wp:extent cx="5271770" cy="2450465"/>
            <wp:effectExtent l="0" t="0" r="5080" b="6985"/>
            <wp:docPr id="16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" name="图片 2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FC315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批量上传附件</w:t>
      </w:r>
    </w:p>
    <w:p w14:paraId="274BD772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2394E996" w14:textId="0F0D009C" w:rsidR="000C55BF" w:rsidRDefault="000C55BF" w:rsidP="000C55BF">
      <w:pPr>
        <w:tabs>
          <w:tab w:val="left" w:pos="1008"/>
        </w:tabs>
        <w:ind w:firstLineChars="200" w:firstLine="420"/>
      </w:pPr>
      <w:r>
        <w:rPr>
          <w:rFonts w:hint="eastAsia"/>
        </w:rPr>
        <w:t>配送企业只查看当前配送企业的三方协议信息。</w:t>
      </w:r>
    </w:p>
    <w:p w14:paraId="18955E39" w14:textId="77777777" w:rsidR="00D31695" w:rsidRDefault="00D31695" w:rsidP="00D31695">
      <w:pPr>
        <w:pStyle w:val="a8"/>
      </w:pPr>
      <w:bookmarkStart w:id="127" w:name="_Toc130920031"/>
      <w:r>
        <w:rPr>
          <w:rFonts w:hint="eastAsia"/>
        </w:rPr>
        <w:t>结算申请管理</w:t>
      </w:r>
      <w:bookmarkEnd w:id="127"/>
    </w:p>
    <w:p w14:paraId="22D1E9AC" w14:textId="77777777" w:rsidR="000C55BF" w:rsidRDefault="000C55BF" w:rsidP="000C55BF">
      <w:pPr>
        <w:pStyle w:val="af0"/>
        <w:keepNext/>
      </w:pPr>
      <w:bookmarkStart w:id="128" w:name="_Toc7009"/>
      <w:bookmarkStart w:id="129" w:name="_Toc130920032"/>
      <w:r>
        <w:rPr>
          <w:rFonts w:hint="eastAsia"/>
        </w:rPr>
        <w:t>结算申请管理</w:t>
      </w:r>
      <w:bookmarkEnd w:id="128"/>
      <w:bookmarkEnd w:id="129"/>
    </w:p>
    <w:p w14:paraId="69FE3E94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59B39E76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配送企业可对本企业的订单进行结算申请。</w:t>
      </w:r>
    </w:p>
    <w:p w14:paraId="5AD307E1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6CE23BF8" w14:textId="77777777" w:rsidR="000C55BF" w:rsidRDefault="000C55BF" w:rsidP="000C55BF">
      <w:pPr>
        <w:ind w:firstLineChars="200" w:firstLine="420"/>
      </w:pPr>
      <w:r>
        <w:rPr>
          <w:rFonts w:hint="eastAsia"/>
        </w:rPr>
        <w:lastRenderedPageBreak/>
        <w:t>配送企业：结算申请。</w:t>
      </w:r>
    </w:p>
    <w:p w14:paraId="3E239540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76219156" w14:textId="77777777" w:rsidR="000C55BF" w:rsidRDefault="000C55BF" w:rsidP="000C55BF">
      <w:pPr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点击【结算申请管理】，跳转结算申请管理待提交查询列表。</w:t>
      </w:r>
    </w:p>
    <w:p w14:paraId="00D18F53" w14:textId="77777777" w:rsidR="000C55BF" w:rsidRDefault="000C55BF" w:rsidP="000C55BF">
      <w:r>
        <w:rPr>
          <w:noProof/>
        </w:rPr>
        <w:drawing>
          <wp:inline distT="0" distB="0" distL="0" distR="0" wp14:anchorId="4C8D4891" wp14:editId="6325B937">
            <wp:extent cx="5274310" cy="253682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4190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结算申请待提交</w:t>
      </w:r>
    </w:p>
    <w:p w14:paraId="3AF0EC06" w14:textId="77777777" w:rsidR="000C55BF" w:rsidRDefault="000C55BF" w:rsidP="000C55BF">
      <w:pPr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选择需要添加备注的结算数据，点击【添加备注】，填写备注，点击【确定】，添加结算数据的备注信息。</w:t>
      </w:r>
    </w:p>
    <w:p w14:paraId="479B7649" w14:textId="77777777" w:rsidR="000C55BF" w:rsidRDefault="000C55BF" w:rsidP="000C55BF">
      <w:r>
        <w:rPr>
          <w:noProof/>
        </w:rPr>
        <w:drawing>
          <wp:inline distT="0" distB="0" distL="0" distR="0" wp14:anchorId="393F6B51" wp14:editId="5104D153">
            <wp:extent cx="5274310" cy="253682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5A06B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添加备注</w:t>
      </w:r>
    </w:p>
    <w:p w14:paraId="02B7F0CE" w14:textId="77777777" w:rsidR="000C55BF" w:rsidRDefault="000C55BF" w:rsidP="000C55BF">
      <w:pPr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点击【提交】，提交该结算数据。</w:t>
      </w:r>
    </w:p>
    <w:p w14:paraId="659DD0B2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40DF4142" wp14:editId="4FD74E3A">
            <wp:extent cx="5274310" cy="2536825"/>
            <wp:effectExtent l="0" t="0" r="254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C2FE7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提交</w:t>
      </w:r>
    </w:p>
    <w:p w14:paraId="55A6AFB2" w14:textId="77777777" w:rsidR="000C55BF" w:rsidRDefault="000C55BF" w:rsidP="000C55BF">
      <w:pPr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点击【批量设置发票】，设置当前结算数据的发票信息。</w:t>
      </w:r>
    </w:p>
    <w:p w14:paraId="76AF2663" w14:textId="77777777" w:rsidR="000C55BF" w:rsidRDefault="000C55BF" w:rsidP="000C55BF">
      <w:r>
        <w:rPr>
          <w:noProof/>
        </w:rPr>
        <w:drawing>
          <wp:inline distT="0" distB="0" distL="0" distR="0" wp14:anchorId="11E0EB54" wp14:editId="7CB0AA56">
            <wp:extent cx="5274310" cy="2536825"/>
            <wp:effectExtent l="0" t="0" r="2540" b="0"/>
            <wp:docPr id="441" name="图片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441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A54B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批量设置发票</w:t>
      </w:r>
    </w:p>
    <w:p w14:paraId="6EB1F580" w14:textId="77777777" w:rsidR="000C55BF" w:rsidRDefault="000C55BF" w:rsidP="000C55BF">
      <w:pPr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点击【查看】，跳转结算数据的查看详情列表。</w:t>
      </w:r>
    </w:p>
    <w:p w14:paraId="3C2425BD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2083A79F" wp14:editId="75C23455">
            <wp:extent cx="5274310" cy="2536825"/>
            <wp:effectExtent l="0" t="0" r="2540" b="0"/>
            <wp:docPr id="602" name="图片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图片 602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8F69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</w:t>
      </w:r>
    </w:p>
    <w:p w14:paraId="1632A17D" w14:textId="77777777" w:rsidR="000C55BF" w:rsidRDefault="000C55BF" w:rsidP="000C55BF">
      <w:pPr>
        <w:ind w:firstLineChars="200" w:firstLine="420"/>
      </w:pPr>
      <w:r>
        <w:rPr>
          <w:rFonts w:hint="eastAsia"/>
        </w:rPr>
        <w:t>6</w:t>
      </w:r>
      <w:r>
        <w:t xml:space="preserve">. </w:t>
      </w:r>
      <w:r>
        <w:rPr>
          <w:rFonts w:hint="eastAsia"/>
        </w:rPr>
        <w:t>点击【已提交】，跳转已提交查看列表。</w:t>
      </w:r>
    </w:p>
    <w:p w14:paraId="2F69F2EE" w14:textId="77777777" w:rsidR="000C55BF" w:rsidRDefault="000C55BF" w:rsidP="000C55BF">
      <w:r>
        <w:rPr>
          <w:noProof/>
        </w:rPr>
        <w:drawing>
          <wp:inline distT="0" distB="0" distL="0" distR="0" wp14:anchorId="365E9C36" wp14:editId="669B9CDB">
            <wp:extent cx="5274310" cy="2536825"/>
            <wp:effectExtent l="0" t="0" r="2540" b="0"/>
            <wp:docPr id="603" name="图片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图片 603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68FC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已提交</w:t>
      </w:r>
    </w:p>
    <w:p w14:paraId="2E5D3AD4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49A6A218" w14:textId="7AC2D00B" w:rsidR="000C55BF" w:rsidRDefault="000C55BF" w:rsidP="000C55BF">
      <w:pPr>
        <w:ind w:firstLineChars="200" w:firstLine="420"/>
      </w:pPr>
      <w:r>
        <w:rPr>
          <w:rFonts w:hint="eastAsia"/>
        </w:rPr>
        <w:t>无。</w:t>
      </w:r>
    </w:p>
    <w:p w14:paraId="29BCA333" w14:textId="77777777" w:rsidR="00817872" w:rsidRDefault="00817872" w:rsidP="00817872">
      <w:pPr>
        <w:pStyle w:val="a8"/>
      </w:pPr>
      <w:bookmarkStart w:id="130" w:name="_Toc130920033"/>
      <w:r>
        <w:rPr>
          <w:rFonts w:hint="eastAsia"/>
        </w:rPr>
        <w:t>对账管理</w:t>
      </w:r>
      <w:bookmarkEnd w:id="130"/>
    </w:p>
    <w:p w14:paraId="18A54CB6" w14:textId="77777777" w:rsidR="000C55BF" w:rsidRDefault="000C55BF" w:rsidP="000C55BF">
      <w:pPr>
        <w:pStyle w:val="af0"/>
        <w:keepNext/>
      </w:pPr>
      <w:bookmarkStart w:id="131" w:name="_Toc29015"/>
      <w:bookmarkStart w:id="132" w:name="_Toc130920034"/>
      <w:r>
        <w:rPr>
          <w:rFonts w:hint="eastAsia"/>
        </w:rPr>
        <w:t>对账确认管理</w:t>
      </w:r>
      <w:bookmarkEnd w:id="131"/>
      <w:bookmarkEnd w:id="132"/>
    </w:p>
    <w:p w14:paraId="187C9B5D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7F610FEE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配送企业对设置了对账处理的结算数据进行对账处理，查看金额是否匹配。</w:t>
      </w:r>
    </w:p>
    <w:p w14:paraId="49AD12CC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0FB70756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配送企业：进行对账确认。</w:t>
      </w:r>
    </w:p>
    <w:p w14:paraId="7BA11EF1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6F2D064C" w14:textId="77777777" w:rsidR="000C55BF" w:rsidRDefault="000C55BF" w:rsidP="000C55BF">
      <w:pPr>
        <w:ind w:firstLineChars="200" w:firstLine="420"/>
      </w:pPr>
      <w:r>
        <w:rPr>
          <w:rFonts w:hint="eastAsia"/>
        </w:rPr>
        <w:lastRenderedPageBreak/>
        <w:t>1</w:t>
      </w:r>
      <w:r>
        <w:t xml:space="preserve">. </w:t>
      </w:r>
      <w:r>
        <w:rPr>
          <w:rFonts w:hint="eastAsia"/>
        </w:rPr>
        <w:t>点击【对账确认处理】，跳转待确认处理查询tab。</w:t>
      </w:r>
    </w:p>
    <w:p w14:paraId="2D579077" w14:textId="77777777" w:rsidR="000C55BF" w:rsidRDefault="000C55BF" w:rsidP="000C55BF">
      <w:r>
        <w:rPr>
          <w:noProof/>
        </w:rPr>
        <w:drawing>
          <wp:inline distT="0" distB="0" distL="114300" distR="114300" wp14:anchorId="7ADD6435" wp14:editId="1A5A3F9D">
            <wp:extent cx="5266690" cy="2620010"/>
            <wp:effectExtent l="0" t="0" r="6350" b="1270"/>
            <wp:docPr id="2078" name="图片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" name="图片 2078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DECA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待处理</w:t>
      </w:r>
    </w:p>
    <w:p w14:paraId="2F7C0707" w14:textId="77777777" w:rsidR="000C55BF" w:rsidRDefault="000C55BF" w:rsidP="000C55BF">
      <w:pPr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点击【继续对账】，跳转到对账列表进行对账。</w:t>
      </w:r>
    </w:p>
    <w:p w14:paraId="44265AE7" w14:textId="77777777" w:rsidR="000C55BF" w:rsidRDefault="000C55BF" w:rsidP="000C55BF">
      <w:r>
        <w:rPr>
          <w:noProof/>
        </w:rPr>
        <w:drawing>
          <wp:inline distT="0" distB="0" distL="114300" distR="114300" wp14:anchorId="13473557" wp14:editId="2DD61323">
            <wp:extent cx="5266690" cy="2620010"/>
            <wp:effectExtent l="0" t="0" r="6350" b="1270"/>
            <wp:docPr id="2079" name="图片 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" name="图片 207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A3513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继续对账</w:t>
      </w:r>
    </w:p>
    <w:p w14:paraId="0152D5A0" w14:textId="77777777" w:rsidR="000C55BF" w:rsidRDefault="000C55BF" w:rsidP="000C55BF">
      <w:pPr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选择对账完成的数据，点击【批量同意支付】，完成对账。</w:t>
      </w:r>
    </w:p>
    <w:p w14:paraId="61DA05AF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08A8F8F7" wp14:editId="5563C7A3">
            <wp:extent cx="5266690" cy="2620010"/>
            <wp:effectExtent l="0" t="0" r="6350" b="1270"/>
            <wp:docPr id="2080" name="图片 2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图片 208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8EB03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同意支付</w:t>
      </w:r>
    </w:p>
    <w:p w14:paraId="4AFC8843" w14:textId="77777777" w:rsidR="000C55BF" w:rsidRDefault="000C55BF" w:rsidP="000C55BF">
      <w:pPr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选择对账完成的数据，点击【批量不同意支付】，完成对账。</w:t>
      </w:r>
    </w:p>
    <w:p w14:paraId="550458B1" w14:textId="77777777" w:rsidR="000C55BF" w:rsidRDefault="000C55BF" w:rsidP="000C55BF">
      <w:r>
        <w:rPr>
          <w:noProof/>
        </w:rPr>
        <w:drawing>
          <wp:inline distT="0" distB="0" distL="114300" distR="114300" wp14:anchorId="6FEEA2FC" wp14:editId="30EF9788">
            <wp:extent cx="5266690" cy="2620010"/>
            <wp:effectExtent l="0" t="0" r="6350" b="1270"/>
            <wp:docPr id="2081" name="图片 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" name="图片 208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B5CCA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不同意支付</w:t>
      </w:r>
    </w:p>
    <w:p w14:paraId="6EB366BB" w14:textId="77777777" w:rsidR="000C55BF" w:rsidRDefault="000C55BF" w:rsidP="000C55BF">
      <w:pPr>
        <w:ind w:firstLineChars="200" w:firstLine="420"/>
      </w:pPr>
      <w:r>
        <w:rPr>
          <w:rFonts w:hint="eastAsia"/>
        </w:rPr>
        <w:t>5</w:t>
      </w:r>
      <w:r>
        <w:t xml:space="preserve">. </w:t>
      </w:r>
      <w:r>
        <w:rPr>
          <w:rFonts w:hint="eastAsia"/>
        </w:rPr>
        <w:t>点击【已处理】tab，跳转对账管理已处理查询列表。</w:t>
      </w:r>
    </w:p>
    <w:p w14:paraId="7378FA5C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72950B27" wp14:editId="5AD9D3B3">
            <wp:extent cx="5266690" cy="2620010"/>
            <wp:effectExtent l="0" t="0" r="6350" b="1270"/>
            <wp:docPr id="2082" name="图片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" name="图片 2082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980F4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已处理</w:t>
      </w:r>
    </w:p>
    <w:p w14:paraId="6A44C8E9" w14:textId="77777777" w:rsidR="000C55BF" w:rsidRDefault="000C55BF" w:rsidP="000C55BF">
      <w:pPr>
        <w:ind w:firstLineChars="200" w:firstLine="420"/>
      </w:pPr>
      <w:r>
        <w:rPr>
          <w:rFonts w:hint="eastAsia"/>
        </w:rPr>
        <w:t>6</w:t>
      </w:r>
      <w:r>
        <w:t xml:space="preserve">. </w:t>
      </w:r>
      <w:r>
        <w:rPr>
          <w:rFonts w:hint="eastAsia"/>
        </w:rPr>
        <w:t>点击【对账单明细】，跳转对账单明细列表。</w:t>
      </w:r>
    </w:p>
    <w:p w14:paraId="6BDC7C4B" w14:textId="77777777" w:rsidR="000C55BF" w:rsidRDefault="000C55BF" w:rsidP="000C55BF">
      <w:r>
        <w:rPr>
          <w:noProof/>
        </w:rPr>
        <w:drawing>
          <wp:inline distT="0" distB="0" distL="114300" distR="114300" wp14:anchorId="719B4FAB" wp14:editId="6E4C448F">
            <wp:extent cx="5266690" cy="2620010"/>
            <wp:effectExtent l="0" t="0" r="6350" b="1270"/>
            <wp:docPr id="2083" name="图片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" name="图片 2083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93E70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对账单明细</w:t>
      </w:r>
    </w:p>
    <w:p w14:paraId="05FD0577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56C7513D" w14:textId="1CCC88DC" w:rsidR="000C55BF" w:rsidRDefault="000C55BF" w:rsidP="000C55BF">
      <w:pPr>
        <w:ind w:firstLineChars="200" w:firstLine="420"/>
      </w:pPr>
      <w:r>
        <w:rPr>
          <w:rFonts w:hint="eastAsia"/>
        </w:rPr>
        <w:t>无。</w:t>
      </w:r>
    </w:p>
    <w:p w14:paraId="57840B44" w14:textId="77777777" w:rsidR="00AD0129" w:rsidRDefault="00AD0129" w:rsidP="00AD0129">
      <w:pPr>
        <w:pStyle w:val="a8"/>
      </w:pPr>
      <w:bookmarkStart w:id="133" w:name="_Toc130920035"/>
      <w:r>
        <w:rPr>
          <w:rFonts w:hint="eastAsia"/>
        </w:rPr>
        <w:t>信息查询</w:t>
      </w:r>
      <w:bookmarkEnd w:id="133"/>
    </w:p>
    <w:p w14:paraId="3784750A" w14:textId="77777777" w:rsidR="000C55BF" w:rsidRDefault="000C55BF" w:rsidP="000C55BF">
      <w:pPr>
        <w:pStyle w:val="af0"/>
        <w:keepNext/>
      </w:pPr>
      <w:bookmarkStart w:id="134" w:name="_Toc25348"/>
      <w:bookmarkStart w:id="135" w:name="_Toc130920036"/>
      <w:r>
        <w:rPr>
          <w:rFonts w:hint="eastAsia"/>
        </w:rPr>
        <w:t>应收款查询</w:t>
      </w:r>
      <w:bookmarkEnd w:id="134"/>
      <w:bookmarkEnd w:id="135"/>
    </w:p>
    <w:p w14:paraId="6F8ADF57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3DA6FD39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配送企业可应付款的结算数据的统一管理。</w:t>
      </w:r>
    </w:p>
    <w:p w14:paraId="4A4D4DD8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12B04504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配送企业：</w:t>
      </w:r>
      <w:r>
        <w:t>查询应收、</w:t>
      </w:r>
      <w:r>
        <w:rPr>
          <w:rFonts w:hint="eastAsia"/>
        </w:rPr>
        <w:t>已收</w:t>
      </w:r>
      <w:r>
        <w:t>款信息。</w:t>
      </w:r>
    </w:p>
    <w:p w14:paraId="0F54735D" w14:textId="77777777" w:rsidR="000C55BF" w:rsidRDefault="000C55BF" w:rsidP="000C55BF">
      <w:pPr>
        <w:pStyle w:val="a9"/>
      </w:pPr>
      <w:r>
        <w:rPr>
          <w:rFonts w:hint="eastAsia"/>
        </w:rPr>
        <w:lastRenderedPageBreak/>
        <w:t>操作流程</w:t>
      </w:r>
    </w:p>
    <w:p w14:paraId="35DA6026" w14:textId="77777777" w:rsidR="000C55BF" w:rsidRDefault="000C55BF" w:rsidP="000C55BF">
      <w:pPr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点击【应付款查询】，跳转应付款查询的未支付查询列表。</w:t>
      </w:r>
    </w:p>
    <w:p w14:paraId="15A74F79" w14:textId="77777777" w:rsidR="000C55BF" w:rsidRDefault="000C55BF" w:rsidP="000C55BF">
      <w:r>
        <w:rPr>
          <w:noProof/>
        </w:rPr>
        <w:drawing>
          <wp:inline distT="0" distB="0" distL="0" distR="0" wp14:anchorId="7EEF2273" wp14:editId="37098366">
            <wp:extent cx="5274310" cy="2536825"/>
            <wp:effectExtent l="0" t="0" r="2540" b="0"/>
            <wp:docPr id="605" name="图片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图片 605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09B3D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未收款</w:t>
      </w:r>
    </w:p>
    <w:p w14:paraId="02705B8A" w14:textId="77777777" w:rsidR="000C55BF" w:rsidRDefault="000C55BF" w:rsidP="000C55BF">
      <w:pPr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点击【查看结算单明细】，跳转结算单明细详情查询列表。</w:t>
      </w:r>
    </w:p>
    <w:p w14:paraId="2B747196" w14:textId="77777777" w:rsidR="000C55BF" w:rsidRDefault="000C55BF" w:rsidP="000C55BF">
      <w:r>
        <w:rPr>
          <w:noProof/>
        </w:rPr>
        <w:drawing>
          <wp:inline distT="0" distB="0" distL="0" distR="0" wp14:anchorId="0302B002" wp14:editId="1926E8F0">
            <wp:extent cx="5274310" cy="2536825"/>
            <wp:effectExtent l="0" t="0" r="2540" b="0"/>
            <wp:docPr id="606" name="图片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图片 606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640AB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查看结算单明细</w:t>
      </w:r>
    </w:p>
    <w:p w14:paraId="155B9AF1" w14:textId="77777777" w:rsidR="000C55BF" w:rsidRDefault="000C55BF" w:rsidP="000C55BF">
      <w:pPr>
        <w:ind w:firstLineChars="200" w:firstLine="420"/>
      </w:pPr>
      <w:r>
        <w:rPr>
          <w:rFonts w:hint="eastAsia"/>
        </w:rPr>
        <w:t>3</w:t>
      </w:r>
      <w:r>
        <w:t xml:space="preserve">. </w:t>
      </w:r>
      <w:r>
        <w:rPr>
          <w:rFonts w:hint="eastAsia"/>
        </w:rPr>
        <w:t>点击【已付款】，跳转已付款查询列表。</w:t>
      </w:r>
    </w:p>
    <w:p w14:paraId="7653D994" w14:textId="77777777" w:rsidR="000C55BF" w:rsidRDefault="000C55BF" w:rsidP="000C55BF">
      <w:r>
        <w:rPr>
          <w:noProof/>
        </w:rPr>
        <w:lastRenderedPageBreak/>
        <w:drawing>
          <wp:inline distT="0" distB="0" distL="0" distR="0" wp14:anchorId="04C2F91D" wp14:editId="46DB814F">
            <wp:extent cx="5274310" cy="2536825"/>
            <wp:effectExtent l="0" t="0" r="2540" b="0"/>
            <wp:docPr id="607" name="图片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图片 607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EEE4B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已收款</w:t>
      </w:r>
    </w:p>
    <w:p w14:paraId="62985988" w14:textId="77777777" w:rsidR="000C55BF" w:rsidRDefault="000C55BF" w:rsidP="000C55BF">
      <w:pPr>
        <w:ind w:firstLineChars="200" w:firstLine="420"/>
      </w:pPr>
      <w:r>
        <w:rPr>
          <w:rFonts w:hint="eastAsia"/>
        </w:rPr>
        <w:t>4</w:t>
      </w:r>
      <w:r>
        <w:t xml:space="preserve">. </w:t>
      </w:r>
      <w:r>
        <w:rPr>
          <w:rFonts w:hint="eastAsia"/>
        </w:rPr>
        <w:t>点击【查看支付单明细】，跳转查看支付单明细详情列表。</w:t>
      </w:r>
    </w:p>
    <w:p w14:paraId="09AFAFA5" w14:textId="77777777" w:rsidR="000C55BF" w:rsidRDefault="000C55BF" w:rsidP="000C55BF">
      <w:r>
        <w:rPr>
          <w:noProof/>
        </w:rPr>
        <w:drawing>
          <wp:inline distT="0" distB="0" distL="0" distR="0" wp14:anchorId="6DFCA13E" wp14:editId="0FC2B6CC">
            <wp:extent cx="5274310" cy="2536825"/>
            <wp:effectExtent l="0" t="0" r="2540" b="0"/>
            <wp:docPr id="608" name="图片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图片 608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1FC5F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查看支付单明细</w:t>
      </w:r>
    </w:p>
    <w:p w14:paraId="656BA186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6D2089CA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配送企业只能查询该企业下的对账信息。</w:t>
      </w:r>
    </w:p>
    <w:p w14:paraId="1452EABE" w14:textId="77777777" w:rsidR="000C55BF" w:rsidRDefault="000C55BF" w:rsidP="000C55BF">
      <w:pPr>
        <w:pStyle w:val="af0"/>
        <w:keepNext/>
      </w:pPr>
      <w:bookmarkStart w:id="136" w:name="_Toc21444"/>
      <w:bookmarkStart w:id="137" w:name="_Toc130920037"/>
      <w:r>
        <w:rPr>
          <w:rFonts w:hint="eastAsia"/>
        </w:rPr>
        <w:t>结算明细追踪</w:t>
      </w:r>
      <w:bookmarkEnd w:id="136"/>
      <w:bookmarkEnd w:id="137"/>
    </w:p>
    <w:p w14:paraId="4C044547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5AE28EDB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配送企业对当前机构的结算明细追踪汇总查询。</w:t>
      </w:r>
    </w:p>
    <w:p w14:paraId="408F4E23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54B561BD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配送企业：</w:t>
      </w:r>
      <w:r>
        <w:t>结算明细查询</w:t>
      </w:r>
      <w:r>
        <w:rPr>
          <w:rFonts w:hint="eastAsia"/>
        </w:rPr>
        <w:t>。</w:t>
      </w:r>
    </w:p>
    <w:p w14:paraId="4D73855F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63D07510" w14:textId="77777777" w:rsidR="000C55BF" w:rsidRDefault="000C55BF" w:rsidP="000C55BF">
      <w:pPr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点击【结算明细追踪】，跳转到结算明细追踪查询列表。</w:t>
      </w:r>
    </w:p>
    <w:p w14:paraId="4F27C1B3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3BEB598C" wp14:editId="4ED7147E">
            <wp:extent cx="5268595" cy="2056130"/>
            <wp:effectExtent l="0" t="0" r="8255" b="1270"/>
            <wp:docPr id="2088" name="图片 2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" name="图片 2088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ED688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结算明细跟踪</w:t>
      </w:r>
    </w:p>
    <w:p w14:paraId="5CB8E576" w14:textId="77777777" w:rsidR="000C55BF" w:rsidRDefault="000C55BF" w:rsidP="000C55BF">
      <w:pPr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点击【查看】，跳转到结算明细的想抢页面。</w:t>
      </w:r>
    </w:p>
    <w:p w14:paraId="3C47D9B3" w14:textId="77777777" w:rsidR="000C55BF" w:rsidRDefault="000C55BF" w:rsidP="000C55BF">
      <w:r>
        <w:rPr>
          <w:noProof/>
        </w:rPr>
        <w:drawing>
          <wp:inline distT="0" distB="0" distL="114300" distR="114300" wp14:anchorId="2C3A0E4D" wp14:editId="4A43625C">
            <wp:extent cx="5277485" cy="2621915"/>
            <wp:effectExtent l="0" t="0" r="18415" b="6985"/>
            <wp:docPr id="2089" name="图片 2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" name="图片 2089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78F35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查看</w:t>
      </w:r>
    </w:p>
    <w:p w14:paraId="24BD9C4D" w14:textId="77777777" w:rsidR="000C55BF" w:rsidRDefault="000C55BF" w:rsidP="000C55BF">
      <w:pPr>
        <w:ind w:left="420"/>
      </w:pPr>
      <w:r>
        <w:t>3.</w:t>
      </w:r>
      <w:r>
        <w:rPr>
          <w:rFonts w:hint="eastAsia"/>
        </w:rPr>
        <w:t>点击【导出】按钮，导出结算明细。</w:t>
      </w:r>
    </w:p>
    <w:p w14:paraId="19220AB8" w14:textId="77777777" w:rsidR="000C55BF" w:rsidRDefault="000C55BF" w:rsidP="000C55BF">
      <w:r>
        <w:rPr>
          <w:noProof/>
        </w:rPr>
        <w:drawing>
          <wp:inline distT="0" distB="0" distL="0" distR="0" wp14:anchorId="16213AB7" wp14:editId="13D64969">
            <wp:extent cx="5274310" cy="2574290"/>
            <wp:effectExtent l="0" t="0" r="2540" b="0"/>
            <wp:docPr id="1645" name="图片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" name="图片 1645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1F907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lastRenderedPageBreak/>
        <w:t>导出</w:t>
      </w:r>
    </w:p>
    <w:p w14:paraId="48BB669F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585CBCE0" w14:textId="46B70030" w:rsidR="000C55BF" w:rsidRDefault="000C55BF" w:rsidP="000C55BF">
      <w:pPr>
        <w:ind w:firstLineChars="200" w:firstLine="420"/>
      </w:pPr>
      <w:r>
        <w:rPr>
          <w:rFonts w:hint="eastAsia"/>
        </w:rPr>
        <w:t>配送企业只能查询本企业相关结算明细信息。</w:t>
      </w:r>
    </w:p>
    <w:p w14:paraId="3A611F4E" w14:textId="77777777" w:rsidR="00363D57" w:rsidRDefault="00363D57" w:rsidP="00363D57">
      <w:pPr>
        <w:pStyle w:val="a8"/>
      </w:pPr>
      <w:bookmarkStart w:id="138" w:name="_Toc130920038"/>
      <w:r>
        <w:rPr>
          <w:rFonts w:hint="eastAsia"/>
        </w:rPr>
        <w:t>结算账户管理</w:t>
      </w:r>
      <w:bookmarkEnd w:id="138"/>
    </w:p>
    <w:p w14:paraId="78C6B26A" w14:textId="77777777" w:rsidR="000C55BF" w:rsidRDefault="000C55BF" w:rsidP="000C55BF">
      <w:pPr>
        <w:pStyle w:val="af0"/>
        <w:keepNext/>
      </w:pPr>
      <w:bookmarkStart w:id="139" w:name="_Toc3803"/>
      <w:bookmarkStart w:id="140" w:name="_Toc130920039"/>
      <w:r>
        <w:rPr>
          <w:rFonts w:hint="eastAsia"/>
        </w:rPr>
        <w:t>结算账户管理</w:t>
      </w:r>
      <w:bookmarkEnd w:id="139"/>
      <w:bookmarkEnd w:id="140"/>
    </w:p>
    <w:p w14:paraId="79B792ED" w14:textId="77777777" w:rsidR="000C55BF" w:rsidRDefault="000C55BF" w:rsidP="000C55BF">
      <w:pPr>
        <w:pStyle w:val="a9"/>
      </w:pPr>
      <w:r>
        <w:rPr>
          <w:rFonts w:hint="eastAsia"/>
        </w:rPr>
        <w:t>功能描述</w:t>
      </w:r>
    </w:p>
    <w:p w14:paraId="128C8935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配送企业添加管理自己机构的结算账户。</w:t>
      </w:r>
    </w:p>
    <w:p w14:paraId="34787A84" w14:textId="77777777" w:rsidR="000C55BF" w:rsidRDefault="000C55BF" w:rsidP="000C55BF">
      <w:pPr>
        <w:pStyle w:val="a9"/>
      </w:pPr>
      <w:r>
        <w:rPr>
          <w:rFonts w:hint="eastAsia"/>
        </w:rPr>
        <w:t>操作权限</w:t>
      </w:r>
    </w:p>
    <w:p w14:paraId="0D00DFA4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配送企业：</w:t>
      </w:r>
      <w:r>
        <w:t>管理结算账户</w:t>
      </w:r>
      <w:r>
        <w:rPr>
          <w:rFonts w:hint="eastAsia"/>
        </w:rPr>
        <w:t>。</w:t>
      </w:r>
    </w:p>
    <w:p w14:paraId="75904734" w14:textId="77777777" w:rsidR="000C55BF" w:rsidRDefault="000C55BF" w:rsidP="000C55BF">
      <w:pPr>
        <w:pStyle w:val="a9"/>
      </w:pPr>
      <w:r>
        <w:rPr>
          <w:rFonts w:hint="eastAsia"/>
        </w:rPr>
        <w:t>操作流程</w:t>
      </w:r>
    </w:p>
    <w:p w14:paraId="3B0891AC" w14:textId="77777777" w:rsidR="000C55BF" w:rsidRDefault="000C55BF" w:rsidP="000C55BF">
      <w:pPr>
        <w:ind w:firstLineChars="200" w:firstLine="420"/>
      </w:pPr>
      <w:r>
        <w:rPr>
          <w:rFonts w:hint="eastAsia"/>
        </w:rPr>
        <w:t>1</w:t>
      </w:r>
      <w:r>
        <w:t xml:space="preserve">. </w:t>
      </w:r>
      <w:r>
        <w:rPr>
          <w:rFonts w:hint="eastAsia"/>
        </w:rPr>
        <w:t>点击结算账户管理，跳转结算账户查询列表</w:t>
      </w:r>
    </w:p>
    <w:p w14:paraId="52C95005" w14:textId="77777777" w:rsidR="000C55BF" w:rsidRDefault="000C55BF" w:rsidP="000C55BF">
      <w:r>
        <w:rPr>
          <w:noProof/>
        </w:rPr>
        <w:drawing>
          <wp:inline distT="0" distB="0" distL="114300" distR="114300" wp14:anchorId="1ECB0D33" wp14:editId="6EC61F03">
            <wp:extent cx="5266690" cy="2620010"/>
            <wp:effectExtent l="0" t="0" r="10160" b="8890"/>
            <wp:docPr id="2090" name="图片 2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" name="图片 2090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FB62C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结算账户管理</w:t>
      </w:r>
    </w:p>
    <w:p w14:paraId="45CC6E1B" w14:textId="77777777" w:rsidR="000C55BF" w:rsidRDefault="000C55BF" w:rsidP="000C55BF">
      <w:pPr>
        <w:ind w:firstLineChars="200" w:firstLine="420"/>
      </w:pPr>
      <w:r>
        <w:rPr>
          <w:rFonts w:hint="eastAsia"/>
        </w:rPr>
        <w:t>2</w:t>
      </w:r>
      <w:r>
        <w:t xml:space="preserve">. </w:t>
      </w:r>
      <w:r>
        <w:rPr>
          <w:rFonts w:hint="eastAsia"/>
        </w:rPr>
        <w:t>点击【申请开通结算账户】，填写结算账户信息，完成结算账户信息的完善。</w:t>
      </w:r>
    </w:p>
    <w:p w14:paraId="4EA8DD85" w14:textId="77777777" w:rsidR="000C55BF" w:rsidRDefault="000C55BF" w:rsidP="000C55BF">
      <w:r>
        <w:rPr>
          <w:noProof/>
        </w:rPr>
        <w:lastRenderedPageBreak/>
        <w:drawing>
          <wp:inline distT="0" distB="0" distL="114300" distR="114300" wp14:anchorId="41A0ACDA" wp14:editId="4C13FD4A">
            <wp:extent cx="5266690" cy="2620010"/>
            <wp:effectExtent l="0" t="0" r="10160" b="8890"/>
            <wp:docPr id="2091" name="图片 2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" name="图片 209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71DBE" w14:textId="77777777" w:rsidR="000C55BF" w:rsidRDefault="000C55BF">
      <w:pPr>
        <w:pStyle w:val="af5"/>
        <w:numPr>
          <w:ilvl w:val="0"/>
          <w:numId w:val="5"/>
        </w:numPr>
        <w:ind w:firstLine="0"/>
        <w:jc w:val="center"/>
        <w:rPr>
          <w:rFonts w:ascii="宋体" w:eastAsia="宋体" w:hAnsi="宋体"/>
          <w:sz w:val="18"/>
          <w:szCs w:val="18"/>
        </w:rPr>
      </w:pPr>
      <w:r>
        <w:rPr>
          <w:rFonts w:ascii="宋体" w:eastAsia="宋体" w:hAnsi="宋体" w:hint="eastAsia"/>
          <w:sz w:val="18"/>
          <w:szCs w:val="18"/>
        </w:rPr>
        <w:t>申请开通结算户</w:t>
      </w:r>
    </w:p>
    <w:p w14:paraId="264CE77A" w14:textId="77777777" w:rsidR="000C55BF" w:rsidRDefault="000C55BF" w:rsidP="000C55BF">
      <w:pPr>
        <w:pStyle w:val="a9"/>
      </w:pPr>
      <w:r>
        <w:rPr>
          <w:rFonts w:hint="eastAsia"/>
        </w:rPr>
        <w:t>注意事项</w:t>
      </w:r>
    </w:p>
    <w:p w14:paraId="6F590AE9" w14:textId="77777777" w:rsidR="000C55BF" w:rsidRDefault="000C55BF" w:rsidP="000C55BF">
      <w:pPr>
        <w:ind w:firstLineChars="200" w:firstLine="420"/>
      </w:pPr>
      <w:r>
        <w:rPr>
          <w:rFonts w:hint="eastAsia"/>
        </w:rPr>
        <w:t>配送企业只能查询本机构设置的结算账户信息。</w:t>
      </w:r>
    </w:p>
    <w:p w14:paraId="01D1CA4B" w14:textId="77777777" w:rsidR="000C55BF" w:rsidRPr="000C55BF" w:rsidRDefault="000C55BF" w:rsidP="000C55BF">
      <w:pPr>
        <w:pStyle w:val="a7"/>
        <w:numPr>
          <w:ilvl w:val="0"/>
          <w:numId w:val="0"/>
        </w:numPr>
      </w:pPr>
    </w:p>
    <w:p w14:paraId="44F231E4" w14:textId="77777777" w:rsidR="009D123C" w:rsidRDefault="00000000"/>
    <w:sectPr w:rsidR="009D123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74E337" w14:textId="77777777" w:rsidR="00C6262F" w:rsidRDefault="00C6262F" w:rsidP="00191AA8">
      <w:pPr>
        <w:spacing w:line="240" w:lineRule="auto"/>
      </w:pPr>
      <w:r>
        <w:separator/>
      </w:r>
    </w:p>
  </w:endnote>
  <w:endnote w:type="continuationSeparator" w:id="0">
    <w:p w14:paraId="6C6CB032" w14:textId="77777777" w:rsidR="00C6262F" w:rsidRDefault="00C6262F" w:rsidP="00191AA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66F975" w14:textId="77777777" w:rsidR="00C6262F" w:rsidRDefault="00C6262F" w:rsidP="00191AA8">
      <w:pPr>
        <w:spacing w:line="240" w:lineRule="auto"/>
      </w:pPr>
      <w:r>
        <w:separator/>
      </w:r>
    </w:p>
  </w:footnote>
  <w:footnote w:type="continuationSeparator" w:id="0">
    <w:p w14:paraId="1F708C70" w14:textId="77777777" w:rsidR="00C6262F" w:rsidRDefault="00C6262F" w:rsidP="00191AA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BC46373D"/>
    <w:multiLevelType w:val="multilevel"/>
    <w:tmpl w:val="BC46373D"/>
    <w:lvl w:ilvl="0">
      <w:start w:val="1"/>
      <w:numFmt w:val="decimal"/>
      <w:suff w:val="space"/>
      <w:lvlText w:val="第 %1 章"/>
      <w:lvlJc w:val="left"/>
      <w:pPr>
        <w:ind w:left="1134" w:hanging="1134"/>
      </w:pPr>
      <w:rPr>
        <w:rFonts w:ascii="宋体" w:eastAsia="宋体" w:hAnsi="宋体" w:hint="eastAsia"/>
      </w:rPr>
    </w:lvl>
    <w:lvl w:ilvl="1">
      <w:start w:val="1"/>
      <w:numFmt w:val="decimal"/>
      <w:suff w:val="space"/>
      <w:lvlText w:val="%1.%2"/>
      <w:lvlJc w:val="left"/>
      <w:pPr>
        <w:ind w:left="1134" w:hanging="1134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2">
      <w:start w:val="1"/>
      <w:numFmt w:val="decimal"/>
      <w:suff w:val="space"/>
      <w:lvlText w:val="%1.%2.%3"/>
      <w:lvlJc w:val="left"/>
      <w:pPr>
        <w:ind w:left="1134" w:hanging="1134"/>
      </w:pPr>
      <w:rPr>
        <w:rFonts w:ascii="宋体" w:eastAsia="宋体" w:hAnsi="宋体" w:hint="eastAsia"/>
        <w:sz w:val="24"/>
        <w:szCs w:val="24"/>
      </w:rPr>
    </w:lvl>
    <w:lvl w:ilvl="3">
      <w:start w:val="1"/>
      <w:numFmt w:val="decimal"/>
      <w:suff w:val="space"/>
      <w:lvlText w:val="%1.%2.%3.%4"/>
      <w:lvlJc w:val="left"/>
      <w:pPr>
        <w:ind w:left="1134" w:hanging="1134"/>
      </w:pPr>
      <w:rPr>
        <w:rFonts w:ascii="宋体" w:eastAsia="宋体" w:hAnsi="宋体" w:hint="eastAsia"/>
      </w:rPr>
    </w:lvl>
    <w:lvl w:ilvl="4">
      <w:start w:val="1"/>
      <w:numFmt w:val="decimal"/>
      <w:lvlText w:val="%1.%2.%3.%4.%5"/>
      <w:lvlJc w:val="left"/>
      <w:pPr>
        <w:tabs>
          <w:tab w:val="left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Section6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1" w15:restartNumberingAfterBreak="0">
    <w:nsid w:val="FFFFFF88"/>
    <w:multiLevelType w:val="singleLevel"/>
    <w:tmpl w:val="FFFFFF88"/>
    <w:lvl w:ilvl="0">
      <w:start w:val="1"/>
      <w:numFmt w:val="decimal"/>
      <w:pStyle w:val="a"/>
      <w:lvlText w:val="%1."/>
      <w:lvlJc w:val="left"/>
      <w:pPr>
        <w:tabs>
          <w:tab w:val="left" w:pos="360"/>
        </w:tabs>
        <w:ind w:left="360" w:hangingChars="200" w:hanging="360"/>
      </w:pPr>
    </w:lvl>
  </w:abstractNum>
  <w:abstractNum w:abstractNumId="2" w15:restartNumberingAfterBreak="0">
    <w:nsid w:val="018F7A5C"/>
    <w:multiLevelType w:val="multilevel"/>
    <w:tmpl w:val="018F7A5C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01F82F49"/>
    <w:multiLevelType w:val="multilevel"/>
    <w:tmpl w:val="01F82F49"/>
    <w:lvl w:ilvl="0">
      <w:start w:val="1"/>
      <w:numFmt w:val="decimal"/>
      <w:pStyle w:val="a0"/>
      <w:suff w:val="space"/>
      <w:lvlText w:val="图%1"/>
      <w:lvlJc w:val="left"/>
      <w:pPr>
        <w:ind w:left="420" w:hanging="420"/>
      </w:pPr>
      <w:rPr>
        <w:rFonts w:hint="eastAsia"/>
        <w:sz w:val="18"/>
        <w:szCs w:val="18"/>
      </w:rPr>
    </w:lvl>
    <w:lvl w:ilvl="1">
      <w:start w:val="1"/>
      <w:numFmt w:val="decimal"/>
      <w:lvlText w:val="%2）"/>
      <w:lvlJc w:val="left"/>
      <w:pPr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4" w15:restartNumberingAfterBreak="0">
    <w:nsid w:val="0B294AB8"/>
    <w:multiLevelType w:val="multilevel"/>
    <w:tmpl w:val="0B294AB8"/>
    <w:lvl w:ilvl="0">
      <w:start w:val="1"/>
      <w:numFmt w:val="decimal"/>
      <w:suff w:val="space"/>
      <w:lvlText w:val="第 %1 章"/>
      <w:lvlJc w:val="left"/>
      <w:pPr>
        <w:ind w:left="1134" w:hanging="1134"/>
      </w:pPr>
      <w:rPr>
        <w:rFonts w:ascii="宋体" w:eastAsia="宋体" w:hAnsi="宋体" w:hint="eastAsia"/>
      </w:rPr>
    </w:lvl>
    <w:lvl w:ilvl="1">
      <w:start w:val="1"/>
      <w:numFmt w:val="decimal"/>
      <w:suff w:val="space"/>
      <w:lvlText w:val="%1.%2"/>
      <w:lvlJc w:val="left"/>
      <w:pPr>
        <w:ind w:left="1134" w:hanging="1134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2">
      <w:start w:val="1"/>
      <w:numFmt w:val="decimal"/>
      <w:suff w:val="space"/>
      <w:lvlText w:val="%1.%2.%3"/>
      <w:lvlJc w:val="left"/>
      <w:pPr>
        <w:ind w:left="1134" w:hanging="1134"/>
      </w:pPr>
      <w:rPr>
        <w:rFonts w:ascii="宋体" w:eastAsia="宋体" w:hAnsi="宋体" w:hint="eastAsia"/>
        <w:sz w:val="24"/>
        <w:szCs w:val="24"/>
      </w:rPr>
    </w:lvl>
    <w:lvl w:ilvl="3">
      <w:start w:val="1"/>
      <w:numFmt w:val="decimal"/>
      <w:suff w:val="space"/>
      <w:lvlText w:val="%1.%2.%3.%4"/>
      <w:lvlJc w:val="left"/>
      <w:pPr>
        <w:ind w:left="1134" w:hanging="1134"/>
      </w:pPr>
      <w:rPr>
        <w:rFonts w:ascii="宋体" w:eastAsia="宋体" w:hAnsi="宋体" w:hint="eastAsia"/>
      </w:rPr>
    </w:lvl>
    <w:lvl w:ilvl="4">
      <w:start w:val="1"/>
      <w:numFmt w:val="decimal"/>
      <w:pStyle w:val="Section5"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5" w15:restartNumberingAfterBreak="0">
    <w:nsid w:val="12F90762"/>
    <w:multiLevelType w:val="multilevel"/>
    <w:tmpl w:val="12F90762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6" w15:restartNumberingAfterBreak="0">
    <w:nsid w:val="1BCE7768"/>
    <w:multiLevelType w:val="multilevel"/>
    <w:tmpl w:val="1BCE7768"/>
    <w:lvl w:ilvl="0">
      <w:start w:val="1"/>
      <w:numFmt w:val="decimal"/>
      <w:lvlText w:val="%1"/>
      <w:lvlJc w:val="left"/>
      <w:pPr>
        <w:tabs>
          <w:tab w:val="left" w:pos="432"/>
        </w:tabs>
        <w:ind w:left="0" w:firstLine="0"/>
      </w:pPr>
      <w:rPr>
        <w:rFonts w:hint="eastAsia"/>
        <w:color w:val="auto"/>
      </w:rPr>
    </w:lvl>
    <w:lvl w:ilvl="1">
      <w:start w:val="1"/>
      <w:numFmt w:val="decimal"/>
      <w:pStyle w:val="21"/>
      <w:lvlText w:val="%1.%2"/>
      <w:lvlJc w:val="left"/>
      <w:pPr>
        <w:tabs>
          <w:tab w:val="left" w:pos="432"/>
        </w:tabs>
        <w:ind w:left="0" w:firstLine="0"/>
      </w:pPr>
      <w:rPr>
        <w:rFonts w:ascii="黑体" w:eastAsia="黑体" w:hAnsi="黑体" w:hint="eastAsia"/>
        <w:b w:val="0"/>
        <w:lang w:val="en-US"/>
      </w:rPr>
    </w:lvl>
    <w:lvl w:ilvl="2">
      <w:start w:val="1"/>
      <w:numFmt w:val="decimal"/>
      <w:lvlText w:val="%1.%2.%3"/>
      <w:lvlJc w:val="left"/>
      <w:pPr>
        <w:tabs>
          <w:tab w:val="left" w:pos="432"/>
        </w:tabs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>
      <w:start w:val="1"/>
      <w:numFmt w:val="decimal"/>
      <w:lvlText w:val="%1.%2.%3.%4"/>
      <w:lvlJc w:val="left"/>
      <w:pPr>
        <w:tabs>
          <w:tab w:val="left" w:pos="432"/>
        </w:tabs>
        <w:ind w:left="0" w:firstLine="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left" w:pos="432"/>
        </w:tabs>
        <w:ind w:left="0" w:firstLine="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432"/>
        </w:tabs>
        <w:ind w:left="0" w:firstLine="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432"/>
        </w:tabs>
        <w:ind w:left="0" w:firstLine="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432"/>
        </w:tabs>
        <w:ind w:left="0" w:firstLine="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432"/>
        </w:tabs>
        <w:ind w:left="0" w:firstLine="0"/>
      </w:pPr>
      <w:rPr>
        <w:rFonts w:hint="eastAsia"/>
      </w:rPr>
    </w:lvl>
  </w:abstractNum>
  <w:abstractNum w:abstractNumId="7" w15:restartNumberingAfterBreak="0">
    <w:nsid w:val="1D585EB9"/>
    <w:multiLevelType w:val="multilevel"/>
    <w:tmpl w:val="1D585EB9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8" w15:restartNumberingAfterBreak="0">
    <w:nsid w:val="254F08D0"/>
    <w:multiLevelType w:val="multilevel"/>
    <w:tmpl w:val="254F08D0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9" w15:restartNumberingAfterBreak="0">
    <w:nsid w:val="32383BE8"/>
    <w:multiLevelType w:val="multilevel"/>
    <w:tmpl w:val="91AC19D2"/>
    <w:lvl w:ilvl="0">
      <w:start w:val="1"/>
      <w:numFmt w:val="decimal"/>
      <w:pStyle w:val="a1"/>
      <w:lvlText w:val="第%1章"/>
      <w:lvlJc w:val="left"/>
      <w:pPr>
        <w:tabs>
          <w:tab w:val="num" w:pos="432"/>
        </w:tabs>
        <w:ind w:left="0" w:firstLine="0"/>
      </w:pPr>
      <w:rPr>
        <w:rFonts w:ascii="Times New Roman" w:eastAsia="宋体" w:hAnsi="Times New Roman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sz w:val="28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a2"/>
      <w:lvlText w:val="%1.%2"/>
      <w:lvlJc w:val="left"/>
      <w:pPr>
        <w:tabs>
          <w:tab w:val="num" w:pos="576"/>
        </w:tabs>
        <w:ind w:left="0" w:firstLine="0"/>
      </w:pPr>
      <w:rPr>
        <w:rFonts w:ascii="宋体" w:eastAsia="宋体" w:hAnsi="宋体" w:hint="eastAsia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a3"/>
      <w:lvlText w:val="%1.%2.%3"/>
      <w:lvlJc w:val="left"/>
      <w:pPr>
        <w:tabs>
          <w:tab w:val="num" w:pos="720"/>
        </w:tabs>
        <w:ind w:left="0" w:firstLine="0"/>
      </w:pPr>
      <w:rPr>
        <w:rFonts w:ascii="宋体" w:eastAsia="宋体" w:hAnsi="宋体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sz w:val="24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pStyle w:val="a4"/>
      <w:lvlText w:val="%1.%2.%3.%4"/>
      <w:lvlJc w:val="left"/>
      <w:pPr>
        <w:tabs>
          <w:tab w:val="num" w:pos="864"/>
        </w:tabs>
        <w:ind w:left="0" w:firstLine="0"/>
      </w:pPr>
      <w:rPr>
        <w:rFonts w:ascii="宋体" w:eastAsia="宋体" w:hAnsi="宋体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sz w:val="21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pStyle w:val="a5"/>
      <w:lvlText w:val="%1.%2.%3.%4.%5"/>
      <w:lvlJc w:val="left"/>
      <w:pPr>
        <w:tabs>
          <w:tab w:val="num" w:pos="1008"/>
        </w:tabs>
        <w:ind w:left="0" w:firstLine="0"/>
      </w:pPr>
      <w:rPr>
        <w:rFonts w:ascii="宋体" w:eastAsia="宋体" w:hAnsi="宋体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sz w:val="21"/>
        <w:u w:val="none"/>
        <w:effect w:val="none"/>
        <w:vertAlign w:val="baseline"/>
        <w:em w:val="none"/>
        <w:specVanish w:val="0"/>
      </w:rPr>
    </w:lvl>
    <w:lvl w:ilvl="5">
      <w:start w:val="1"/>
      <w:numFmt w:val="decimal"/>
      <w:pStyle w:val="a6"/>
      <w:lvlText w:val="%1.%2.%3.%4.%5.%6"/>
      <w:lvlJc w:val="left"/>
      <w:pPr>
        <w:tabs>
          <w:tab w:val="num" w:pos="1009"/>
        </w:tabs>
        <w:ind w:left="431" w:hanging="431"/>
      </w:pPr>
      <w:rPr>
        <w:rFonts w:ascii="宋体" w:eastAsia="宋体" w:hAnsi="宋体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1"/>
        <w:u w:val="none"/>
        <w:effect w:val="none"/>
        <w:vertAlign w:val="baseline"/>
        <w:em w:val="none"/>
        <w:specVanish w:val="0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ascii="Times New Roman" w:eastAsia="宋体" w:hAnsi="Times New Roman" w:hint="default"/>
        <w:b/>
        <w:bCs w:val="0"/>
        <w:i w:val="0"/>
        <w:color w:val="auto"/>
        <w:spacing w:val="0"/>
        <w:w w:val="100"/>
        <w:position w:val="0"/>
        <w:sz w:val="21"/>
        <w:szCs w:val="21"/>
        <w:u w:val="none"/>
        <w:effect w:val="none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ascii="Times New Roman" w:eastAsia="宋体" w:hAnsi="Times New Roman" w:cs="Times New Roman" w:hint="default"/>
        <w:b/>
        <w:bCs w:val="0"/>
        <w:i w:val="0"/>
        <w:snapToGrid/>
        <w:color w:val="auto"/>
        <w:spacing w:val="0"/>
        <w:w w:val="100"/>
        <w:kern w:val="0"/>
        <w:position w:val="0"/>
        <w:sz w:val="21"/>
        <w:szCs w:val="21"/>
        <w:u w:val="none"/>
        <w:effect w:val="none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ascii="Times New Roman" w:eastAsia="宋体" w:hAnsi="Times New Roman" w:cs="Times New Roman" w:hint="default"/>
        <w:b w:val="0"/>
        <w:i w:val="0"/>
        <w:snapToGrid/>
        <w:color w:val="auto"/>
        <w:spacing w:val="0"/>
        <w:w w:val="100"/>
        <w:kern w:val="0"/>
        <w:position w:val="0"/>
        <w:sz w:val="28"/>
        <w:szCs w:val="24"/>
        <w:u w:val="none"/>
        <w:effect w:val="none"/>
      </w:rPr>
    </w:lvl>
  </w:abstractNum>
  <w:abstractNum w:abstractNumId="10" w15:restartNumberingAfterBreak="0">
    <w:nsid w:val="3291193A"/>
    <w:multiLevelType w:val="multilevel"/>
    <w:tmpl w:val="3291193A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1" w15:restartNumberingAfterBreak="0">
    <w:nsid w:val="3C79220B"/>
    <w:multiLevelType w:val="hybridMultilevel"/>
    <w:tmpl w:val="5C0A6CE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489F3C77"/>
    <w:multiLevelType w:val="multilevel"/>
    <w:tmpl w:val="489F3C77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3" w15:restartNumberingAfterBreak="0">
    <w:nsid w:val="4C5FFC37"/>
    <w:multiLevelType w:val="multilevel"/>
    <w:tmpl w:val="4C5FFC37"/>
    <w:lvl w:ilvl="0">
      <w:start w:val="1"/>
      <w:numFmt w:val="decimal"/>
      <w:pStyle w:val="a7"/>
      <w:suff w:val="space"/>
      <w:lvlText w:val="第 %1 章"/>
      <w:lvlJc w:val="left"/>
      <w:pPr>
        <w:ind w:left="1134" w:hanging="1134"/>
      </w:pPr>
      <w:rPr>
        <w:rFonts w:ascii="宋体" w:eastAsia="宋体" w:hAnsi="宋体" w:hint="eastAsia"/>
      </w:rPr>
    </w:lvl>
    <w:lvl w:ilvl="1">
      <w:start w:val="1"/>
      <w:numFmt w:val="decimal"/>
      <w:pStyle w:val="a8"/>
      <w:suff w:val="space"/>
      <w:lvlText w:val="%1.%2"/>
      <w:lvlJc w:val="left"/>
      <w:pPr>
        <w:ind w:left="1134" w:hanging="1134"/>
      </w:pPr>
      <w:rPr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2">
      <w:start w:val="1"/>
      <w:numFmt w:val="decimal"/>
      <w:pStyle w:val="Section8"/>
      <w:suff w:val="space"/>
      <w:lvlText w:val="%1.%2.%3"/>
      <w:lvlJc w:val="left"/>
      <w:pPr>
        <w:ind w:left="1134" w:hanging="1134"/>
      </w:pPr>
      <w:rPr>
        <w:rFonts w:ascii="宋体" w:eastAsia="宋体" w:hAnsi="宋体" w:hint="eastAsia"/>
        <w:sz w:val="24"/>
        <w:szCs w:val="24"/>
      </w:rPr>
    </w:lvl>
    <w:lvl w:ilvl="3">
      <w:start w:val="1"/>
      <w:numFmt w:val="decimal"/>
      <w:pStyle w:val="a9"/>
      <w:suff w:val="space"/>
      <w:lvlText w:val="%1.%2.%3.%4"/>
      <w:lvlJc w:val="left"/>
      <w:pPr>
        <w:ind w:left="1701" w:hanging="1134"/>
      </w:pPr>
      <w:rPr>
        <w:rFonts w:ascii="Arial" w:eastAsia="宋体" w:hAnsi="Arial" w:cs="Arial"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left" w:pos="1008"/>
        </w:tabs>
        <w:ind w:left="1008" w:hanging="1008"/>
      </w:pPr>
      <w:rPr>
        <w:rFonts w:ascii="Arial" w:hAnsi="Arial" w:cs="Arial"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left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Section7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>
      <w:start w:val="1"/>
      <w:numFmt w:val="decimal"/>
      <w:pStyle w:val="Section8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14" w15:restartNumberingAfterBreak="0">
    <w:nsid w:val="4DF15264"/>
    <w:multiLevelType w:val="multilevel"/>
    <w:tmpl w:val="4DF15264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5" w15:restartNumberingAfterBreak="0">
    <w:nsid w:val="639E7C19"/>
    <w:multiLevelType w:val="hybridMultilevel"/>
    <w:tmpl w:val="9BDA8FA6"/>
    <w:lvl w:ilvl="0" w:tplc="59BE4F40">
      <w:start w:val="1"/>
      <w:numFmt w:val="decimal"/>
      <w:lvlText w:val="%1."/>
      <w:lvlJc w:val="left"/>
      <w:pPr>
        <w:ind w:left="84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6" w15:restartNumberingAfterBreak="0">
    <w:nsid w:val="64090540"/>
    <w:multiLevelType w:val="multilevel"/>
    <w:tmpl w:val="64090540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7" w15:restartNumberingAfterBreak="0">
    <w:nsid w:val="6CF5315F"/>
    <w:multiLevelType w:val="multilevel"/>
    <w:tmpl w:val="6CF5315F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8" w15:restartNumberingAfterBreak="0">
    <w:nsid w:val="6E2B25EB"/>
    <w:multiLevelType w:val="multilevel"/>
    <w:tmpl w:val="6E2B25EB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9" w15:restartNumberingAfterBreak="0">
    <w:nsid w:val="71674371"/>
    <w:multiLevelType w:val="multilevel"/>
    <w:tmpl w:val="71674371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0" w15:restartNumberingAfterBreak="0">
    <w:nsid w:val="72004A81"/>
    <w:multiLevelType w:val="multilevel"/>
    <w:tmpl w:val="72004A81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1" w15:restartNumberingAfterBreak="0">
    <w:nsid w:val="7446694D"/>
    <w:multiLevelType w:val="multilevel"/>
    <w:tmpl w:val="7446694D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2" w15:restartNumberingAfterBreak="0">
    <w:nsid w:val="795637FC"/>
    <w:multiLevelType w:val="multilevel"/>
    <w:tmpl w:val="795637FC"/>
    <w:lvl w:ilvl="0">
      <w:start w:val="1"/>
      <w:numFmt w:val="decimal"/>
      <w:lvlText w:val="%1."/>
      <w:lvlJc w:val="left"/>
      <w:pPr>
        <w:ind w:left="846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 w16cid:durableId="1182204515">
    <w:abstractNumId w:val="13"/>
  </w:num>
  <w:num w:numId="2" w16cid:durableId="49774087">
    <w:abstractNumId w:val="1"/>
  </w:num>
  <w:num w:numId="3" w16cid:durableId="616445410">
    <w:abstractNumId w:val="4"/>
  </w:num>
  <w:num w:numId="4" w16cid:durableId="1827478472">
    <w:abstractNumId w:val="0"/>
  </w:num>
  <w:num w:numId="5" w16cid:durableId="2037465871">
    <w:abstractNumId w:val="3"/>
  </w:num>
  <w:num w:numId="6" w16cid:durableId="1642997187">
    <w:abstractNumId w:val="6"/>
  </w:num>
  <w:num w:numId="7" w16cid:durableId="398750026">
    <w:abstractNumId w:val="20"/>
  </w:num>
  <w:num w:numId="8" w16cid:durableId="1726827920">
    <w:abstractNumId w:val="8"/>
  </w:num>
  <w:num w:numId="9" w16cid:durableId="1668173096">
    <w:abstractNumId w:val="21"/>
  </w:num>
  <w:num w:numId="10" w16cid:durableId="711880470">
    <w:abstractNumId w:val="22"/>
  </w:num>
  <w:num w:numId="11" w16cid:durableId="2127771167">
    <w:abstractNumId w:val="2"/>
  </w:num>
  <w:num w:numId="12" w16cid:durableId="55587646">
    <w:abstractNumId w:val="10"/>
  </w:num>
  <w:num w:numId="13" w16cid:durableId="510266997">
    <w:abstractNumId w:val="7"/>
  </w:num>
  <w:num w:numId="14" w16cid:durableId="1640263127">
    <w:abstractNumId w:val="18"/>
  </w:num>
  <w:num w:numId="15" w16cid:durableId="237399398">
    <w:abstractNumId w:val="12"/>
  </w:num>
  <w:num w:numId="16" w16cid:durableId="853806065">
    <w:abstractNumId w:val="16"/>
  </w:num>
  <w:num w:numId="17" w16cid:durableId="1413087491">
    <w:abstractNumId w:val="5"/>
  </w:num>
  <w:num w:numId="18" w16cid:durableId="2083525504">
    <w:abstractNumId w:val="19"/>
  </w:num>
  <w:num w:numId="19" w16cid:durableId="1193764282">
    <w:abstractNumId w:val="14"/>
  </w:num>
  <w:num w:numId="20" w16cid:durableId="1681929530">
    <w:abstractNumId w:val="17"/>
  </w:num>
  <w:num w:numId="21" w16cid:durableId="1228299579">
    <w:abstractNumId w:val="9"/>
  </w:num>
  <w:num w:numId="22" w16cid:durableId="1716350247">
    <w:abstractNumId w:val="15"/>
  </w:num>
  <w:num w:numId="23" w16cid:durableId="1255894907">
    <w:abstractNumId w:val="11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0ED"/>
    <w:rsid w:val="00023C30"/>
    <w:rsid w:val="00056520"/>
    <w:rsid w:val="00092A03"/>
    <w:rsid w:val="000C55BF"/>
    <w:rsid w:val="00116463"/>
    <w:rsid w:val="001439EA"/>
    <w:rsid w:val="00191AA8"/>
    <w:rsid w:val="001D1DD3"/>
    <w:rsid w:val="00210BBF"/>
    <w:rsid w:val="002B7A32"/>
    <w:rsid w:val="00332EC6"/>
    <w:rsid w:val="003540BE"/>
    <w:rsid w:val="00354419"/>
    <w:rsid w:val="00363D57"/>
    <w:rsid w:val="00372161"/>
    <w:rsid w:val="003C4270"/>
    <w:rsid w:val="003D48E1"/>
    <w:rsid w:val="003F0F39"/>
    <w:rsid w:val="004C0A60"/>
    <w:rsid w:val="004E0255"/>
    <w:rsid w:val="005E2E88"/>
    <w:rsid w:val="006B5284"/>
    <w:rsid w:val="007A512F"/>
    <w:rsid w:val="00817872"/>
    <w:rsid w:val="00853B48"/>
    <w:rsid w:val="009429D4"/>
    <w:rsid w:val="00984162"/>
    <w:rsid w:val="009D09ED"/>
    <w:rsid w:val="009F73DF"/>
    <w:rsid w:val="00A0352A"/>
    <w:rsid w:val="00A653AF"/>
    <w:rsid w:val="00AD0129"/>
    <w:rsid w:val="00B7795C"/>
    <w:rsid w:val="00BA2B48"/>
    <w:rsid w:val="00BF6ED7"/>
    <w:rsid w:val="00C16462"/>
    <w:rsid w:val="00C3368F"/>
    <w:rsid w:val="00C6262F"/>
    <w:rsid w:val="00CF3248"/>
    <w:rsid w:val="00D00689"/>
    <w:rsid w:val="00D170ED"/>
    <w:rsid w:val="00D22A35"/>
    <w:rsid w:val="00D31695"/>
    <w:rsid w:val="00D5324C"/>
    <w:rsid w:val="00DF7089"/>
    <w:rsid w:val="00E1772C"/>
    <w:rsid w:val="00EB1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3C6CEB2"/>
  <w15:chartTrackingRefBased/>
  <w15:docId w15:val="{CE75C29D-ABFB-4D0A-8890-9D75ACCF6E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 w:qFormat="1"/>
    <w:lsdException w:name="toc 7" w:semiHidden="1" w:uiPriority="39" w:unhideWhenUsed="1" w:qFormat="1"/>
    <w:lsdException w:name="toc 8" w:semiHidden="1" w:uiPriority="39" w:unhideWhenUsed="1" w:qFormat="1"/>
    <w:lsdException w:name="toc 9" w:semiHidden="1" w:uiPriority="39" w:unhideWhenUsed="1" w:qFormat="1"/>
    <w:lsdException w:name="Normal Indent" w:semiHidden="1" w:uiPriority="0" w:unhideWhenUsed="1" w:qFormat="1"/>
    <w:lsdException w:name="footnote text" w:semiHidden="1" w:uiPriority="0" w:unhideWhenUsed="1" w:qFormat="1"/>
    <w:lsdException w:name="annotation text" w:semiHidden="1" w:uiPriority="0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 w:qFormat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iPriority="0" w:unhideWhenUsed="1" w:qFormat="1"/>
    <w:lsdException w:name="line number" w:semiHidden="1" w:unhideWhenUsed="1"/>
    <w:lsdException w:name="page number" w:semiHidden="1" w:uiPriority="0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 w:qFormat="1"/>
    <w:lsdException w:name="Body Text First Indent" w:semiHidden="1" w:uiPriority="0" w:unhideWhenUsed="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 w:qFormat="1"/>
    <w:lsdException w:name="Body Text Indent 3" w:semiHidden="1" w:uiPriority="0" w:unhideWhenUsed="1" w:qFormat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 w:qFormat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a">
    <w:name w:val="Normal"/>
    <w:qFormat/>
    <w:rsid w:val="002B7A32"/>
    <w:pPr>
      <w:spacing w:line="360" w:lineRule="auto"/>
    </w:pPr>
    <w:rPr>
      <w:rFonts w:ascii="宋体" w:eastAsia="宋体" w:hAnsi="宋体" w:cs="宋体"/>
      <w:kern w:val="0"/>
      <w:szCs w:val="24"/>
    </w:rPr>
  </w:style>
  <w:style w:type="paragraph" w:styleId="1">
    <w:name w:val="heading 1"/>
    <w:basedOn w:val="aa"/>
    <w:next w:val="aa"/>
    <w:link w:val="10"/>
    <w:uiPriority w:val="9"/>
    <w:qFormat/>
    <w:rsid w:val="0037216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a"/>
    <w:next w:val="aa"/>
    <w:link w:val="20"/>
    <w:uiPriority w:val="9"/>
    <w:unhideWhenUsed/>
    <w:qFormat/>
    <w:rsid w:val="00372161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a"/>
    <w:next w:val="aa"/>
    <w:link w:val="30"/>
    <w:uiPriority w:val="9"/>
    <w:unhideWhenUsed/>
    <w:qFormat/>
    <w:rsid w:val="00372161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a"/>
    <w:next w:val="aa"/>
    <w:link w:val="40"/>
    <w:uiPriority w:val="9"/>
    <w:qFormat/>
    <w:rsid w:val="000C55BF"/>
    <w:pPr>
      <w:keepNext/>
      <w:keepLines/>
      <w:tabs>
        <w:tab w:val="left" w:pos="432"/>
        <w:tab w:val="left" w:pos="727"/>
      </w:tabs>
      <w:spacing w:before="280" w:after="290"/>
      <w:ind w:left="727" w:hanging="864"/>
      <w:outlineLvl w:val="3"/>
    </w:pPr>
    <w:rPr>
      <w:rFonts w:ascii="Arial" w:hAnsi="Arial"/>
      <w:b/>
      <w:bCs/>
      <w:szCs w:val="28"/>
    </w:rPr>
  </w:style>
  <w:style w:type="paragraph" w:styleId="5">
    <w:name w:val="heading 5"/>
    <w:basedOn w:val="aa"/>
    <w:next w:val="aa"/>
    <w:link w:val="50"/>
    <w:uiPriority w:val="9"/>
    <w:qFormat/>
    <w:rsid w:val="00372161"/>
    <w:pPr>
      <w:keepNext/>
      <w:keepLines/>
      <w:numPr>
        <w:ilvl w:val="4"/>
        <w:numId w:val="1"/>
      </w:numPr>
      <w:outlineLvl w:val="4"/>
    </w:pPr>
    <w:rPr>
      <w:b/>
      <w:bCs/>
      <w:szCs w:val="28"/>
    </w:rPr>
  </w:style>
  <w:style w:type="paragraph" w:styleId="6">
    <w:name w:val="heading 6"/>
    <w:basedOn w:val="aa"/>
    <w:next w:val="aa"/>
    <w:link w:val="60"/>
    <w:uiPriority w:val="9"/>
    <w:qFormat/>
    <w:rsid w:val="00372161"/>
    <w:pPr>
      <w:keepNext/>
      <w:keepLines/>
      <w:numPr>
        <w:ilvl w:val="5"/>
        <w:numId w:val="1"/>
      </w:numPr>
      <w:ind w:left="0" w:firstLine="0"/>
      <w:outlineLvl w:val="5"/>
    </w:pPr>
    <w:rPr>
      <w:rFonts w:ascii="Arial" w:hAnsi="Arial"/>
      <w:b/>
      <w:bCs/>
    </w:rPr>
  </w:style>
  <w:style w:type="paragraph" w:styleId="7">
    <w:name w:val="heading 7"/>
    <w:basedOn w:val="aa"/>
    <w:next w:val="aa"/>
    <w:link w:val="70"/>
    <w:unhideWhenUsed/>
    <w:qFormat/>
    <w:rsid w:val="00372161"/>
    <w:pPr>
      <w:keepNext/>
      <w:keepLines/>
      <w:spacing w:before="240" w:after="64" w:line="320" w:lineRule="auto"/>
      <w:outlineLvl w:val="6"/>
    </w:pPr>
    <w:rPr>
      <w:b/>
      <w:bCs/>
      <w:sz w:val="24"/>
    </w:rPr>
  </w:style>
  <w:style w:type="paragraph" w:styleId="8">
    <w:name w:val="heading 8"/>
    <w:basedOn w:val="aa"/>
    <w:next w:val="aa"/>
    <w:link w:val="80"/>
    <w:unhideWhenUsed/>
    <w:qFormat/>
    <w:rsid w:val="00372161"/>
    <w:pPr>
      <w:keepNext/>
      <w:keepLines/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</w:rPr>
  </w:style>
  <w:style w:type="paragraph" w:styleId="9">
    <w:name w:val="heading 9"/>
    <w:basedOn w:val="aa"/>
    <w:next w:val="aa"/>
    <w:link w:val="90"/>
    <w:qFormat/>
    <w:rsid w:val="000C55BF"/>
    <w:pPr>
      <w:keepNext/>
      <w:keepLines/>
      <w:tabs>
        <w:tab w:val="left" w:pos="1447"/>
      </w:tabs>
      <w:spacing w:before="240" w:after="64" w:line="320" w:lineRule="auto"/>
      <w:ind w:left="1447" w:hanging="1584"/>
      <w:outlineLvl w:val="8"/>
    </w:pPr>
    <w:rPr>
      <w:rFonts w:ascii="Arial" w:eastAsia="黑体" w:hAnsi="Arial"/>
      <w:szCs w:val="21"/>
    </w:rPr>
  </w:style>
  <w:style w:type="character" w:default="1" w:styleId="ab">
    <w:name w:val="Default Paragraph Font"/>
    <w:uiPriority w:val="1"/>
    <w:semiHidden/>
    <w:unhideWhenUsed/>
  </w:style>
  <w:style w:type="table" w:default="1" w:styleId="ac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d">
    <w:name w:val="No List"/>
    <w:uiPriority w:val="99"/>
    <w:semiHidden/>
    <w:unhideWhenUsed/>
  </w:style>
  <w:style w:type="character" w:customStyle="1" w:styleId="50">
    <w:name w:val="标题 5 字符"/>
    <w:basedOn w:val="ab"/>
    <w:link w:val="5"/>
    <w:uiPriority w:val="9"/>
    <w:qFormat/>
    <w:rsid w:val="00372161"/>
    <w:rPr>
      <w:rFonts w:ascii="宋体" w:eastAsia="宋体" w:hAnsi="宋体" w:cs="宋体"/>
      <w:b/>
      <w:bCs/>
      <w:kern w:val="0"/>
      <w:szCs w:val="28"/>
    </w:rPr>
  </w:style>
  <w:style w:type="character" w:customStyle="1" w:styleId="60">
    <w:name w:val="标题 6 字符"/>
    <w:basedOn w:val="ab"/>
    <w:link w:val="6"/>
    <w:uiPriority w:val="9"/>
    <w:qFormat/>
    <w:rsid w:val="00372161"/>
    <w:rPr>
      <w:rFonts w:ascii="Arial" w:eastAsia="宋体" w:hAnsi="Arial" w:cs="宋体"/>
      <w:b/>
      <w:bCs/>
      <w:kern w:val="0"/>
      <w:szCs w:val="24"/>
    </w:rPr>
  </w:style>
  <w:style w:type="paragraph" w:customStyle="1" w:styleId="Section7">
    <w:name w:val="Section7"/>
    <w:basedOn w:val="7"/>
    <w:qFormat/>
    <w:rsid w:val="00372161"/>
    <w:pPr>
      <w:numPr>
        <w:ilvl w:val="6"/>
        <w:numId w:val="1"/>
      </w:numPr>
      <w:tabs>
        <w:tab w:val="clear" w:pos="1296"/>
        <w:tab w:val="num" w:pos="360"/>
        <w:tab w:val="left" w:pos="1159"/>
      </w:tabs>
      <w:ind w:left="0" w:firstLine="0"/>
    </w:pPr>
    <w:rPr>
      <w:bCs w:val="0"/>
      <w:sz w:val="21"/>
    </w:rPr>
  </w:style>
  <w:style w:type="paragraph" w:customStyle="1" w:styleId="Section8">
    <w:name w:val="Section8"/>
    <w:basedOn w:val="8"/>
    <w:qFormat/>
    <w:rsid w:val="00372161"/>
    <w:pPr>
      <w:numPr>
        <w:ilvl w:val="7"/>
        <w:numId w:val="1"/>
      </w:numPr>
      <w:tabs>
        <w:tab w:val="clear" w:pos="1440"/>
        <w:tab w:val="num" w:pos="360"/>
        <w:tab w:val="left" w:pos="1303"/>
      </w:tabs>
      <w:ind w:left="0" w:firstLine="0"/>
    </w:pPr>
    <w:rPr>
      <w:rFonts w:ascii="Times New Roman" w:eastAsia="宋体" w:hAnsi="Times New Roman" w:cs="宋体"/>
      <w:b/>
      <w:bCs/>
      <w:sz w:val="21"/>
    </w:rPr>
  </w:style>
  <w:style w:type="paragraph" w:customStyle="1" w:styleId="a7">
    <w:name w:val="文内标题一"/>
    <w:basedOn w:val="1"/>
    <w:link w:val="ae"/>
    <w:qFormat/>
    <w:rsid w:val="00372161"/>
    <w:pPr>
      <w:keepNext w:val="0"/>
      <w:keepLines w:val="0"/>
      <w:numPr>
        <w:numId w:val="1"/>
      </w:numPr>
      <w:spacing w:before="60" w:after="60" w:line="360" w:lineRule="auto"/>
    </w:pPr>
    <w:rPr>
      <w:sz w:val="28"/>
    </w:rPr>
  </w:style>
  <w:style w:type="character" w:customStyle="1" w:styleId="ae">
    <w:name w:val="文内标题一 字符"/>
    <w:basedOn w:val="10"/>
    <w:link w:val="a7"/>
    <w:qFormat/>
    <w:rsid w:val="00372161"/>
    <w:rPr>
      <w:rFonts w:ascii="宋体" w:eastAsia="宋体" w:hAnsi="宋体" w:cs="宋体"/>
      <w:b/>
      <w:bCs/>
      <w:kern w:val="44"/>
      <w:sz w:val="28"/>
      <w:szCs w:val="44"/>
    </w:rPr>
  </w:style>
  <w:style w:type="paragraph" w:customStyle="1" w:styleId="a8">
    <w:name w:val="文内标题二"/>
    <w:basedOn w:val="2"/>
    <w:link w:val="af"/>
    <w:qFormat/>
    <w:rsid w:val="00372161"/>
    <w:pPr>
      <w:keepNext w:val="0"/>
      <w:keepLines w:val="0"/>
      <w:numPr>
        <w:ilvl w:val="1"/>
        <w:numId w:val="1"/>
      </w:numPr>
      <w:tabs>
        <w:tab w:val="num" w:pos="360"/>
        <w:tab w:val="left" w:pos="576"/>
      </w:tabs>
      <w:spacing w:before="40" w:after="40" w:line="360" w:lineRule="auto"/>
      <w:ind w:left="0" w:firstLine="0"/>
    </w:pPr>
    <w:rPr>
      <w:rFonts w:ascii="Times New Roman" w:eastAsia="宋体" w:hAnsi="Times New Roman"/>
      <w:sz w:val="24"/>
    </w:rPr>
  </w:style>
  <w:style w:type="paragraph" w:customStyle="1" w:styleId="af0">
    <w:name w:val="文内标题三"/>
    <w:basedOn w:val="3"/>
    <w:link w:val="af1"/>
    <w:qFormat/>
    <w:rsid w:val="00372161"/>
    <w:pPr>
      <w:keepNext w:val="0"/>
      <w:keepLines w:val="0"/>
      <w:tabs>
        <w:tab w:val="num" w:pos="360"/>
        <w:tab w:val="left" w:pos="720"/>
      </w:tabs>
      <w:spacing w:before="0" w:after="0" w:line="360" w:lineRule="auto"/>
    </w:pPr>
    <w:rPr>
      <w:rFonts w:cstheme="minorBidi"/>
      <w:sz w:val="24"/>
      <w:szCs w:val="24"/>
    </w:rPr>
  </w:style>
  <w:style w:type="paragraph" w:customStyle="1" w:styleId="a9">
    <w:name w:val="文内标题四"/>
    <w:basedOn w:val="aa"/>
    <w:link w:val="af2"/>
    <w:qFormat/>
    <w:rsid w:val="00372161"/>
    <w:pPr>
      <w:numPr>
        <w:ilvl w:val="3"/>
        <w:numId w:val="1"/>
      </w:numPr>
      <w:tabs>
        <w:tab w:val="left" w:pos="295"/>
        <w:tab w:val="left" w:pos="727"/>
        <w:tab w:val="left" w:pos="864"/>
      </w:tabs>
      <w:ind w:left="1134"/>
      <w:outlineLvl w:val="3"/>
    </w:pPr>
    <w:rPr>
      <w:rFonts w:ascii="Times New Roman" w:hAnsi="Times New Roman"/>
      <w:b/>
      <w:szCs w:val="21"/>
    </w:rPr>
  </w:style>
  <w:style w:type="character" w:customStyle="1" w:styleId="70">
    <w:name w:val="标题 7 字符"/>
    <w:basedOn w:val="ab"/>
    <w:link w:val="7"/>
    <w:qFormat/>
    <w:rsid w:val="00372161"/>
    <w:rPr>
      <w:rFonts w:ascii="宋体" w:eastAsia="宋体" w:hAnsi="宋体" w:cs="宋体"/>
      <w:b/>
      <w:bCs/>
      <w:kern w:val="0"/>
      <w:sz w:val="24"/>
      <w:szCs w:val="24"/>
    </w:rPr>
  </w:style>
  <w:style w:type="character" w:customStyle="1" w:styleId="80">
    <w:name w:val="标题 8 字符"/>
    <w:basedOn w:val="ab"/>
    <w:link w:val="8"/>
    <w:qFormat/>
    <w:rsid w:val="00372161"/>
    <w:rPr>
      <w:rFonts w:asciiTheme="majorHAnsi" w:eastAsiaTheme="majorEastAsia" w:hAnsiTheme="majorHAnsi" w:cstheme="majorBidi"/>
      <w:kern w:val="0"/>
      <w:sz w:val="24"/>
      <w:szCs w:val="24"/>
    </w:rPr>
  </w:style>
  <w:style w:type="character" w:customStyle="1" w:styleId="10">
    <w:name w:val="标题 1 字符"/>
    <w:basedOn w:val="ab"/>
    <w:link w:val="1"/>
    <w:uiPriority w:val="9"/>
    <w:qFormat/>
    <w:rsid w:val="00372161"/>
    <w:rPr>
      <w:rFonts w:ascii="宋体" w:eastAsia="宋体" w:hAnsi="宋体" w:cs="宋体"/>
      <w:b/>
      <w:bCs/>
      <w:kern w:val="44"/>
      <w:sz w:val="44"/>
      <w:szCs w:val="44"/>
    </w:rPr>
  </w:style>
  <w:style w:type="character" w:customStyle="1" w:styleId="20">
    <w:name w:val="标题 2 字符"/>
    <w:basedOn w:val="ab"/>
    <w:link w:val="2"/>
    <w:uiPriority w:val="9"/>
    <w:qFormat/>
    <w:rsid w:val="00372161"/>
    <w:rPr>
      <w:rFonts w:asciiTheme="majorHAnsi" w:eastAsiaTheme="majorEastAsia" w:hAnsiTheme="majorHAnsi" w:cstheme="majorBidi"/>
      <w:b/>
      <w:bCs/>
      <w:kern w:val="0"/>
      <w:sz w:val="32"/>
      <w:szCs w:val="32"/>
    </w:rPr>
  </w:style>
  <w:style w:type="character" w:customStyle="1" w:styleId="30">
    <w:name w:val="标题 3 字符"/>
    <w:basedOn w:val="ab"/>
    <w:link w:val="3"/>
    <w:uiPriority w:val="9"/>
    <w:qFormat/>
    <w:rsid w:val="00372161"/>
    <w:rPr>
      <w:rFonts w:ascii="宋体" w:eastAsia="宋体" w:hAnsi="宋体" w:cs="宋体"/>
      <w:b/>
      <w:bCs/>
      <w:kern w:val="0"/>
      <w:sz w:val="32"/>
      <w:szCs w:val="32"/>
    </w:rPr>
  </w:style>
  <w:style w:type="character" w:customStyle="1" w:styleId="af">
    <w:name w:val="文内标题二 字符"/>
    <w:basedOn w:val="20"/>
    <w:link w:val="a8"/>
    <w:qFormat/>
    <w:rsid w:val="00372161"/>
    <w:rPr>
      <w:rFonts w:ascii="Times New Roman" w:eastAsia="宋体" w:hAnsi="Times New Roman" w:cstheme="majorBidi"/>
      <w:b/>
      <w:bCs/>
      <w:kern w:val="0"/>
      <w:sz w:val="24"/>
      <w:szCs w:val="32"/>
    </w:rPr>
  </w:style>
  <w:style w:type="character" w:customStyle="1" w:styleId="af1">
    <w:name w:val="文内标题三 字符"/>
    <w:basedOn w:val="30"/>
    <w:link w:val="af0"/>
    <w:qFormat/>
    <w:rsid w:val="00372161"/>
    <w:rPr>
      <w:rFonts w:ascii="宋体" w:eastAsia="宋体" w:hAnsi="宋体" w:cs="宋体"/>
      <w:b/>
      <w:bCs/>
      <w:kern w:val="0"/>
      <w:sz w:val="24"/>
      <w:szCs w:val="24"/>
    </w:rPr>
  </w:style>
  <w:style w:type="character" w:customStyle="1" w:styleId="40">
    <w:name w:val="标题 4 字符"/>
    <w:basedOn w:val="ab"/>
    <w:link w:val="4"/>
    <w:uiPriority w:val="9"/>
    <w:qFormat/>
    <w:rsid w:val="000C55BF"/>
    <w:rPr>
      <w:rFonts w:ascii="Arial" w:eastAsia="宋体" w:hAnsi="Arial" w:cs="宋体"/>
      <w:b/>
      <w:bCs/>
      <w:kern w:val="0"/>
      <w:szCs w:val="28"/>
    </w:rPr>
  </w:style>
  <w:style w:type="character" w:customStyle="1" w:styleId="90">
    <w:name w:val="标题 9 字符"/>
    <w:basedOn w:val="ab"/>
    <w:link w:val="9"/>
    <w:qFormat/>
    <w:rsid w:val="000C55BF"/>
    <w:rPr>
      <w:rFonts w:ascii="Arial" w:eastAsia="黑体" w:hAnsi="Arial" w:cs="宋体"/>
      <w:kern w:val="0"/>
      <w:szCs w:val="21"/>
    </w:rPr>
  </w:style>
  <w:style w:type="paragraph" w:styleId="TOC7">
    <w:name w:val="toc 7"/>
    <w:basedOn w:val="aa"/>
    <w:next w:val="aa"/>
    <w:uiPriority w:val="39"/>
    <w:qFormat/>
    <w:rsid w:val="000C55BF"/>
    <w:pPr>
      <w:ind w:leftChars="1200" w:left="2520"/>
    </w:pPr>
  </w:style>
  <w:style w:type="paragraph" w:styleId="a">
    <w:name w:val="List Number"/>
    <w:basedOn w:val="aa"/>
    <w:uiPriority w:val="99"/>
    <w:unhideWhenUsed/>
    <w:qFormat/>
    <w:rsid w:val="000C55BF"/>
    <w:pPr>
      <w:widowControl w:val="0"/>
      <w:numPr>
        <w:numId w:val="2"/>
      </w:numPr>
      <w:contextualSpacing/>
      <w:jc w:val="both"/>
    </w:pPr>
    <w:rPr>
      <w:rFonts w:asciiTheme="minorHAnsi" w:eastAsiaTheme="minorEastAsia" w:hAnsiTheme="minorHAnsi" w:cstheme="minorBidi"/>
      <w:kern w:val="2"/>
      <w:szCs w:val="22"/>
    </w:rPr>
  </w:style>
  <w:style w:type="paragraph" w:styleId="af3">
    <w:name w:val="Normal Indent"/>
    <w:basedOn w:val="aa"/>
    <w:link w:val="af4"/>
    <w:qFormat/>
    <w:rsid w:val="000C55BF"/>
    <w:pPr>
      <w:spacing w:before="20" w:after="20" w:line="400" w:lineRule="exact"/>
      <w:ind w:firstLine="420"/>
    </w:pPr>
    <w:rPr>
      <w:spacing w:val="10"/>
      <w:szCs w:val="20"/>
    </w:rPr>
  </w:style>
  <w:style w:type="paragraph" w:styleId="af5">
    <w:name w:val="caption"/>
    <w:basedOn w:val="aa"/>
    <w:next w:val="aa"/>
    <w:link w:val="af6"/>
    <w:qFormat/>
    <w:rsid w:val="000C55BF"/>
    <w:rPr>
      <w:rFonts w:ascii="Arial" w:eastAsia="黑体" w:hAnsi="Arial" w:cs="Arial"/>
      <w:sz w:val="20"/>
      <w:szCs w:val="20"/>
    </w:rPr>
  </w:style>
  <w:style w:type="paragraph" w:styleId="af7">
    <w:name w:val="annotation text"/>
    <w:basedOn w:val="aa"/>
    <w:link w:val="af8"/>
    <w:semiHidden/>
    <w:qFormat/>
    <w:rsid w:val="000C55BF"/>
  </w:style>
  <w:style w:type="character" w:customStyle="1" w:styleId="af8">
    <w:name w:val="批注文字 字符"/>
    <w:basedOn w:val="ab"/>
    <w:link w:val="af7"/>
    <w:semiHidden/>
    <w:qFormat/>
    <w:rsid w:val="000C55BF"/>
    <w:rPr>
      <w:rFonts w:ascii="宋体" w:eastAsia="宋体" w:hAnsi="宋体" w:cs="宋体"/>
      <w:kern w:val="0"/>
      <w:szCs w:val="24"/>
    </w:rPr>
  </w:style>
  <w:style w:type="paragraph" w:styleId="af9">
    <w:name w:val="Body Text"/>
    <w:basedOn w:val="aa"/>
    <w:link w:val="afa"/>
    <w:qFormat/>
    <w:rsid w:val="000C55BF"/>
    <w:pPr>
      <w:tabs>
        <w:tab w:val="left" w:pos="3090"/>
      </w:tabs>
    </w:pPr>
  </w:style>
  <w:style w:type="character" w:customStyle="1" w:styleId="afa">
    <w:name w:val="正文文本 字符"/>
    <w:basedOn w:val="ab"/>
    <w:link w:val="af9"/>
    <w:qFormat/>
    <w:rsid w:val="000C55BF"/>
    <w:rPr>
      <w:rFonts w:ascii="宋体" w:eastAsia="宋体" w:hAnsi="宋体" w:cs="宋体"/>
      <w:kern w:val="0"/>
      <w:szCs w:val="24"/>
    </w:rPr>
  </w:style>
  <w:style w:type="paragraph" w:styleId="afb">
    <w:name w:val="Body Text Indent"/>
    <w:basedOn w:val="aa"/>
    <w:link w:val="afc"/>
    <w:qFormat/>
    <w:rsid w:val="000C55BF"/>
    <w:pPr>
      <w:spacing w:after="120"/>
      <w:ind w:leftChars="200" w:left="420"/>
    </w:pPr>
    <w:rPr>
      <w:szCs w:val="22"/>
    </w:rPr>
  </w:style>
  <w:style w:type="character" w:customStyle="1" w:styleId="afc">
    <w:name w:val="正文文本缩进 字符"/>
    <w:basedOn w:val="ab"/>
    <w:link w:val="afb"/>
    <w:qFormat/>
    <w:rsid w:val="000C55BF"/>
    <w:rPr>
      <w:rFonts w:ascii="宋体" w:eastAsia="宋体" w:hAnsi="宋体" w:cs="宋体"/>
      <w:kern w:val="0"/>
    </w:rPr>
  </w:style>
  <w:style w:type="paragraph" w:styleId="TOC5">
    <w:name w:val="toc 5"/>
    <w:basedOn w:val="aa"/>
    <w:next w:val="aa"/>
    <w:uiPriority w:val="39"/>
    <w:qFormat/>
    <w:rsid w:val="000C55BF"/>
    <w:pPr>
      <w:ind w:leftChars="800" w:left="1680"/>
    </w:pPr>
  </w:style>
  <w:style w:type="paragraph" w:styleId="TOC3">
    <w:name w:val="toc 3"/>
    <w:basedOn w:val="aa"/>
    <w:next w:val="aa"/>
    <w:uiPriority w:val="39"/>
    <w:unhideWhenUsed/>
    <w:qFormat/>
    <w:rsid w:val="000C55BF"/>
    <w:pPr>
      <w:tabs>
        <w:tab w:val="left" w:pos="1239"/>
        <w:tab w:val="center" w:leader="dot" w:pos="8295"/>
      </w:tabs>
      <w:ind w:leftChars="400" w:left="400"/>
    </w:pPr>
  </w:style>
  <w:style w:type="paragraph" w:styleId="afd">
    <w:name w:val="Plain Text"/>
    <w:basedOn w:val="aa"/>
    <w:link w:val="afe"/>
    <w:qFormat/>
    <w:rsid w:val="000C55BF"/>
    <w:rPr>
      <w:rFonts w:hAnsi="Courier New"/>
      <w:szCs w:val="20"/>
    </w:rPr>
  </w:style>
  <w:style w:type="character" w:customStyle="1" w:styleId="afe">
    <w:name w:val="纯文本 字符"/>
    <w:basedOn w:val="ab"/>
    <w:link w:val="afd"/>
    <w:qFormat/>
    <w:rsid w:val="000C55BF"/>
    <w:rPr>
      <w:rFonts w:ascii="宋体" w:eastAsia="宋体" w:hAnsi="Courier New" w:cs="宋体"/>
      <w:kern w:val="0"/>
      <w:szCs w:val="20"/>
    </w:rPr>
  </w:style>
  <w:style w:type="paragraph" w:styleId="TOC8">
    <w:name w:val="toc 8"/>
    <w:basedOn w:val="aa"/>
    <w:next w:val="aa"/>
    <w:uiPriority w:val="39"/>
    <w:qFormat/>
    <w:rsid w:val="000C55BF"/>
    <w:pPr>
      <w:ind w:leftChars="1400" w:left="2940"/>
    </w:pPr>
  </w:style>
  <w:style w:type="paragraph" w:styleId="aff">
    <w:name w:val="Date"/>
    <w:basedOn w:val="aa"/>
    <w:next w:val="aa"/>
    <w:link w:val="aff0"/>
    <w:qFormat/>
    <w:rsid w:val="000C55BF"/>
    <w:pPr>
      <w:ind w:leftChars="2500" w:left="100"/>
    </w:pPr>
  </w:style>
  <w:style w:type="character" w:customStyle="1" w:styleId="aff0">
    <w:name w:val="日期 字符"/>
    <w:basedOn w:val="ab"/>
    <w:link w:val="aff"/>
    <w:qFormat/>
    <w:rsid w:val="000C55BF"/>
    <w:rPr>
      <w:rFonts w:ascii="宋体" w:eastAsia="宋体" w:hAnsi="宋体" w:cs="宋体"/>
      <w:kern w:val="0"/>
      <w:szCs w:val="24"/>
    </w:rPr>
  </w:style>
  <w:style w:type="paragraph" w:styleId="22">
    <w:name w:val="Body Text Indent 2"/>
    <w:basedOn w:val="aa"/>
    <w:link w:val="23"/>
    <w:qFormat/>
    <w:rsid w:val="000C55BF"/>
    <w:pPr>
      <w:ind w:firstLineChars="200" w:firstLine="560"/>
    </w:pPr>
    <w:rPr>
      <w:bCs/>
      <w:sz w:val="28"/>
      <w:szCs w:val="20"/>
    </w:rPr>
  </w:style>
  <w:style w:type="character" w:customStyle="1" w:styleId="23">
    <w:name w:val="正文文本缩进 2 字符"/>
    <w:basedOn w:val="ab"/>
    <w:link w:val="22"/>
    <w:qFormat/>
    <w:rsid w:val="000C55BF"/>
    <w:rPr>
      <w:rFonts w:ascii="宋体" w:eastAsia="宋体" w:hAnsi="宋体" w:cs="宋体"/>
      <w:bCs/>
      <w:kern w:val="0"/>
      <w:sz w:val="28"/>
      <w:szCs w:val="20"/>
    </w:rPr>
  </w:style>
  <w:style w:type="paragraph" w:styleId="aff1">
    <w:name w:val="Balloon Text"/>
    <w:basedOn w:val="aa"/>
    <w:link w:val="aff2"/>
    <w:uiPriority w:val="99"/>
    <w:semiHidden/>
    <w:unhideWhenUsed/>
    <w:qFormat/>
    <w:rsid w:val="000C55BF"/>
    <w:rPr>
      <w:sz w:val="18"/>
      <w:szCs w:val="18"/>
    </w:rPr>
  </w:style>
  <w:style w:type="character" w:customStyle="1" w:styleId="aff2">
    <w:name w:val="批注框文本 字符"/>
    <w:basedOn w:val="ab"/>
    <w:link w:val="aff1"/>
    <w:uiPriority w:val="99"/>
    <w:semiHidden/>
    <w:qFormat/>
    <w:rsid w:val="000C55BF"/>
    <w:rPr>
      <w:rFonts w:ascii="宋体" w:eastAsia="宋体" w:hAnsi="宋体" w:cs="宋体"/>
      <w:kern w:val="0"/>
      <w:sz w:val="18"/>
      <w:szCs w:val="18"/>
    </w:rPr>
  </w:style>
  <w:style w:type="paragraph" w:styleId="aff3">
    <w:name w:val="footer"/>
    <w:basedOn w:val="aa"/>
    <w:link w:val="aff4"/>
    <w:uiPriority w:val="99"/>
    <w:qFormat/>
    <w:rsid w:val="000C55BF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ff4">
    <w:name w:val="页脚 字符"/>
    <w:basedOn w:val="ab"/>
    <w:link w:val="aff3"/>
    <w:uiPriority w:val="99"/>
    <w:qFormat/>
    <w:rsid w:val="000C55BF"/>
    <w:rPr>
      <w:rFonts w:ascii="宋体" w:eastAsia="宋体" w:hAnsi="宋体" w:cs="宋体"/>
      <w:kern w:val="0"/>
      <w:sz w:val="18"/>
      <w:szCs w:val="18"/>
    </w:rPr>
  </w:style>
  <w:style w:type="paragraph" w:styleId="aff5">
    <w:name w:val="header"/>
    <w:basedOn w:val="aa"/>
    <w:link w:val="aff6"/>
    <w:uiPriority w:val="99"/>
    <w:qFormat/>
    <w:rsid w:val="000C55B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f6">
    <w:name w:val="页眉 字符"/>
    <w:basedOn w:val="ab"/>
    <w:link w:val="aff5"/>
    <w:uiPriority w:val="99"/>
    <w:qFormat/>
    <w:rsid w:val="000C55BF"/>
    <w:rPr>
      <w:rFonts w:ascii="宋体" w:eastAsia="宋体" w:hAnsi="宋体" w:cs="宋体"/>
      <w:kern w:val="0"/>
      <w:sz w:val="18"/>
      <w:szCs w:val="18"/>
    </w:rPr>
  </w:style>
  <w:style w:type="paragraph" w:styleId="TOC1">
    <w:name w:val="toc 1"/>
    <w:basedOn w:val="aa"/>
    <w:next w:val="aa"/>
    <w:uiPriority w:val="39"/>
    <w:unhideWhenUsed/>
    <w:qFormat/>
    <w:rsid w:val="000C55BF"/>
    <w:pPr>
      <w:tabs>
        <w:tab w:val="left" w:pos="210"/>
        <w:tab w:val="right" w:leader="dot" w:pos="8296"/>
      </w:tabs>
    </w:pPr>
  </w:style>
  <w:style w:type="paragraph" w:styleId="TOC4">
    <w:name w:val="toc 4"/>
    <w:basedOn w:val="aa"/>
    <w:next w:val="aa"/>
    <w:uiPriority w:val="39"/>
    <w:qFormat/>
    <w:rsid w:val="000C55BF"/>
    <w:pPr>
      <w:tabs>
        <w:tab w:val="left" w:pos="1560"/>
        <w:tab w:val="right" w:leader="dot" w:pos="8296"/>
      </w:tabs>
      <w:ind w:leftChars="300" w:left="720" w:firstLineChars="200" w:firstLine="420"/>
    </w:pPr>
    <w:rPr>
      <w:sz w:val="20"/>
      <w:szCs w:val="20"/>
    </w:rPr>
  </w:style>
  <w:style w:type="paragraph" w:styleId="aff7">
    <w:name w:val="footnote text"/>
    <w:basedOn w:val="aa"/>
    <w:link w:val="aff8"/>
    <w:semiHidden/>
    <w:qFormat/>
    <w:rsid w:val="000C55BF"/>
    <w:pPr>
      <w:snapToGrid w:val="0"/>
    </w:pPr>
    <w:rPr>
      <w:sz w:val="18"/>
      <w:szCs w:val="18"/>
    </w:rPr>
  </w:style>
  <w:style w:type="character" w:customStyle="1" w:styleId="aff8">
    <w:name w:val="脚注文本 字符"/>
    <w:basedOn w:val="ab"/>
    <w:link w:val="aff7"/>
    <w:semiHidden/>
    <w:qFormat/>
    <w:rsid w:val="000C55BF"/>
    <w:rPr>
      <w:rFonts w:ascii="宋体" w:eastAsia="宋体" w:hAnsi="宋体" w:cs="宋体"/>
      <w:kern w:val="0"/>
      <w:sz w:val="18"/>
      <w:szCs w:val="18"/>
    </w:rPr>
  </w:style>
  <w:style w:type="paragraph" w:styleId="TOC6">
    <w:name w:val="toc 6"/>
    <w:basedOn w:val="aa"/>
    <w:next w:val="aa"/>
    <w:uiPriority w:val="39"/>
    <w:qFormat/>
    <w:rsid w:val="000C55BF"/>
    <w:pPr>
      <w:ind w:leftChars="1000" w:left="2100"/>
    </w:pPr>
  </w:style>
  <w:style w:type="paragraph" w:styleId="31">
    <w:name w:val="Body Text Indent 3"/>
    <w:basedOn w:val="aa"/>
    <w:link w:val="32"/>
    <w:qFormat/>
    <w:rsid w:val="000C55BF"/>
    <w:pPr>
      <w:spacing w:after="120"/>
      <w:ind w:leftChars="200" w:left="420"/>
    </w:pPr>
    <w:rPr>
      <w:sz w:val="16"/>
      <w:szCs w:val="16"/>
    </w:rPr>
  </w:style>
  <w:style w:type="character" w:customStyle="1" w:styleId="32">
    <w:name w:val="正文文本缩进 3 字符"/>
    <w:basedOn w:val="ab"/>
    <w:link w:val="31"/>
    <w:qFormat/>
    <w:rsid w:val="000C55BF"/>
    <w:rPr>
      <w:rFonts w:ascii="宋体" w:eastAsia="宋体" w:hAnsi="宋体" w:cs="宋体"/>
      <w:kern w:val="0"/>
      <w:sz w:val="16"/>
      <w:szCs w:val="16"/>
    </w:rPr>
  </w:style>
  <w:style w:type="paragraph" w:styleId="aff9">
    <w:name w:val="table of figures"/>
    <w:basedOn w:val="aa"/>
    <w:next w:val="aa"/>
    <w:qFormat/>
    <w:rsid w:val="000C55BF"/>
    <w:pPr>
      <w:tabs>
        <w:tab w:val="right" w:leader="dot" w:pos="8313"/>
      </w:tabs>
      <w:adjustRightInd w:val="0"/>
      <w:spacing w:line="400" w:lineRule="exact"/>
      <w:ind w:left="839" w:hanging="839"/>
      <w:textAlignment w:val="baseline"/>
    </w:pPr>
    <w:rPr>
      <w:szCs w:val="20"/>
    </w:rPr>
  </w:style>
  <w:style w:type="paragraph" w:styleId="TOC2">
    <w:name w:val="toc 2"/>
    <w:basedOn w:val="aa"/>
    <w:next w:val="aa"/>
    <w:uiPriority w:val="39"/>
    <w:unhideWhenUsed/>
    <w:qFormat/>
    <w:rsid w:val="000C55BF"/>
    <w:pPr>
      <w:tabs>
        <w:tab w:val="left" w:pos="840"/>
        <w:tab w:val="right" w:leader="dot" w:pos="8296"/>
      </w:tabs>
      <w:ind w:leftChars="200" w:left="420"/>
    </w:pPr>
  </w:style>
  <w:style w:type="paragraph" w:styleId="TOC9">
    <w:name w:val="toc 9"/>
    <w:basedOn w:val="aa"/>
    <w:next w:val="aa"/>
    <w:uiPriority w:val="39"/>
    <w:qFormat/>
    <w:rsid w:val="000C55BF"/>
    <w:pPr>
      <w:ind w:leftChars="1600" w:left="3360"/>
    </w:pPr>
  </w:style>
  <w:style w:type="paragraph" w:styleId="affa">
    <w:name w:val="Normal (Web)"/>
    <w:basedOn w:val="aa"/>
    <w:unhideWhenUsed/>
    <w:qFormat/>
    <w:rsid w:val="000C55BF"/>
    <w:pPr>
      <w:spacing w:before="100" w:beforeAutospacing="1" w:after="100" w:afterAutospacing="1"/>
    </w:pPr>
    <w:rPr>
      <w:color w:val="000000"/>
      <w:szCs w:val="22"/>
    </w:rPr>
  </w:style>
  <w:style w:type="paragraph" w:styleId="affb">
    <w:name w:val="Title"/>
    <w:basedOn w:val="aa"/>
    <w:link w:val="affc"/>
    <w:qFormat/>
    <w:rsid w:val="000C55BF"/>
    <w:pPr>
      <w:spacing w:before="240" w:after="60"/>
      <w:jc w:val="center"/>
      <w:outlineLvl w:val="0"/>
    </w:pPr>
    <w:rPr>
      <w:rFonts w:ascii="Arial" w:hAnsi="Arial" w:cs="Arial"/>
      <w:b/>
      <w:bCs/>
      <w:sz w:val="32"/>
      <w:szCs w:val="32"/>
    </w:rPr>
  </w:style>
  <w:style w:type="character" w:customStyle="1" w:styleId="affc">
    <w:name w:val="标题 字符"/>
    <w:basedOn w:val="ab"/>
    <w:link w:val="affb"/>
    <w:qFormat/>
    <w:rsid w:val="000C55BF"/>
    <w:rPr>
      <w:rFonts w:ascii="Arial" w:eastAsia="宋体" w:hAnsi="Arial" w:cs="Arial"/>
      <w:b/>
      <w:bCs/>
      <w:kern w:val="0"/>
      <w:sz w:val="32"/>
      <w:szCs w:val="32"/>
    </w:rPr>
  </w:style>
  <w:style w:type="paragraph" w:styleId="affd">
    <w:name w:val="annotation subject"/>
    <w:basedOn w:val="af7"/>
    <w:next w:val="af7"/>
    <w:link w:val="affe"/>
    <w:uiPriority w:val="99"/>
    <w:semiHidden/>
    <w:unhideWhenUsed/>
    <w:qFormat/>
    <w:rsid w:val="000C55BF"/>
    <w:rPr>
      <w:b/>
      <w:bCs/>
    </w:rPr>
  </w:style>
  <w:style w:type="character" w:customStyle="1" w:styleId="affe">
    <w:name w:val="批注主题 字符"/>
    <w:basedOn w:val="af8"/>
    <w:link w:val="affd"/>
    <w:uiPriority w:val="99"/>
    <w:semiHidden/>
    <w:qFormat/>
    <w:rsid w:val="000C55BF"/>
    <w:rPr>
      <w:rFonts w:ascii="宋体" w:eastAsia="宋体" w:hAnsi="宋体" w:cs="宋体"/>
      <w:b/>
      <w:bCs/>
      <w:kern w:val="0"/>
      <w:szCs w:val="24"/>
    </w:rPr>
  </w:style>
  <w:style w:type="paragraph" w:styleId="afff">
    <w:name w:val="Body Text First Indent"/>
    <w:basedOn w:val="aa"/>
    <w:link w:val="afff0"/>
    <w:semiHidden/>
    <w:unhideWhenUsed/>
    <w:qFormat/>
    <w:rsid w:val="000C55BF"/>
    <w:pPr>
      <w:spacing w:before="120" w:after="120"/>
      <w:ind w:left="284" w:firstLineChars="100" w:firstLine="420"/>
    </w:pPr>
    <w:rPr>
      <w:rFonts w:ascii="Calibri" w:hAnsi="Calibri"/>
      <w:szCs w:val="22"/>
    </w:rPr>
  </w:style>
  <w:style w:type="character" w:customStyle="1" w:styleId="afff0">
    <w:name w:val="正文文本首行缩进 字符"/>
    <w:basedOn w:val="afa"/>
    <w:link w:val="afff"/>
    <w:semiHidden/>
    <w:qFormat/>
    <w:rsid w:val="000C55BF"/>
    <w:rPr>
      <w:rFonts w:ascii="Calibri" w:eastAsia="宋体" w:hAnsi="Calibri" w:cs="宋体"/>
      <w:kern w:val="0"/>
      <w:szCs w:val="24"/>
    </w:rPr>
  </w:style>
  <w:style w:type="table" w:styleId="afff1">
    <w:name w:val="Table Grid"/>
    <w:basedOn w:val="ac"/>
    <w:uiPriority w:val="59"/>
    <w:qFormat/>
    <w:rsid w:val="000C55BF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Strong"/>
    <w:qFormat/>
    <w:rsid w:val="000C55BF"/>
    <w:rPr>
      <w:b/>
      <w:bCs/>
    </w:rPr>
  </w:style>
  <w:style w:type="character" w:styleId="afff3">
    <w:name w:val="page number"/>
    <w:basedOn w:val="ab"/>
    <w:qFormat/>
    <w:rsid w:val="000C55BF"/>
  </w:style>
  <w:style w:type="character" w:styleId="afff4">
    <w:name w:val="Hyperlink"/>
    <w:uiPriority w:val="99"/>
    <w:unhideWhenUsed/>
    <w:qFormat/>
    <w:rsid w:val="000C55BF"/>
    <w:rPr>
      <w:color w:val="0000FF"/>
      <w:u w:val="single"/>
    </w:rPr>
  </w:style>
  <w:style w:type="character" w:styleId="afff5">
    <w:name w:val="annotation reference"/>
    <w:qFormat/>
    <w:rsid w:val="000C55BF"/>
    <w:rPr>
      <w:sz w:val="21"/>
      <w:szCs w:val="21"/>
    </w:rPr>
  </w:style>
  <w:style w:type="character" w:styleId="afff6">
    <w:name w:val="footnote reference"/>
    <w:semiHidden/>
    <w:qFormat/>
    <w:rsid w:val="000C55BF"/>
    <w:rPr>
      <w:vertAlign w:val="superscript"/>
    </w:rPr>
  </w:style>
  <w:style w:type="character" w:customStyle="1" w:styleId="af4">
    <w:name w:val="正文缩进 字符"/>
    <w:link w:val="af3"/>
    <w:qFormat/>
    <w:rsid w:val="000C55BF"/>
    <w:rPr>
      <w:rFonts w:ascii="宋体" w:eastAsia="宋体" w:hAnsi="宋体" w:cs="宋体"/>
      <w:spacing w:val="10"/>
      <w:kern w:val="0"/>
      <w:szCs w:val="20"/>
    </w:rPr>
  </w:style>
  <w:style w:type="character" w:customStyle="1" w:styleId="af6">
    <w:name w:val="题注 字符"/>
    <w:link w:val="af5"/>
    <w:qFormat/>
    <w:rsid w:val="000C55BF"/>
    <w:rPr>
      <w:rFonts w:ascii="Arial" w:eastAsia="黑体" w:hAnsi="Arial" w:cs="Arial"/>
      <w:kern w:val="0"/>
      <w:sz w:val="20"/>
      <w:szCs w:val="20"/>
    </w:rPr>
  </w:style>
  <w:style w:type="paragraph" w:customStyle="1" w:styleId="Section1">
    <w:name w:val="Section1"/>
    <w:basedOn w:val="1"/>
    <w:qFormat/>
    <w:rsid w:val="000C55BF"/>
    <w:pPr>
      <w:ind w:left="1134" w:hanging="1134"/>
    </w:pPr>
    <w:rPr>
      <w:bCs w:val="0"/>
    </w:rPr>
  </w:style>
  <w:style w:type="paragraph" w:customStyle="1" w:styleId="Section2">
    <w:name w:val="Section2"/>
    <w:basedOn w:val="2"/>
    <w:qFormat/>
    <w:rsid w:val="000C55BF"/>
    <w:pPr>
      <w:tabs>
        <w:tab w:val="left" w:pos="432"/>
      </w:tabs>
      <w:ind w:left="1134" w:hanging="1134"/>
    </w:pPr>
    <w:rPr>
      <w:rFonts w:ascii="Times New Roman" w:eastAsia="宋体" w:hAnsi="Times New Roman" w:cs="宋体"/>
      <w:bCs w:val="0"/>
      <w:sz w:val="36"/>
    </w:rPr>
  </w:style>
  <w:style w:type="paragraph" w:customStyle="1" w:styleId="Section9">
    <w:name w:val="Section9"/>
    <w:basedOn w:val="9"/>
    <w:qFormat/>
    <w:rsid w:val="000C55BF"/>
    <w:pPr>
      <w:ind w:left="1584"/>
    </w:pPr>
    <w:rPr>
      <w:rFonts w:ascii="Times New Roman" w:eastAsia="宋体" w:hAnsi="Times New Roman"/>
      <w:b/>
      <w:bCs/>
    </w:rPr>
  </w:style>
  <w:style w:type="paragraph" w:customStyle="1" w:styleId="Section3">
    <w:name w:val="Section3"/>
    <w:basedOn w:val="3"/>
    <w:qFormat/>
    <w:rsid w:val="000C55BF"/>
    <w:pPr>
      <w:tabs>
        <w:tab w:val="left" w:pos="432"/>
      </w:tabs>
      <w:ind w:left="432" w:hanging="432"/>
    </w:pPr>
    <w:rPr>
      <w:bCs w:val="0"/>
    </w:rPr>
  </w:style>
  <w:style w:type="paragraph" w:customStyle="1" w:styleId="Section4">
    <w:name w:val="Section4"/>
    <w:basedOn w:val="4"/>
    <w:link w:val="Section40"/>
    <w:qFormat/>
    <w:rsid w:val="000C55BF"/>
    <w:pPr>
      <w:tabs>
        <w:tab w:val="clear" w:pos="432"/>
      </w:tabs>
      <w:ind w:left="0" w:firstLine="0"/>
    </w:pPr>
    <w:rPr>
      <w:rFonts w:ascii="Times New Roman" w:hAnsi="Times New Roman"/>
      <w:bCs w:val="0"/>
      <w:sz w:val="30"/>
    </w:rPr>
  </w:style>
  <w:style w:type="character" w:customStyle="1" w:styleId="Section40">
    <w:name w:val="Section4 字符"/>
    <w:basedOn w:val="40"/>
    <w:link w:val="Section4"/>
    <w:qFormat/>
    <w:rsid w:val="000C55BF"/>
    <w:rPr>
      <w:rFonts w:ascii="Times New Roman" w:eastAsia="宋体" w:hAnsi="Times New Roman" w:cs="宋体"/>
      <w:b/>
      <w:bCs w:val="0"/>
      <w:kern w:val="0"/>
      <w:sz w:val="30"/>
      <w:szCs w:val="28"/>
    </w:rPr>
  </w:style>
  <w:style w:type="paragraph" w:customStyle="1" w:styleId="Section5">
    <w:name w:val="Section5"/>
    <w:basedOn w:val="5"/>
    <w:qFormat/>
    <w:rsid w:val="000C55BF"/>
    <w:pPr>
      <w:numPr>
        <w:numId w:val="3"/>
      </w:numPr>
      <w:tabs>
        <w:tab w:val="clear" w:pos="1008"/>
      </w:tabs>
    </w:pPr>
    <w:rPr>
      <w:bCs w:val="0"/>
    </w:rPr>
  </w:style>
  <w:style w:type="paragraph" w:customStyle="1" w:styleId="Section6">
    <w:name w:val="Section6"/>
    <w:basedOn w:val="6"/>
    <w:qFormat/>
    <w:rsid w:val="000C55BF"/>
    <w:pPr>
      <w:numPr>
        <w:numId w:val="4"/>
      </w:numPr>
    </w:pPr>
    <w:rPr>
      <w:rFonts w:ascii="Times New Roman" w:hAnsi="Times New Roman"/>
      <w:bCs w:val="0"/>
    </w:rPr>
  </w:style>
  <w:style w:type="paragraph" w:styleId="afff7">
    <w:name w:val="List Paragraph"/>
    <w:basedOn w:val="aa"/>
    <w:link w:val="afff8"/>
    <w:uiPriority w:val="34"/>
    <w:qFormat/>
    <w:rsid w:val="000C55BF"/>
    <w:pPr>
      <w:ind w:firstLineChars="200" w:firstLine="420"/>
    </w:pPr>
  </w:style>
  <w:style w:type="character" w:customStyle="1" w:styleId="afff8">
    <w:name w:val="列表段落 字符"/>
    <w:link w:val="afff7"/>
    <w:uiPriority w:val="34"/>
    <w:qFormat/>
    <w:rsid w:val="000C55BF"/>
    <w:rPr>
      <w:rFonts w:ascii="宋体" w:eastAsia="宋体" w:hAnsi="宋体" w:cs="宋体"/>
      <w:kern w:val="0"/>
      <w:szCs w:val="24"/>
    </w:rPr>
  </w:style>
  <w:style w:type="character" w:customStyle="1" w:styleId="Char1">
    <w:name w:val="页脚 Char1"/>
    <w:qFormat/>
    <w:rsid w:val="000C55BF"/>
    <w:rPr>
      <w:rFonts w:ascii="宋体" w:eastAsia="宋体"/>
      <w:sz w:val="18"/>
      <w:lang w:val="en-US" w:eastAsia="zh-CN" w:bidi="ar-SA"/>
    </w:rPr>
  </w:style>
  <w:style w:type="paragraph" w:styleId="afff9">
    <w:name w:val="No Spacing"/>
    <w:link w:val="afffa"/>
    <w:qFormat/>
    <w:rsid w:val="000C55BF"/>
    <w:rPr>
      <w:rFonts w:ascii="Calibri" w:eastAsia="宋体" w:hAnsi="Calibri" w:cs="Times New Roman"/>
      <w:kern w:val="0"/>
      <w:sz w:val="22"/>
    </w:rPr>
  </w:style>
  <w:style w:type="character" w:customStyle="1" w:styleId="afffa">
    <w:name w:val="无间隔 字符"/>
    <w:link w:val="afff9"/>
    <w:qFormat/>
    <w:rsid w:val="000C55BF"/>
    <w:rPr>
      <w:rFonts w:ascii="Calibri" w:eastAsia="宋体" w:hAnsi="Calibri" w:cs="Times New Roman"/>
      <w:kern w:val="0"/>
      <w:sz w:val="22"/>
    </w:rPr>
  </w:style>
  <w:style w:type="paragraph" w:customStyle="1" w:styleId="11">
    <w:name w:val="标题1"/>
    <w:basedOn w:val="aa"/>
    <w:qFormat/>
    <w:rsid w:val="000C55BF"/>
    <w:pPr>
      <w:keepNext/>
      <w:keepLines/>
      <w:spacing w:before="360" w:after="240"/>
      <w:ind w:left="432" w:hanging="432"/>
      <w:outlineLvl w:val="0"/>
    </w:pPr>
    <w:rPr>
      <w:rFonts w:ascii="Calibri" w:hAnsi="Calibri"/>
      <w:b/>
      <w:bCs/>
      <w:kern w:val="44"/>
      <w:sz w:val="44"/>
      <w:szCs w:val="44"/>
    </w:rPr>
  </w:style>
  <w:style w:type="paragraph" w:customStyle="1" w:styleId="12">
    <w:name w:val="正文1"/>
    <w:qFormat/>
    <w:rsid w:val="000C55BF"/>
    <w:pPr>
      <w:widowControl w:val="0"/>
      <w:adjustRightInd w:val="0"/>
      <w:spacing w:line="312" w:lineRule="atLeast"/>
      <w:jc w:val="both"/>
      <w:textAlignment w:val="baseline"/>
    </w:pPr>
    <w:rPr>
      <w:rFonts w:ascii="宋体" w:eastAsia="宋体" w:hAnsi="Times New Roman" w:cs="Times New Roman"/>
      <w:kern w:val="0"/>
      <w:sz w:val="34"/>
      <w:szCs w:val="20"/>
    </w:rPr>
  </w:style>
  <w:style w:type="paragraph" w:customStyle="1" w:styleId="afffb">
    <w:name w:val="正文内容"/>
    <w:basedOn w:val="aa"/>
    <w:qFormat/>
    <w:rsid w:val="000C55BF"/>
    <w:pPr>
      <w:ind w:left="210" w:right="210" w:firstLineChars="200" w:firstLine="504"/>
    </w:pPr>
    <w:rPr>
      <w:spacing w:val="6"/>
    </w:rPr>
  </w:style>
  <w:style w:type="paragraph" w:customStyle="1" w:styleId="afffc">
    <w:name w:val="样式"/>
    <w:basedOn w:val="aa"/>
    <w:qFormat/>
    <w:rsid w:val="000C55BF"/>
    <w:pPr>
      <w:spacing w:beforeLines="75" w:line="324" w:lineRule="auto"/>
      <w:ind w:firstLine="482"/>
    </w:pPr>
    <w:rPr>
      <w:szCs w:val="20"/>
    </w:rPr>
  </w:style>
  <w:style w:type="paragraph" w:customStyle="1" w:styleId="afffd">
    <w:name w:val="图表内容"/>
    <w:basedOn w:val="aa"/>
    <w:qFormat/>
    <w:rsid w:val="000C55BF"/>
    <w:pPr>
      <w:framePr w:wrap="around" w:vAnchor="text" w:hAnchor="text" w:xAlign="center" w:y="1"/>
      <w:spacing w:before="20" w:after="20"/>
      <w:jc w:val="center"/>
    </w:pPr>
    <w:rPr>
      <w:szCs w:val="20"/>
    </w:rPr>
  </w:style>
  <w:style w:type="paragraph" w:customStyle="1" w:styleId="afffe">
    <w:name w:val="描述"/>
    <w:basedOn w:val="aa"/>
    <w:qFormat/>
    <w:rsid w:val="000C55BF"/>
    <w:pPr>
      <w:adjustRightInd w:val="0"/>
      <w:spacing w:beforeLines="50" w:line="360" w:lineRule="atLeast"/>
      <w:ind w:firstLineChars="200" w:firstLine="200"/>
      <w:textAlignment w:val="baseline"/>
    </w:pPr>
    <w:rPr>
      <w:rFonts w:ascii="Bookman Old Style" w:hAnsi="Bookman Old Style"/>
      <w:szCs w:val="20"/>
    </w:rPr>
  </w:style>
  <w:style w:type="character" w:customStyle="1" w:styleId="CharChar">
    <w:name w:val="页眉 Char Char"/>
    <w:qFormat/>
    <w:rsid w:val="000C55BF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0">
    <w:name w:val="正文11"/>
    <w:qFormat/>
    <w:rsid w:val="000C55BF"/>
    <w:pPr>
      <w:widowControl w:val="0"/>
      <w:adjustRightInd w:val="0"/>
      <w:spacing w:line="312" w:lineRule="atLeast"/>
      <w:jc w:val="both"/>
      <w:textAlignment w:val="baseline"/>
    </w:pPr>
    <w:rPr>
      <w:rFonts w:ascii="宋体" w:eastAsia="宋体" w:hAnsi="Times New Roman" w:cs="Times New Roman"/>
      <w:kern w:val="0"/>
      <w:sz w:val="34"/>
      <w:szCs w:val="20"/>
    </w:rPr>
  </w:style>
  <w:style w:type="character" w:customStyle="1" w:styleId="word">
    <w:name w:val="word"/>
    <w:basedOn w:val="ab"/>
    <w:qFormat/>
    <w:rsid w:val="000C55BF"/>
  </w:style>
  <w:style w:type="character" w:customStyle="1" w:styleId="13">
    <w:name w:val="已访问的超链接1"/>
    <w:qFormat/>
    <w:rsid w:val="000C55BF"/>
    <w:rPr>
      <w:color w:val="800080"/>
      <w:u w:val="single"/>
    </w:rPr>
  </w:style>
  <w:style w:type="paragraph" w:customStyle="1" w:styleId="TOC10">
    <w:name w:val="TOC 标题1"/>
    <w:basedOn w:val="1"/>
    <w:next w:val="aa"/>
    <w:uiPriority w:val="39"/>
    <w:unhideWhenUsed/>
    <w:qFormat/>
    <w:rsid w:val="000C55BF"/>
    <w:pP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customStyle="1" w:styleId="affff">
    <w:name w:val="新正文样式"/>
    <w:basedOn w:val="aa"/>
    <w:qFormat/>
    <w:rsid w:val="000C55BF"/>
    <w:pPr>
      <w:ind w:firstLineChars="200" w:firstLine="420"/>
    </w:pPr>
  </w:style>
  <w:style w:type="character" w:customStyle="1" w:styleId="af2">
    <w:name w:val="文内标题四 字符"/>
    <w:basedOn w:val="Section40"/>
    <w:link w:val="a9"/>
    <w:qFormat/>
    <w:rsid w:val="000C55BF"/>
    <w:rPr>
      <w:rFonts w:ascii="Times New Roman" w:eastAsia="宋体" w:hAnsi="Times New Roman" w:cs="宋体"/>
      <w:b/>
      <w:bCs w:val="0"/>
      <w:kern w:val="0"/>
      <w:sz w:val="30"/>
      <w:szCs w:val="21"/>
    </w:rPr>
  </w:style>
  <w:style w:type="paragraph" w:customStyle="1" w:styleId="a0">
    <w:name w:val="图片下标"/>
    <w:basedOn w:val="af5"/>
    <w:link w:val="affff0"/>
    <w:qFormat/>
    <w:rsid w:val="000C55BF"/>
    <w:pPr>
      <w:numPr>
        <w:numId w:val="5"/>
      </w:numPr>
      <w:jc w:val="center"/>
    </w:pPr>
    <w:rPr>
      <w:rFonts w:ascii="宋体" w:eastAsia="宋体" w:hAnsi="宋体"/>
      <w:sz w:val="18"/>
      <w:szCs w:val="18"/>
    </w:rPr>
  </w:style>
  <w:style w:type="character" w:customStyle="1" w:styleId="affff0">
    <w:name w:val="图片下标 字符"/>
    <w:basedOn w:val="af6"/>
    <w:link w:val="a0"/>
    <w:qFormat/>
    <w:rsid w:val="000C55BF"/>
    <w:rPr>
      <w:rFonts w:ascii="宋体" w:eastAsia="宋体" w:hAnsi="宋体" w:cs="Arial"/>
      <w:kern w:val="0"/>
      <w:sz w:val="18"/>
      <w:szCs w:val="18"/>
    </w:rPr>
  </w:style>
  <w:style w:type="paragraph" w:customStyle="1" w:styleId="affff1">
    <w:name w:val="文内正文"/>
    <w:basedOn w:val="afff7"/>
    <w:link w:val="affff2"/>
    <w:qFormat/>
    <w:rsid w:val="000C55BF"/>
    <w:pPr>
      <w:ind w:firstLine="200"/>
    </w:pPr>
  </w:style>
  <w:style w:type="character" w:customStyle="1" w:styleId="affff2">
    <w:name w:val="文内正文 字符"/>
    <w:basedOn w:val="afff8"/>
    <w:link w:val="affff1"/>
    <w:qFormat/>
    <w:rsid w:val="000C55BF"/>
    <w:rPr>
      <w:rFonts w:ascii="宋体" w:eastAsia="宋体" w:hAnsi="宋体" w:cs="宋体"/>
      <w:kern w:val="0"/>
      <w:szCs w:val="24"/>
    </w:rPr>
  </w:style>
  <w:style w:type="paragraph" w:customStyle="1" w:styleId="affff3">
    <w:name w:val="文内表格字体"/>
    <w:basedOn w:val="a8"/>
    <w:link w:val="affff4"/>
    <w:qFormat/>
    <w:rsid w:val="000C55BF"/>
    <w:pPr>
      <w:numPr>
        <w:ilvl w:val="0"/>
        <w:numId w:val="0"/>
      </w:numPr>
      <w:spacing w:before="0" w:after="0"/>
    </w:pPr>
    <w:rPr>
      <w:b w:val="0"/>
      <w:sz w:val="18"/>
    </w:rPr>
  </w:style>
  <w:style w:type="character" w:customStyle="1" w:styleId="affff4">
    <w:name w:val="文内表格字体 字符"/>
    <w:basedOn w:val="af"/>
    <w:link w:val="affff3"/>
    <w:qFormat/>
    <w:rsid w:val="000C55BF"/>
    <w:rPr>
      <w:rFonts w:ascii="Times New Roman" w:eastAsia="宋体" w:hAnsi="Times New Roman" w:cstheme="majorBidi"/>
      <w:b w:val="0"/>
      <w:bCs/>
      <w:kern w:val="0"/>
      <w:sz w:val="18"/>
      <w:szCs w:val="32"/>
    </w:rPr>
  </w:style>
  <w:style w:type="paragraph" w:customStyle="1" w:styleId="21">
    <w:name w:val="术语2.1"/>
    <w:basedOn w:val="aa"/>
    <w:qFormat/>
    <w:rsid w:val="000C55BF"/>
    <w:pPr>
      <w:keepNext/>
      <w:numPr>
        <w:ilvl w:val="1"/>
        <w:numId w:val="6"/>
      </w:numPr>
    </w:pPr>
    <w:rPr>
      <w:rFonts w:ascii="黑体" w:eastAsia="黑体"/>
    </w:rPr>
  </w:style>
  <w:style w:type="character" w:customStyle="1" w:styleId="sitemappagename">
    <w:name w:val="sitemappagename"/>
    <w:basedOn w:val="ab"/>
    <w:qFormat/>
    <w:rsid w:val="000C55BF"/>
  </w:style>
  <w:style w:type="paragraph" w:customStyle="1" w:styleId="TOC20">
    <w:name w:val="TOC 标题2"/>
    <w:basedOn w:val="1"/>
    <w:next w:val="aa"/>
    <w:uiPriority w:val="39"/>
    <w:unhideWhenUsed/>
    <w:qFormat/>
    <w:rsid w:val="000C55BF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customStyle="1" w:styleId="TOC30">
    <w:name w:val="TOC 标题3"/>
    <w:basedOn w:val="1"/>
    <w:next w:val="aa"/>
    <w:uiPriority w:val="39"/>
    <w:unhideWhenUsed/>
    <w:qFormat/>
    <w:rsid w:val="000C55BF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customStyle="1" w:styleId="14">
    <w:name w:val="修订1"/>
    <w:hidden/>
    <w:uiPriority w:val="99"/>
    <w:semiHidden/>
    <w:qFormat/>
    <w:rsid w:val="000C55BF"/>
    <w:rPr>
      <w:rFonts w:ascii="宋体" w:eastAsia="宋体" w:hAnsi="宋体" w:cs="宋体"/>
      <w:kern w:val="0"/>
      <w:szCs w:val="24"/>
    </w:rPr>
  </w:style>
  <w:style w:type="paragraph" w:customStyle="1" w:styleId="a1">
    <w:name w:val="标题一"/>
    <w:basedOn w:val="aa"/>
    <w:next w:val="aa"/>
    <w:autoRedefine/>
    <w:rsid w:val="00116463"/>
    <w:pPr>
      <w:keepNext/>
      <w:keepLines/>
      <w:widowControl w:val="0"/>
      <w:numPr>
        <w:numId w:val="21"/>
      </w:numPr>
      <w:jc w:val="both"/>
      <w:outlineLvl w:val="0"/>
    </w:pPr>
    <w:rPr>
      <w:rFonts w:ascii="Times New Roman" w:hAnsi="Times New Roman"/>
      <w:b/>
      <w:kern w:val="2"/>
      <w:sz w:val="28"/>
      <w:szCs w:val="20"/>
    </w:rPr>
  </w:style>
  <w:style w:type="paragraph" w:customStyle="1" w:styleId="a2">
    <w:name w:val="标题二"/>
    <w:basedOn w:val="a1"/>
    <w:next w:val="aa"/>
    <w:qFormat/>
    <w:rsid w:val="00116463"/>
    <w:pPr>
      <w:numPr>
        <w:ilvl w:val="1"/>
      </w:numPr>
      <w:outlineLvl w:val="1"/>
    </w:pPr>
    <w:rPr>
      <w:sz w:val="24"/>
    </w:rPr>
  </w:style>
  <w:style w:type="paragraph" w:customStyle="1" w:styleId="a3">
    <w:name w:val="标题三"/>
    <w:basedOn w:val="a2"/>
    <w:next w:val="aa"/>
    <w:qFormat/>
    <w:rsid w:val="00116463"/>
    <w:pPr>
      <w:numPr>
        <w:ilvl w:val="2"/>
      </w:numPr>
      <w:outlineLvl w:val="2"/>
    </w:pPr>
  </w:style>
  <w:style w:type="paragraph" w:customStyle="1" w:styleId="a4">
    <w:name w:val="标题四"/>
    <w:basedOn w:val="a3"/>
    <w:next w:val="aa"/>
    <w:qFormat/>
    <w:rsid w:val="00116463"/>
    <w:pPr>
      <w:numPr>
        <w:ilvl w:val="3"/>
      </w:numPr>
      <w:outlineLvl w:val="3"/>
    </w:pPr>
    <w:rPr>
      <w:sz w:val="21"/>
    </w:rPr>
  </w:style>
  <w:style w:type="paragraph" w:customStyle="1" w:styleId="a5">
    <w:name w:val="标题五"/>
    <w:basedOn w:val="a4"/>
    <w:next w:val="aa"/>
    <w:qFormat/>
    <w:rsid w:val="00116463"/>
    <w:pPr>
      <w:numPr>
        <w:ilvl w:val="4"/>
      </w:numPr>
      <w:outlineLvl w:val="4"/>
    </w:pPr>
  </w:style>
  <w:style w:type="paragraph" w:customStyle="1" w:styleId="a6">
    <w:name w:val="标题六"/>
    <w:basedOn w:val="a5"/>
    <w:next w:val="aa"/>
    <w:qFormat/>
    <w:rsid w:val="00116463"/>
    <w:pPr>
      <w:numPr>
        <w:ilvl w:val="5"/>
      </w:numPr>
      <w:outlineLvl w:val="5"/>
    </w:pPr>
    <w:rPr>
      <w:rFonts w:asciiTheme="minorEastAsia" w:eastAsiaTheme="minorEastAsia" w:hAnsiTheme="minorEastAsia"/>
      <w:bCs/>
    </w:rPr>
  </w:style>
  <w:style w:type="paragraph" w:styleId="TOC">
    <w:name w:val="TOC Heading"/>
    <w:basedOn w:val="1"/>
    <w:next w:val="aa"/>
    <w:uiPriority w:val="39"/>
    <w:unhideWhenUsed/>
    <w:qFormat/>
    <w:rsid w:val="001D1DD3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2" Type="http://schemas.openxmlformats.org/officeDocument/2006/relationships/image" Target="media/image5.png"/><Relationship Id="rId33" Type="http://schemas.openxmlformats.org/officeDocument/2006/relationships/image" Target="media/image26.jpe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fontTable" Target="fontTable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27" Type="http://schemas.openxmlformats.org/officeDocument/2006/relationships/image" Target="media/image20.jpe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792DC3-9B17-40C5-B72D-D582B0499E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116</Pages>
  <Words>3033</Words>
  <Characters>17289</Characters>
  <Application>Microsoft Office Word</Application>
  <DocSecurity>0</DocSecurity>
  <Lines>144</Lines>
  <Paragraphs>40</Paragraphs>
  <ScaleCrop>false</ScaleCrop>
  <Company/>
  <LinksUpToDate>false</LinksUpToDate>
  <CharactersWithSpaces>20282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DR</dc:creator>
  <cp:keywords/>
  <dc:description/>
  <cp:lastModifiedBy>LEE DR</cp:lastModifiedBy>
  <cp:revision>40</cp:revision>
  <dcterms:created xsi:type="dcterms:W3CDTF">2023-03-28T07:19:00Z</dcterms:created>
  <dcterms:modified xsi:type="dcterms:W3CDTF">2023-03-29T02:56:00Z</dcterms:modified>
</cp:coreProperties>
</file>