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7EE48">
      <w:pPr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11AFC3CE">
      <w:pPr>
        <w:numPr>
          <w:ilvl w:val="0"/>
          <w:numId w:val="0"/>
        </w:numPr>
        <w:spacing w:line="500" w:lineRule="exact"/>
        <w:ind w:left="0" w:leftChars="0" w:firstLine="0" w:firstLineChars="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1E4850AE">
      <w:pPr>
        <w:numPr>
          <w:ilvl w:val="0"/>
          <w:numId w:val="0"/>
        </w:numPr>
        <w:spacing w:line="5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广西废止中医骨伤类、中医特殊疗法类等医疗服务价格项目表</w:t>
      </w:r>
    </w:p>
    <w:p w14:paraId="059B4480">
      <w:pPr>
        <w:pStyle w:val="2"/>
        <w:spacing w:before="0" w:after="0" w:line="500" w:lineRule="exact"/>
        <w:rPr>
          <w:rFonts w:hint="eastAsia"/>
          <w:lang w:val="en-US" w:eastAsia="zh-CN"/>
        </w:rPr>
      </w:pPr>
    </w:p>
    <w:tbl>
      <w:tblPr>
        <w:tblStyle w:val="3"/>
        <w:tblW w:w="22030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89"/>
        <w:gridCol w:w="3576"/>
        <w:gridCol w:w="2684"/>
        <w:gridCol w:w="3264"/>
        <w:gridCol w:w="1952"/>
        <w:gridCol w:w="1278"/>
        <w:gridCol w:w="1428"/>
        <w:gridCol w:w="1428"/>
        <w:gridCol w:w="1428"/>
        <w:gridCol w:w="2442"/>
      </w:tblGrid>
      <w:tr w14:paraId="5999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国家编码</w:t>
            </w:r>
          </w:p>
        </w:tc>
        <w:tc>
          <w:tcPr>
            <w:tcW w:w="2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</w:tr>
      <w:tr w14:paraId="4AF9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34AE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25BE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41AC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58B6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E805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E009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4F73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一级及以下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9B7B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7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0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94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D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004200000010000-420000001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AE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骨折手法整复术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184D6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50D4D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4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C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C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92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陈旧性骨折加收100％；骨折合并脱位的加收50％；掌(跖)、指(趾)骨折按脱位的50％计价</w:t>
            </w:r>
          </w:p>
        </w:tc>
      </w:tr>
      <w:tr w14:paraId="1E59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7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57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420000001c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8D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004200000010000-420000001c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D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骨折手法整复术(6岁及以下)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A982B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C7D70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8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9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C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64620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1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8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1A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420000001/1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99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004200000010001-420000001/1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3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骨折手法整复术(陈旧性骨折加收)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00C3F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63F94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E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B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7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B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1665C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2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4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A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420000001/2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9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004200000010002-420000001/2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9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骨折手法整复术(骨折合并脱位加收)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A83E3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4E6B4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3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7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1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8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A9871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E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9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420000001-1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E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004200000010003-420000001-1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29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骨折手法整复术(掌(跖)、指(趾)骨折)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CD075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BB85C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1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8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F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A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4A693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F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C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F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6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004200000020000-420000002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8B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骨折橇拨复位术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E8643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7BFD0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5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4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4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3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68873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2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5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2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420000002c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4A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004200000020000-420000002c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9E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骨折橇拨复位术(6岁及以下)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3E298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68AEF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6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0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4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C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237.6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612F4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7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A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E7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E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004200000030000-420000003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2A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骨折经皮钳夹复位术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0AD4D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367F1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7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3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5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4CAB8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A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E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D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420000003c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0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004200000030000-420000003c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1B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骨折经皮钳夹复位术(6岁及以下)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0851B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36740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8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C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2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1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449.3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1E0AB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9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3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F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004200000040000-420000004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0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骨折闭合复位经皮穿刺(钉)内固定术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4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含手法复位、穿针固定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0BF01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0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A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449.3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E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C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561.6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4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四肢长骨干、近关节加收50元</w:t>
            </w:r>
          </w:p>
        </w:tc>
      </w:tr>
      <w:tr w14:paraId="5FC3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B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420000004c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72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004200000040002-420000004c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84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骨折闭合复位经皮穿刺(钉)内固定术(6岁及以下)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DC3C2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F1C22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7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6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A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A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673.9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9A918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7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5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48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420000004/1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5D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004200000040001-420000004/1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5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骨折闭合复位经皮穿刺(钉)内固定术(四肢长骨干加收)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10E00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DB9E0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F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B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A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6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AAB1C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4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0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420000004/2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6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004200000040002-420000004/2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9A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骨折闭合复位经皮穿刺(钉)内固定术(近关节加收)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0B7D7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E3846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6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8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D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0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F56AF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4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D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D2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CE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004200000050000-420000005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E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关节脱位手法整复术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2C911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F128D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2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1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F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1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4C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陈旧性脱位加收100％；髋关节脱位加收100％；下颌关节脱位、指(趾)间关节脱位按50％计价</w:t>
            </w:r>
          </w:p>
        </w:tc>
      </w:tr>
      <w:tr w14:paraId="7F82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5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2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420000005c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F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004200000050000-420000005c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A6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关节脱位手法整复术(6岁及以下)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CEC5B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DB80D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2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F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D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64EE2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8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4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A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420000005/1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9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004200000050001-420000005/1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24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关节脱位手法整复术(陈旧性脱位加收)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33B30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418AB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F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8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6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9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53928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2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B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D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420000005/2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01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004200000050002-420000005/2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01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关节脱位手法整复术(髋关节脱位加收)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15160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556DF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A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D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A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7623B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4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9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2C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420000005/3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A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004200000050003-420000005/3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1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关节脱位手法整复术(下颌关节脱位)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CB37B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2D5A8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E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5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9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0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2AD24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7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7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C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420000005/4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6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004200000050004-420000005/4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A3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关节脱位手法整复术(指(趾)间关节脱位)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C40E0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18C63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A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C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A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0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C85BC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3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9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C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004200000070000-420000007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B8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骨折夹板外固定术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A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含整复固定，包括复查调整、8字绷带外固定术、叠瓦氏外固定术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1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外固定材料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A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C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D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5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51B90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C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D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0C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420000007c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D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004200000070000-420000007c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4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骨折夹板外固定术(6岁及以下)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67D45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9739B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6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5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6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9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3FABA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1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8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F3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420000007-1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25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004200000070100-420000007-1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E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骨折夹板外固定术(复查调整)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BC083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6549D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1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4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D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F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81701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1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B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9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420000007-1c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1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004200000070100-420000007-1c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6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骨折夹板外固定术(复查调整)(6岁及以下)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F1D6E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40BE9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1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E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7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C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23705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5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5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8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420000007-2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2A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004200000070200-420000007-2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3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骨折夹板外固定术(8字绷带外固定术)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F9FF5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199FA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1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5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E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8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50888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6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C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8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420000007-2c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05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004200000070200-420000007-2c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骨折夹板外固定术(8字绷带外固定术)(6岁及以下)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BF83C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3E751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5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8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5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0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3A475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0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1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A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420000007-3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6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004200000070300-420000007-3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A2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骨折夹板外固定术(叠瓦氏外固定术)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CA052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3037F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B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A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A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C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5A48E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8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90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420000007-3c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C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004200000070300-420000007-3c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30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骨折夹板外固定术(叠瓦氏外固定术)(6岁及以下)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3C8BE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87B08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8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E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F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5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B17FA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F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E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E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5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004200000080000-420000008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AD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关节错缝术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36D32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C17CF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E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7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5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8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A7300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3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7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09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420000008c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AD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004200000080000-420000008c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4E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关节错缝术(6岁及以下)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B7E4B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D9878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2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5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8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9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4B49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5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2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4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FB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004200000090000-420000009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5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麻醉下腰椎间盘突出症大手法治疗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C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含X光透视、麻醉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AD502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8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9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D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2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8CF5F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7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1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6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420000009c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8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004200000090000-420000009c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9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麻醉下腰椎间盘突出症大手法治疗(6岁及以下)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3162B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353A2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7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3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9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5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524.2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58FC3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A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1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8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420000011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8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004200000110000-420000011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D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关节粘连传统松解术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A8D68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DFEDC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6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F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4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7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大关节加收50%</w:t>
            </w:r>
          </w:p>
        </w:tc>
      </w:tr>
      <w:tr w14:paraId="69D7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D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7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420000011/1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004200000110001-420000011/1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3C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关节粘连传统松解术(大关节加收)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EBBEB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CD85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8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E3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C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8C66F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E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E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E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420000011c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C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004200000110000-420000011c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45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关节粘连传统松解术(6岁及以下)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11F78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84DBF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6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4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B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E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9D9CD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6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D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BF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420000015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8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004200000150000-420000015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59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腱鞘囊肿挤压术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53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含加压包扎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6E42A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C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7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8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3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71C0C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A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1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AA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420000015c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47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004200000150000-420000015c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A1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腱鞘囊肿挤压术(6岁及以下)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14A2E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357FA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C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3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5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C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4793B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6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9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05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420000016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8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004200000160000-420000016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3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骨折畸形愈合手法折骨术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6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含折骨过程、重新整复及固定过程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0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固定物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A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F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7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9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AA6BA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8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A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F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420000016c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B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004200000160000-420000016c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F2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骨折畸形愈合手法折骨术(6岁及以下)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CCCB3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19742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D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C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2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F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7B9D1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4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A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3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A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004300000030000-430000003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5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手指点穴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2A86A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3F1A2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6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5个穴位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7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A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6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50F83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D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1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4E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430000003c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5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004300000030000-430000003c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F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手指点穴(6岁及以下)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FDEBE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DC76E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8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5个穴位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2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5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7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4B8DE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5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B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D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7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004700000010000-470000001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A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C8F2F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粘弹剂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A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256.3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D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0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3D20E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C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0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60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470000001c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7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004700000010000-470000001c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E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白内障针拨术(6岁及以下)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7B99C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429AE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4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5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9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2C9C0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1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9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1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3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004700000020000-470000002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F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白内障针拨吸出术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C11C9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9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粘弹剂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B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2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0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4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427.2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1B14A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E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9C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470000002c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9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004700000020000-470000002c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B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白内障针拨吸出术(6岁及以下)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60303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A3F6B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1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9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3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461.3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6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512.6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05D37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4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0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6D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9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004700000030000-470000003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1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白内障针拨套出术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9927D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A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粘弹剂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D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7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B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A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427.2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2EEA6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5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9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B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470000003c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F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004700000030000-470000003c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D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白内障针拨套出术(6岁及以下)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D2BD7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BF67C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5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7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410.1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5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461.3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4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512.6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A4D8B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0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2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B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4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004700000050000-470000005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5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小针刀治疗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E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包括刃针治疗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CE7D6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E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8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B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2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51F87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7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E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9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470000005-1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78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004700000050100-470000005-1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B4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小针刀治疗(刃针治疗)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CC51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B91AA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1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5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6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3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9E957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4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7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A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470000005c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2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004700000050000-470000005c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C8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小针刀治疗(6岁及以下)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C1B5C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F4229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F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B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3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FA386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C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D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6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470000005-1c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3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004700000050100-470000005-1c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51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小针刀治疗(刃针治疗)(6岁及以下)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4CE1F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A6DD7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6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1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4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5D049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4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A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C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D0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004700000060000-470000006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5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红皮病清消术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07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含药物调配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7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E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3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F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588D8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8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9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D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470000006c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8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004700000060000-470000006c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C8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红皮病清消术(6岁及以下)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B90B5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F2C07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B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9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4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5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272A1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7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C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2B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9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004700000070000-470000007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D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扁桃体烙法治疗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F40E7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65B06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6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E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A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7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鼻中隔烙法治疗加收40元</w:t>
            </w:r>
          </w:p>
        </w:tc>
      </w:tr>
      <w:tr w14:paraId="75A0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B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76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470000007/1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B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004700000070001-470000007/1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A3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扁桃体烙法治疗(鼻中隔烙法治疗加收)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34E0C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D5E45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D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3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6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8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CDA20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5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4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88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470000007c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E6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004700000070000-470000007c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B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扁桃体烙法治疗(6岁及以下)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A9BBA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5D24E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D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1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7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9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3B5A7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9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9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8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B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004700000160000-470000016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78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足底反射治疗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7AAE3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52147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E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3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7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C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5275E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5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F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F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470000016c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B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004700000160000-470000016c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9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足底反射治疗(6岁及以下)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9476C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FB70E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B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C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3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1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A6507">
            <w:pPr>
              <w:jc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E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E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1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120100000/1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9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001201000000001-120100000/1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护理费(使用防褥疮气垫加收)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76FB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BE79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8C17">
            <w:pPr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0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D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310905023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003109050230000-310905023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人工肝治疗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173F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1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血液透析器、回路管、分离膜、滤器、反应器、人工肝治疗专用管路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624.00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4A44">
            <w:pPr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3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9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331005020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003310050200000-331005020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1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器官联合移植术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55A8">
            <w:pPr>
              <w:jc w:val="left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8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供体、器官保存液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14885.00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16745.70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18606.30 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DEE0">
            <w:pPr>
              <w:rPr>
                <w:rFonts w:hint="eastAsia" w:ascii="Times New Roman" w:hAnsi="Times New Roman" w:eastAsia="宋体" w:cs="宋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A2C854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1B272F9"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5AE23B-ACD1-4758-A6E4-1F97BDFB577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FBED595-180F-40D5-86C8-9915AF07DC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2B6E41-33D4-4632-9E20-F147C98526B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93E2B4A-DF44-4EBA-ADBD-E6BF7F99EB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E350C"/>
    <w:rsid w:val="481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2025-12-17T09:53:00Z</dcterms:created>
  <dc:creator>Jeuin</dc:creator>
  <cp:lastModifiedBy>Jeuin</cp:lastModifiedBy>
  <dcterms:modified xsi:type="dcterms:W3CDTF">2025-12-17T09:54:11Z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5B3A4F5A4F19421095C83749C37E2687_11</vt:lpwstr>
  </property>
  <property fmtid="{D5CDD505-2E9C-101B-9397-08002B2CF9AE}" pid="4" name="KSOTemplateDocerSaveRecord">
    <vt:lpwstr>eyJoZGlkIjoiNjBlOTY2MTk4ZGExNTQxNWY1NWZhYjRhYTk1NWJhYjIiLCJ1c2VySWQiOiI2NDIyMTMyNjUifQ==</vt:lpwstr>
  </property>
</Properties>
</file>